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16F" w:rsidRPr="006648A4" w:rsidRDefault="006821C7" w:rsidP="00B5046A">
      <w:pPr>
        <w:pStyle w:val="af8"/>
        <w:spacing w:line="360" w:lineRule="auto"/>
        <w:ind w:left="-1134" w:right="-567" w:firstLine="0"/>
        <w:jc w:val="center"/>
        <w:rPr>
          <w:rFonts w:eastAsia="Arial Unicode MS" w:cs="Arial Unicode MS"/>
          <w:b/>
          <w:color w:val="000000"/>
          <w:sz w:val="20"/>
          <w:szCs w:val="18"/>
          <w:lang w:bidi="ru-RU"/>
        </w:rPr>
      </w:pPr>
      <w:r w:rsidRPr="006821C7">
        <w:rPr>
          <w:rFonts w:eastAsia="Arial Unicode MS" w:cs="Arial Unicode MS"/>
          <w:noProof/>
          <w:color w:val="000000"/>
          <w:szCs w:val="24"/>
        </w:rPr>
        <w:drawing>
          <wp:inline distT="0" distB="0" distL="0" distR="0">
            <wp:extent cx="7096125" cy="9757172"/>
            <wp:effectExtent l="0" t="0" r="0" b="0"/>
            <wp:docPr id="4" name="Рисунок 4" descr="C:\Users\Денис\Documents\титуль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нис\Documents\титульник.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7505" cy="9759070"/>
                    </a:xfrm>
                    <a:prstGeom prst="rect">
                      <a:avLst/>
                    </a:prstGeom>
                    <a:noFill/>
                    <a:ln>
                      <a:noFill/>
                    </a:ln>
                  </pic:spPr>
                </pic:pic>
              </a:graphicData>
            </a:graphic>
          </wp:inline>
        </w:drawing>
      </w:r>
      <w:r w:rsidR="00A23207" w:rsidRPr="006648A4">
        <w:rPr>
          <w:rFonts w:eastAsia="Arial Unicode MS" w:cs="Arial Unicode MS"/>
          <w:color w:val="000000"/>
          <w:szCs w:val="24"/>
          <w:lang w:bidi="ru-RU"/>
        </w:rPr>
        <w:br w:type="page"/>
      </w:r>
    </w:p>
    <w:sdt>
      <w:sdtPr>
        <w:rPr>
          <w:rFonts w:ascii="Times New Roman" w:eastAsia="Arial Unicode MS" w:hAnsi="Times New Roman" w:cs="Arial Unicode MS"/>
          <w:color w:val="000000"/>
          <w:sz w:val="28"/>
          <w:szCs w:val="24"/>
          <w:lang w:bidi="ru-RU"/>
        </w:rPr>
        <w:id w:val="460392189"/>
        <w:docPartObj>
          <w:docPartGallery w:val="Table of Contents"/>
          <w:docPartUnique/>
        </w:docPartObj>
      </w:sdtPr>
      <w:sdtEndPr>
        <w:rPr>
          <w:b/>
          <w:bCs/>
        </w:rPr>
      </w:sdtEndPr>
      <w:sdtContent>
        <w:p w:rsidR="008F4EAE" w:rsidRPr="006648A4" w:rsidRDefault="007C116F" w:rsidP="00E55BA8">
          <w:pPr>
            <w:pStyle w:val="aff"/>
            <w:spacing w:before="0" w:line="276" w:lineRule="auto"/>
            <w:jc w:val="center"/>
            <w:rPr>
              <w:rFonts w:ascii="Times New Roman" w:hAnsi="Times New Roman" w:cs="Times New Roman"/>
              <w:b/>
              <w:color w:val="auto"/>
            </w:rPr>
          </w:pPr>
          <w:r w:rsidRPr="006648A4">
            <w:rPr>
              <w:rFonts w:ascii="Times New Roman" w:hAnsi="Times New Roman" w:cs="Times New Roman"/>
              <w:b/>
              <w:color w:val="auto"/>
            </w:rPr>
            <w:t>Оглавление</w:t>
          </w:r>
        </w:p>
        <w:p w:rsidR="00677AD0" w:rsidRPr="006648A4" w:rsidRDefault="008F4EAE" w:rsidP="00E55BA8">
          <w:pPr>
            <w:pStyle w:val="13"/>
            <w:tabs>
              <w:tab w:val="right" w:leader="dot" w:pos="10196"/>
            </w:tabs>
            <w:rPr>
              <w:rFonts w:asciiTheme="minorHAnsi" w:eastAsiaTheme="minorEastAsia" w:hAnsiTheme="minorHAnsi" w:cstheme="minorBidi"/>
              <w:noProof/>
              <w:color w:val="auto"/>
              <w:sz w:val="22"/>
              <w:szCs w:val="22"/>
              <w:lang w:bidi="ar-SA"/>
            </w:rPr>
          </w:pPr>
          <w:r w:rsidRPr="006648A4">
            <w:fldChar w:fldCharType="begin"/>
          </w:r>
          <w:r w:rsidRPr="006648A4">
            <w:instrText xml:space="preserve"> TOC \o "1-3" \h \z \u </w:instrText>
          </w:r>
          <w:r w:rsidRPr="006648A4">
            <w:fldChar w:fldCharType="separate"/>
          </w:r>
          <w:hyperlink w:anchor="_Toc13215936" w:history="1">
            <w:r w:rsidR="00677AD0" w:rsidRPr="006648A4">
              <w:rPr>
                <w:rStyle w:val="a3"/>
                <w:rFonts w:cs="Times New Roman"/>
                <w:noProof/>
              </w:rPr>
              <w:t>Введение.</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_Toc13215936 \h </w:instrText>
            </w:r>
            <w:r w:rsidR="00677AD0" w:rsidRPr="006648A4">
              <w:rPr>
                <w:noProof/>
                <w:webHidden/>
              </w:rPr>
            </w:r>
            <w:r w:rsidR="00677AD0" w:rsidRPr="006648A4">
              <w:rPr>
                <w:noProof/>
                <w:webHidden/>
              </w:rPr>
              <w:fldChar w:fldCharType="separate"/>
            </w:r>
            <w:r w:rsidR="00483D96" w:rsidRPr="006648A4">
              <w:rPr>
                <w:noProof/>
                <w:webHidden/>
              </w:rPr>
              <w:t>4</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37" w:history="1">
            <w:r w:rsidR="00677AD0" w:rsidRPr="006648A4">
              <w:rPr>
                <w:rStyle w:val="a3"/>
                <w:rFonts w:cs="Times New Roman"/>
                <w:noProof/>
              </w:rPr>
              <w:t>1. Общие вопросы организации первенств России, спартакиад и других официальных всероссийских и межрегиональных соревнований, в том числе по адаптивным видам спорта.</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_Toc13215937 \h </w:instrText>
            </w:r>
            <w:r w:rsidR="00677AD0" w:rsidRPr="006648A4">
              <w:rPr>
                <w:noProof/>
                <w:webHidden/>
              </w:rPr>
            </w:r>
            <w:r w:rsidR="00677AD0" w:rsidRPr="006648A4">
              <w:rPr>
                <w:noProof/>
                <w:webHidden/>
              </w:rPr>
              <w:fldChar w:fldCharType="separate"/>
            </w:r>
            <w:r w:rsidR="00483D96" w:rsidRPr="006648A4">
              <w:rPr>
                <w:noProof/>
                <w:webHidden/>
              </w:rPr>
              <w:t>11</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38" w:history="1">
            <w:r w:rsidR="00677AD0" w:rsidRPr="006648A4">
              <w:rPr>
                <w:rStyle w:val="a3"/>
                <w:rFonts w:cs="Times New Roman"/>
                <w:noProof/>
              </w:rPr>
              <w:t xml:space="preserve">1.1. Порядок включения в </w:t>
            </w:r>
            <w:r w:rsidR="00677AD0" w:rsidRPr="006648A4">
              <w:rPr>
                <w:rStyle w:val="a3"/>
                <w:rFonts w:eastAsia="SimSun" w:cs="Times New Roman"/>
                <w:noProof/>
              </w:rPr>
              <w:t>Единый календарный план межрегиональных, всероссийских и международных физкультурных мероприятий и спортивных мероприятий в части проведения спортивных соревнований среди детско-юношеского и молодежного контингента.</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_Toc13215938 \h </w:instrText>
            </w:r>
            <w:r w:rsidR="00677AD0" w:rsidRPr="006648A4">
              <w:rPr>
                <w:noProof/>
                <w:webHidden/>
              </w:rPr>
            </w:r>
            <w:r w:rsidR="00677AD0" w:rsidRPr="006648A4">
              <w:rPr>
                <w:noProof/>
                <w:webHidden/>
              </w:rPr>
              <w:fldChar w:fldCharType="separate"/>
            </w:r>
            <w:r w:rsidR="00483D96" w:rsidRPr="006648A4">
              <w:rPr>
                <w:noProof/>
                <w:webHidden/>
              </w:rPr>
              <w:t>12</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39" w:history="1">
            <w:r w:rsidR="00677AD0" w:rsidRPr="006648A4">
              <w:rPr>
                <w:rStyle w:val="a3"/>
                <w:rFonts w:cs="Times New Roman"/>
                <w:noProof/>
              </w:rPr>
              <w:t>1.2. Требования и нормы Единой всероссийской спортивной классификации, включение видов спорта во Всероссийский реестр видов спорта.</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_Toc13215939 \h </w:instrText>
            </w:r>
            <w:r w:rsidR="00677AD0" w:rsidRPr="006648A4">
              <w:rPr>
                <w:noProof/>
                <w:webHidden/>
              </w:rPr>
            </w:r>
            <w:r w:rsidR="00677AD0" w:rsidRPr="006648A4">
              <w:rPr>
                <w:noProof/>
                <w:webHidden/>
              </w:rPr>
              <w:fldChar w:fldCharType="separate"/>
            </w:r>
            <w:r w:rsidR="00483D96" w:rsidRPr="006648A4">
              <w:rPr>
                <w:noProof/>
                <w:webHidden/>
              </w:rPr>
              <w:t>15</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40" w:history="1">
            <w:r w:rsidR="00677AD0" w:rsidRPr="006648A4">
              <w:rPr>
                <w:rStyle w:val="a3"/>
                <w:rFonts w:cs="Times New Roman"/>
                <w:noProof/>
              </w:rPr>
              <w:t>1.3. Необходимые условия и требования к составлению Положений (регламентов) к проведению первенств России и других официальных всероссийских и межрегиональных спортивных соревнований.</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_Toc13215940 \h </w:instrText>
            </w:r>
            <w:r w:rsidR="00677AD0" w:rsidRPr="006648A4">
              <w:rPr>
                <w:noProof/>
                <w:webHidden/>
              </w:rPr>
            </w:r>
            <w:r w:rsidR="00677AD0" w:rsidRPr="006648A4">
              <w:rPr>
                <w:noProof/>
                <w:webHidden/>
              </w:rPr>
              <w:fldChar w:fldCharType="separate"/>
            </w:r>
            <w:r w:rsidR="00483D96" w:rsidRPr="006648A4">
              <w:rPr>
                <w:noProof/>
                <w:webHidden/>
              </w:rPr>
              <w:t>17</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41" w:history="1">
            <w:r w:rsidR="00677AD0" w:rsidRPr="006648A4">
              <w:rPr>
                <w:rStyle w:val="a3"/>
                <w:rFonts w:cs="Times New Roman"/>
                <w:noProof/>
              </w:rPr>
              <w:t>1.4. Обеспечение безопасности участников и зрителей, регулирование вопросов оказания медицинской помощи и вопросы антидопинговой деятельности при проведении спортивных соревнований по видам спорта, в том числе по адаптивным видам спорта.</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_Toc13215941 \h </w:instrText>
            </w:r>
            <w:r w:rsidR="00677AD0" w:rsidRPr="006648A4">
              <w:rPr>
                <w:noProof/>
                <w:webHidden/>
              </w:rPr>
            </w:r>
            <w:r w:rsidR="00677AD0" w:rsidRPr="006648A4">
              <w:rPr>
                <w:noProof/>
                <w:webHidden/>
              </w:rPr>
              <w:fldChar w:fldCharType="separate"/>
            </w:r>
            <w:r w:rsidR="00483D96" w:rsidRPr="006648A4">
              <w:rPr>
                <w:noProof/>
                <w:webHidden/>
              </w:rPr>
              <w:t>22</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42" w:history="1">
            <w:r w:rsidR="00677AD0" w:rsidRPr="006648A4">
              <w:rPr>
                <w:rStyle w:val="a3"/>
                <w:rFonts w:cs="Times New Roman"/>
                <w:noProof/>
              </w:rPr>
              <w:t>1.5. Порядок финансирования и нормы расходов на проведение первенств России, спартакиад и других официальных всероссийских и межрегиональных спортивных соревнований, в том числе по адаптивным видам спорта.</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_Toc13215942 \h </w:instrText>
            </w:r>
            <w:r w:rsidR="00677AD0" w:rsidRPr="006648A4">
              <w:rPr>
                <w:noProof/>
                <w:webHidden/>
              </w:rPr>
            </w:r>
            <w:r w:rsidR="00677AD0" w:rsidRPr="006648A4">
              <w:rPr>
                <w:noProof/>
                <w:webHidden/>
              </w:rPr>
              <w:fldChar w:fldCharType="separate"/>
            </w:r>
            <w:r w:rsidR="00483D96" w:rsidRPr="006648A4">
              <w:rPr>
                <w:noProof/>
                <w:webHidden/>
              </w:rPr>
              <w:t>26</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43" w:history="1">
            <w:r w:rsidR="00677AD0" w:rsidRPr="006648A4">
              <w:rPr>
                <w:rStyle w:val="a3"/>
                <w:rFonts w:cs="Times New Roman"/>
                <w:noProof/>
              </w:rPr>
              <w:t>1.6. Организация деятельности спортивных судей (правила соревнований, нормы, критерии и технология определения мест соревнующихся и пр.), а также права и обязанности спортивных судей, в том числе по адаптивным видам спорта.</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_Toc13215943 \h </w:instrText>
            </w:r>
            <w:r w:rsidR="00677AD0" w:rsidRPr="006648A4">
              <w:rPr>
                <w:noProof/>
                <w:webHidden/>
              </w:rPr>
            </w:r>
            <w:r w:rsidR="00677AD0" w:rsidRPr="006648A4">
              <w:rPr>
                <w:noProof/>
                <w:webHidden/>
              </w:rPr>
              <w:fldChar w:fldCharType="separate"/>
            </w:r>
            <w:r w:rsidR="00483D96" w:rsidRPr="006648A4">
              <w:rPr>
                <w:noProof/>
                <w:webHidden/>
              </w:rPr>
              <w:t>29</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44" w:history="1">
            <w:r w:rsidR="00677AD0" w:rsidRPr="006648A4">
              <w:rPr>
                <w:rStyle w:val="a3"/>
                <w:rFonts w:cs="Times New Roman"/>
                <w:noProof/>
              </w:rPr>
              <w:t>2. Теоретические аспекты спортивных соревнований. Классификация соревнований.</w:t>
            </w:r>
            <w:r w:rsidR="00677AD0" w:rsidRPr="006648A4">
              <w:rPr>
                <w:noProof/>
                <w:webHidden/>
              </w:rPr>
              <w:tab/>
            </w:r>
            <w:r w:rsidR="00C203D7" w:rsidRPr="006648A4">
              <w:rPr>
                <w:noProof/>
                <w:webHidden/>
              </w:rPr>
              <w:t>31</w:t>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45" w:history="1">
            <w:r w:rsidR="00677AD0" w:rsidRPr="006648A4">
              <w:rPr>
                <w:rStyle w:val="a3"/>
                <w:rFonts w:cs="Times New Roman"/>
                <w:noProof/>
              </w:rPr>
              <w:t>3. Организация и проведение соревнований, в том числе по адаптивным видам спорта.</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_Toc13215945 \h </w:instrText>
            </w:r>
            <w:r w:rsidR="00677AD0" w:rsidRPr="006648A4">
              <w:rPr>
                <w:noProof/>
                <w:webHidden/>
              </w:rPr>
            </w:r>
            <w:r w:rsidR="00677AD0" w:rsidRPr="006648A4">
              <w:rPr>
                <w:noProof/>
                <w:webHidden/>
              </w:rPr>
              <w:fldChar w:fldCharType="separate"/>
            </w:r>
            <w:r w:rsidR="00483D96" w:rsidRPr="006648A4">
              <w:rPr>
                <w:noProof/>
                <w:webHidden/>
              </w:rPr>
              <w:t>37</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46" w:history="1">
            <w:r w:rsidR="00677AD0" w:rsidRPr="006648A4">
              <w:rPr>
                <w:rStyle w:val="a3"/>
                <w:rFonts w:cs="Times New Roman"/>
                <w:noProof/>
              </w:rPr>
              <w:t>4. Основные системы проведения соревнований.</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_Toc13215946 \h </w:instrText>
            </w:r>
            <w:r w:rsidR="00677AD0" w:rsidRPr="006648A4">
              <w:rPr>
                <w:noProof/>
                <w:webHidden/>
              </w:rPr>
            </w:r>
            <w:r w:rsidR="00677AD0" w:rsidRPr="006648A4">
              <w:rPr>
                <w:noProof/>
                <w:webHidden/>
              </w:rPr>
              <w:fldChar w:fldCharType="separate"/>
            </w:r>
            <w:r w:rsidR="00483D96" w:rsidRPr="006648A4">
              <w:rPr>
                <w:noProof/>
                <w:webHidden/>
              </w:rPr>
              <w:t>49</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47" w:history="1">
            <w:r w:rsidR="00677AD0" w:rsidRPr="006648A4">
              <w:rPr>
                <w:rStyle w:val="a3"/>
                <w:rFonts w:eastAsia="Times New Roman" w:cs="Times New Roman"/>
                <w:noProof/>
              </w:rPr>
              <w:t>4.1. Олимпийская или кубковая система.</w:t>
            </w:r>
            <w:r w:rsidR="00677AD0" w:rsidRPr="006648A4">
              <w:rPr>
                <w:noProof/>
                <w:webHidden/>
              </w:rPr>
              <w:tab/>
            </w:r>
            <w:r w:rsidR="00BF072C" w:rsidRPr="006648A4">
              <w:rPr>
                <w:noProof/>
                <w:webHidden/>
              </w:rPr>
              <w:t>50</w:t>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48" w:history="1">
            <w:r w:rsidR="00677AD0" w:rsidRPr="006648A4">
              <w:rPr>
                <w:rStyle w:val="a3"/>
                <w:rFonts w:eastAsia="Times New Roman" w:cs="Times New Roman"/>
                <w:noProof/>
              </w:rPr>
              <w:t>4.2. Турнирная система с выбыванием после двух поражений.</w:t>
            </w:r>
            <w:r w:rsidR="00677AD0" w:rsidRPr="006648A4">
              <w:rPr>
                <w:noProof/>
                <w:webHidden/>
              </w:rPr>
              <w:tab/>
            </w:r>
            <w:r w:rsidR="00C203D7" w:rsidRPr="006648A4">
              <w:rPr>
                <w:noProof/>
                <w:webHidden/>
              </w:rPr>
              <w:t>5</w:t>
            </w:r>
            <w:r w:rsidR="007D4E5A" w:rsidRPr="006648A4">
              <w:rPr>
                <w:noProof/>
                <w:webHidden/>
              </w:rPr>
              <w:t>2</w:t>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49" w:history="1">
            <w:r w:rsidR="00677AD0" w:rsidRPr="006648A4">
              <w:rPr>
                <w:rStyle w:val="a3"/>
                <w:rFonts w:cs="Times New Roman"/>
                <w:noProof/>
              </w:rPr>
              <w:t>4.3. Круговая система.</w:t>
            </w:r>
            <w:r w:rsidR="00677AD0" w:rsidRPr="006648A4">
              <w:rPr>
                <w:noProof/>
                <w:webHidden/>
              </w:rPr>
              <w:tab/>
            </w:r>
            <w:r w:rsidR="00C203D7" w:rsidRPr="006648A4">
              <w:rPr>
                <w:noProof/>
                <w:webHidden/>
              </w:rPr>
              <w:t>5</w:t>
            </w:r>
            <w:r w:rsidR="007D4E5A" w:rsidRPr="006648A4">
              <w:rPr>
                <w:noProof/>
                <w:webHidden/>
              </w:rPr>
              <w:t>5</w:t>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50" w:history="1">
            <w:r w:rsidR="00677AD0" w:rsidRPr="006648A4">
              <w:rPr>
                <w:rStyle w:val="a3"/>
                <w:rFonts w:eastAsia="Times New Roman" w:cs="Times New Roman"/>
                <w:noProof/>
              </w:rPr>
              <w:t>4.4. Швейцарская система.</w:t>
            </w:r>
            <w:r w:rsidR="00677AD0" w:rsidRPr="006648A4">
              <w:rPr>
                <w:noProof/>
                <w:webHidden/>
              </w:rPr>
              <w:tab/>
            </w:r>
            <w:r w:rsidR="00C203D7" w:rsidRPr="006648A4">
              <w:rPr>
                <w:noProof/>
                <w:webHidden/>
              </w:rPr>
              <w:t>5</w:t>
            </w:r>
            <w:r w:rsidR="007D4E5A" w:rsidRPr="006648A4">
              <w:rPr>
                <w:noProof/>
                <w:webHidden/>
              </w:rPr>
              <w:t>8</w:t>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51" w:history="1">
            <w:r w:rsidR="00677AD0" w:rsidRPr="006648A4">
              <w:rPr>
                <w:rStyle w:val="a3"/>
                <w:rFonts w:cs="Times New Roman"/>
                <w:noProof/>
                <w:shd w:val="clear" w:color="auto" w:fill="FFFFFF"/>
              </w:rPr>
              <w:t>4.5. Смешанная система проведения соревнований.</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_Toc13215951 \h </w:instrText>
            </w:r>
            <w:r w:rsidR="00677AD0" w:rsidRPr="006648A4">
              <w:rPr>
                <w:noProof/>
                <w:webHidden/>
              </w:rPr>
            </w:r>
            <w:r w:rsidR="00677AD0" w:rsidRPr="006648A4">
              <w:rPr>
                <w:noProof/>
                <w:webHidden/>
              </w:rPr>
              <w:fldChar w:fldCharType="separate"/>
            </w:r>
            <w:r w:rsidR="00483D96" w:rsidRPr="006648A4">
              <w:rPr>
                <w:noProof/>
                <w:webHidden/>
              </w:rPr>
              <w:t>63</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52" w:history="1">
            <w:r w:rsidR="00677AD0" w:rsidRPr="006648A4">
              <w:rPr>
                <w:rStyle w:val="a3"/>
                <w:rFonts w:cs="Times New Roman"/>
                <w:noProof/>
              </w:rPr>
              <w:t>4.6. Прямая система проведения соревнований.</w:t>
            </w:r>
            <w:r w:rsidR="00677AD0" w:rsidRPr="006648A4">
              <w:rPr>
                <w:noProof/>
                <w:webHidden/>
              </w:rPr>
              <w:tab/>
            </w:r>
            <w:r w:rsidR="00795289" w:rsidRPr="006648A4">
              <w:rPr>
                <w:noProof/>
                <w:webHidden/>
              </w:rPr>
              <w:t>6</w:t>
            </w:r>
            <w:r w:rsidR="00795289" w:rsidRPr="006648A4">
              <w:rPr>
                <w:noProof/>
                <w:webHidden/>
                <w:sz w:val="32"/>
              </w:rPr>
              <w:t>3</w:t>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53" w:history="1">
            <w:r w:rsidR="00677AD0" w:rsidRPr="006648A4">
              <w:rPr>
                <w:rStyle w:val="a3"/>
                <w:rFonts w:cs="Times New Roman"/>
                <w:noProof/>
              </w:rPr>
              <w:t>4.7. Система с выбыванием (прогрессивная) с определением всех мест.</w:t>
            </w:r>
            <w:r w:rsidR="00677AD0" w:rsidRPr="006648A4">
              <w:rPr>
                <w:noProof/>
                <w:webHidden/>
              </w:rPr>
              <w:tab/>
            </w:r>
            <w:r w:rsidR="00795289" w:rsidRPr="006648A4">
              <w:rPr>
                <w:noProof/>
                <w:webHidden/>
              </w:rPr>
              <w:t>6</w:t>
            </w:r>
            <w:r w:rsidR="009D24CF" w:rsidRPr="006648A4">
              <w:rPr>
                <w:noProof/>
                <w:webHidden/>
              </w:rPr>
              <w:t>4</w:t>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54" w:history="1">
            <w:r w:rsidR="00677AD0" w:rsidRPr="006648A4">
              <w:rPr>
                <w:rStyle w:val="a3"/>
                <w:rFonts w:cs="Times New Roman"/>
                <w:noProof/>
              </w:rPr>
              <w:t>Заключение.</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_Toc13215954 \h </w:instrText>
            </w:r>
            <w:r w:rsidR="00677AD0" w:rsidRPr="006648A4">
              <w:rPr>
                <w:noProof/>
                <w:webHidden/>
              </w:rPr>
            </w:r>
            <w:r w:rsidR="00677AD0" w:rsidRPr="006648A4">
              <w:rPr>
                <w:noProof/>
                <w:webHidden/>
              </w:rPr>
              <w:fldChar w:fldCharType="separate"/>
            </w:r>
            <w:r w:rsidR="00483D96" w:rsidRPr="006648A4">
              <w:rPr>
                <w:noProof/>
                <w:webHidden/>
              </w:rPr>
              <w:t>65</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55" w:history="1">
            <w:r w:rsidR="00677AD0" w:rsidRPr="006648A4">
              <w:rPr>
                <w:rStyle w:val="a3"/>
                <w:rFonts w:cs="Bookman Old Style"/>
                <w:noProof/>
              </w:rPr>
              <w:t>Литература.</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_Toc13215955 \h </w:instrText>
            </w:r>
            <w:r w:rsidR="00677AD0" w:rsidRPr="006648A4">
              <w:rPr>
                <w:noProof/>
                <w:webHidden/>
              </w:rPr>
            </w:r>
            <w:r w:rsidR="00677AD0" w:rsidRPr="006648A4">
              <w:rPr>
                <w:noProof/>
                <w:webHidden/>
              </w:rPr>
              <w:fldChar w:fldCharType="separate"/>
            </w:r>
            <w:r w:rsidR="00483D96" w:rsidRPr="006648A4">
              <w:rPr>
                <w:noProof/>
                <w:webHidden/>
              </w:rPr>
              <w:t>66</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56" w:history="1">
            <w:r w:rsidR="00677AD0" w:rsidRPr="006648A4">
              <w:rPr>
                <w:rStyle w:val="a3"/>
                <w:rFonts w:cs="Times New Roman"/>
                <w:noProof/>
              </w:rPr>
              <w:t>Приложение № 1</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_Toc13215956 \h </w:instrText>
            </w:r>
            <w:r w:rsidR="00677AD0" w:rsidRPr="006648A4">
              <w:rPr>
                <w:noProof/>
                <w:webHidden/>
              </w:rPr>
            </w:r>
            <w:r w:rsidR="00677AD0" w:rsidRPr="006648A4">
              <w:rPr>
                <w:noProof/>
                <w:webHidden/>
              </w:rPr>
              <w:fldChar w:fldCharType="separate"/>
            </w:r>
            <w:r w:rsidR="00483D96" w:rsidRPr="006648A4">
              <w:rPr>
                <w:noProof/>
                <w:webHidden/>
              </w:rPr>
              <w:t>68</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57" w:history="1">
            <w:r w:rsidR="00677AD0" w:rsidRPr="006648A4">
              <w:rPr>
                <w:rStyle w:val="a3"/>
                <w:rFonts w:eastAsia="Times New Roman" w:cs="Times New Roman"/>
                <w:noProof/>
              </w:rPr>
              <w:t>Приложение № 2</w:t>
            </w:r>
            <w:r w:rsidR="00677AD0" w:rsidRPr="006648A4">
              <w:rPr>
                <w:noProof/>
                <w:webHidden/>
              </w:rPr>
              <w:tab/>
            </w:r>
            <w:r w:rsidR="00D67729" w:rsidRPr="006648A4">
              <w:rPr>
                <w:noProof/>
                <w:webHidden/>
              </w:rPr>
              <w:t>70</w:t>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58" w:history="1">
            <w:r w:rsidR="00677AD0" w:rsidRPr="006648A4">
              <w:rPr>
                <w:rStyle w:val="a3"/>
                <w:rFonts w:eastAsia="Times New Roman" w:cs="Times New Roman"/>
                <w:noProof/>
                <w:lang w:eastAsia="ar-SA"/>
              </w:rPr>
              <w:t>Приложение № 3.</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_Toc13215958 \h </w:instrText>
            </w:r>
            <w:r w:rsidR="00677AD0" w:rsidRPr="006648A4">
              <w:rPr>
                <w:noProof/>
                <w:webHidden/>
              </w:rPr>
            </w:r>
            <w:r w:rsidR="00677AD0" w:rsidRPr="006648A4">
              <w:rPr>
                <w:noProof/>
                <w:webHidden/>
              </w:rPr>
              <w:fldChar w:fldCharType="separate"/>
            </w:r>
            <w:r w:rsidR="00483D96" w:rsidRPr="006648A4">
              <w:rPr>
                <w:noProof/>
                <w:webHidden/>
              </w:rPr>
              <w:t>72</w:t>
            </w:r>
            <w:r w:rsidR="00677AD0" w:rsidRPr="006648A4">
              <w:rPr>
                <w:noProof/>
                <w:webHidden/>
              </w:rPr>
              <w:fldChar w:fldCharType="end"/>
            </w:r>
          </w:hyperlink>
        </w:p>
        <w:p w:rsidR="00677AD0" w:rsidRPr="006648A4" w:rsidRDefault="00911B8C" w:rsidP="00E55BA8">
          <w:pPr>
            <w:pStyle w:val="13"/>
            <w:tabs>
              <w:tab w:val="right" w:leader="dot" w:pos="10196"/>
            </w:tabs>
            <w:rPr>
              <w:rFonts w:asciiTheme="minorHAnsi" w:eastAsiaTheme="minorEastAsia" w:hAnsiTheme="minorHAnsi" w:cstheme="minorBidi"/>
              <w:noProof/>
              <w:color w:val="auto"/>
              <w:sz w:val="22"/>
              <w:szCs w:val="22"/>
              <w:lang w:bidi="ar-SA"/>
            </w:rPr>
          </w:pPr>
          <w:hyperlink w:anchor="_Toc13215959" w:history="1">
            <w:r w:rsidR="00677AD0" w:rsidRPr="006648A4">
              <w:rPr>
                <w:rStyle w:val="a3"/>
                <w:rFonts w:eastAsia="Times New Roman" w:cs="Times New Roman"/>
                <w:noProof/>
              </w:rPr>
              <w:t>Приложение № 4</w:t>
            </w:r>
            <w:r w:rsidR="00677AD0" w:rsidRPr="006648A4">
              <w:rPr>
                <w:noProof/>
                <w:webHidden/>
              </w:rPr>
              <w:tab/>
            </w:r>
            <w:r w:rsidR="00677AD0" w:rsidRPr="006648A4">
              <w:rPr>
                <w:noProof/>
                <w:webHidden/>
              </w:rPr>
              <w:fldChar w:fldCharType="begin"/>
            </w:r>
            <w:r w:rsidR="00677AD0" w:rsidRPr="006648A4">
              <w:rPr>
                <w:noProof/>
                <w:webHidden/>
              </w:rPr>
              <w:instrText xml:space="preserve"> PAGEREF _Toc13215959 \h </w:instrText>
            </w:r>
            <w:r w:rsidR="00677AD0" w:rsidRPr="006648A4">
              <w:rPr>
                <w:noProof/>
                <w:webHidden/>
              </w:rPr>
            </w:r>
            <w:r w:rsidR="00677AD0" w:rsidRPr="006648A4">
              <w:rPr>
                <w:noProof/>
                <w:webHidden/>
              </w:rPr>
              <w:fldChar w:fldCharType="separate"/>
            </w:r>
            <w:r w:rsidR="00483D96" w:rsidRPr="006648A4">
              <w:rPr>
                <w:noProof/>
                <w:webHidden/>
              </w:rPr>
              <w:t>75</w:t>
            </w:r>
            <w:r w:rsidR="00677AD0" w:rsidRPr="006648A4">
              <w:rPr>
                <w:noProof/>
                <w:webHidden/>
              </w:rPr>
              <w:fldChar w:fldCharType="end"/>
            </w:r>
          </w:hyperlink>
        </w:p>
        <w:p w:rsidR="008F4EAE" w:rsidRPr="006648A4" w:rsidRDefault="008F4EAE" w:rsidP="00E55BA8">
          <w:pPr>
            <w:spacing w:line="276" w:lineRule="auto"/>
          </w:pPr>
          <w:r w:rsidRPr="006648A4">
            <w:rPr>
              <w:b/>
              <w:bCs/>
            </w:rPr>
            <w:fldChar w:fldCharType="end"/>
          </w:r>
        </w:p>
      </w:sdtContent>
    </w:sdt>
    <w:p w:rsidR="00AF1B2B" w:rsidRPr="006648A4" w:rsidRDefault="00AF1B2B" w:rsidP="00E55BA8">
      <w:pPr>
        <w:spacing w:line="276" w:lineRule="auto"/>
        <w:ind w:firstLine="426"/>
        <w:rPr>
          <w:rFonts w:cs="Times New Roman"/>
          <w:color w:val="auto"/>
          <w:sz w:val="20"/>
          <w:szCs w:val="20"/>
        </w:rPr>
      </w:pPr>
    </w:p>
    <w:p w:rsidR="00AF1B2B" w:rsidRPr="006648A4" w:rsidRDefault="00AF1B2B" w:rsidP="00E55BA8">
      <w:pPr>
        <w:spacing w:line="276" w:lineRule="auto"/>
        <w:rPr>
          <w:rFonts w:cs="Times New Roman"/>
          <w:color w:val="auto"/>
          <w:sz w:val="20"/>
          <w:szCs w:val="20"/>
        </w:rPr>
      </w:pPr>
      <w:r w:rsidRPr="006648A4">
        <w:rPr>
          <w:rFonts w:cs="Times New Roman"/>
          <w:color w:val="auto"/>
          <w:sz w:val="20"/>
          <w:szCs w:val="20"/>
        </w:rPr>
        <w:br w:type="page"/>
      </w:r>
    </w:p>
    <w:p w:rsidR="00783A33" w:rsidRPr="006648A4" w:rsidRDefault="00783A33" w:rsidP="00E55BA8">
      <w:pPr>
        <w:pStyle w:val="1"/>
        <w:spacing w:after="240" w:line="276" w:lineRule="auto"/>
        <w:jc w:val="center"/>
        <w:rPr>
          <w:rFonts w:ascii="Times New Roman" w:hAnsi="Times New Roman" w:cs="Times New Roman"/>
          <w:b/>
          <w:color w:val="auto"/>
        </w:rPr>
      </w:pPr>
      <w:bookmarkStart w:id="0" w:name="_Toc13215936"/>
      <w:r w:rsidRPr="006648A4">
        <w:rPr>
          <w:rFonts w:ascii="Times New Roman" w:hAnsi="Times New Roman" w:cs="Times New Roman"/>
          <w:b/>
          <w:color w:val="auto"/>
        </w:rPr>
        <w:lastRenderedPageBreak/>
        <w:t>Введение.</w:t>
      </w:r>
      <w:bookmarkEnd w:id="0"/>
    </w:p>
    <w:p w:rsidR="007C116F" w:rsidRPr="006648A4" w:rsidRDefault="007C116F" w:rsidP="00E55BA8">
      <w:pPr>
        <w:spacing w:line="276" w:lineRule="auto"/>
        <w:ind w:firstLine="567"/>
        <w:rPr>
          <w:bCs/>
        </w:rPr>
      </w:pPr>
      <w:r w:rsidRPr="006648A4">
        <w:rPr>
          <w:bCs/>
        </w:rPr>
        <w:t xml:space="preserve">Методические рекомендации по организации и проведению юношеских и юниорских первенств России, </w:t>
      </w:r>
      <w:r w:rsidR="0079122E" w:rsidRPr="006648A4">
        <w:rPr>
          <w:bCs/>
        </w:rPr>
        <w:t>с</w:t>
      </w:r>
      <w:r w:rsidRPr="006648A4">
        <w:rPr>
          <w:bCs/>
        </w:rPr>
        <w:t xml:space="preserve">партакиад и других детско-юношеских всероссийских официальных спортивных мероприятий (далее – Методические рекомендации) подготовлены </w:t>
      </w:r>
      <w:bookmarkStart w:id="1" w:name="_Hlk13047559"/>
      <w:r w:rsidRPr="006648A4">
        <w:rPr>
          <w:bCs/>
        </w:rPr>
        <w:t xml:space="preserve">с целью </w:t>
      </w:r>
      <w:r w:rsidR="00012423" w:rsidRPr="006648A4">
        <w:rPr>
          <w:bCs/>
        </w:rPr>
        <w:t xml:space="preserve">оказания методической помощи по организации и проведению спортивных соревнований (первенств России, </w:t>
      </w:r>
      <w:r w:rsidR="0079122E" w:rsidRPr="006648A4">
        <w:rPr>
          <w:bCs/>
        </w:rPr>
        <w:t>с</w:t>
      </w:r>
      <w:r w:rsidR="00012423" w:rsidRPr="006648A4">
        <w:rPr>
          <w:bCs/>
        </w:rPr>
        <w:t xml:space="preserve">партакиад и других всероссийских и межрегиональных официальных спортивных соревнований) среди спортсменов с ограничением </w:t>
      </w:r>
      <w:r w:rsidR="00EE72EA" w:rsidRPr="006648A4">
        <w:rPr>
          <w:bCs/>
        </w:rPr>
        <w:t xml:space="preserve">верхней границы </w:t>
      </w:r>
      <w:r w:rsidR="00012423" w:rsidRPr="006648A4">
        <w:rPr>
          <w:bCs/>
        </w:rPr>
        <w:t>возраста.</w:t>
      </w:r>
      <w:bookmarkEnd w:id="1"/>
    </w:p>
    <w:p w:rsidR="0060402C" w:rsidRPr="006648A4" w:rsidRDefault="0060402C" w:rsidP="00E55BA8">
      <w:pPr>
        <w:spacing w:line="276" w:lineRule="auto"/>
        <w:ind w:firstLine="567"/>
        <w:rPr>
          <w:bCs/>
        </w:rPr>
      </w:pPr>
      <w:bookmarkStart w:id="2" w:name="_Hlk13047624"/>
      <w:r w:rsidRPr="006648A4">
        <w:rPr>
          <w:bCs/>
        </w:rPr>
        <w:t xml:space="preserve">Методические рекомендации предназначены для </w:t>
      </w:r>
      <w:r w:rsidR="00012423" w:rsidRPr="006648A4">
        <w:rPr>
          <w:bCs/>
        </w:rPr>
        <w:t>использования в своей деятельности специалистами по физической культуре и спорту органов исполнительной власти субъектов Российской Федерации в сфере физической культуры и спорта, руководителями, тренерами и специалистами общероссийских и региональных спортивных федераций.</w:t>
      </w:r>
      <w:bookmarkEnd w:id="2"/>
    </w:p>
    <w:p w:rsidR="00AD6F5E" w:rsidRPr="006648A4" w:rsidRDefault="00AD6F5E" w:rsidP="00E55BA8">
      <w:pPr>
        <w:spacing w:line="276" w:lineRule="auto"/>
        <w:ind w:firstLine="567"/>
        <w:rPr>
          <w:bCs/>
        </w:rPr>
      </w:pPr>
      <w:r w:rsidRPr="006648A4">
        <w:rPr>
          <w:color w:val="auto"/>
          <w:szCs w:val="28"/>
        </w:rPr>
        <w:t>Данные методические рекомендации подготовлены в соответствии с распоряжением Правительства Российской Федерации от 17.10.2018 № 2245-р</w:t>
      </w:r>
      <w:r w:rsidRPr="006648A4">
        <w:rPr>
          <w:color w:val="auto"/>
          <w:szCs w:val="28"/>
        </w:rPr>
        <w:br/>
        <w:t>«Об утверждении Концепции подготовки спортивного резерва в Российской Федерации до 2025 года» и с Планом мероприятий по реализации Концепции подготовки спортивного резерва в Российской Федерации до 2025 года.</w:t>
      </w:r>
    </w:p>
    <w:p w:rsidR="00AD6F5E" w:rsidRPr="006648A4" w:rsidRDefault="009504ED" w:rsidP="00E55BA8">
      <w:pPr>
        <w:spacing w:line="276" w:lineRule="auto"/>
        <w:ind w:firstLine="567"/>
        <w:rPr>
          <w:szCs w:val="28"/>
        </w:rPr>
      </w:pPr>
      <w:r w:rsidRPr="006648A4">
        <w:rPr>
          <w:szCs w:val="28"/>
        </w:rPr>
        <w:t>Первенства России и другие официальные всероссийски</w:t>
      </w:r>
      <w:r w:rsidR="00E545C0" w:rsidRPr="006648A4">
        <w:rPr>
          <w:szCs w:val="28"/>
        </w:rPr>
        <w:t>е</w:t>
      </w:r>
      <w:r w:rsidRPr="006648A4">
        <w:rPr>
          <w:szCs w:val="28"/>
        </w:rPr>
        <w:t xml:space="preserve"> и межрегиональные соревнования (далее</w:t>
      </w:r>
      <w:r w:rsidR="00E545C0" w:rsidRPr="006648A4">
        <w:rPr>
          <w:szCs w:val="28"/>
        </w:rPr>
        <w:t xml:space="preserve"> –</w:t>
      </w:r>
      <w:r w:rsidRPr="006648A4">
        <w:rPr>
          <w:szCs w:val="28"/>
        </w:rPr>
        <w:t xml:space="preserve"> спортивные соревнования)</w:t>
      </w:r>
      <w:r w:rsidR="00DD3BE6" w:rsidRPr="006648A4">
        <w:t>,</w:t>
      </w:r>
      <w:r w:rsidRPr="006648A4">
        <w:t xml:space="preserve"> </w:t>
      </w:r>
      <w:r w:rsidRPr="006648A4">
        <w:rPr>
          <w:szCs w:val="28"/>
        </w:rPr>
        <w:t>спартакиады,</w:t>
      </w:r>
      <w:r w:rsidRPr="006648A4">
        <w:t xml:space="preserve"> </w:t>
      </w:r>
      <w:r w:rsidRPr="006648A4">
        <w:rPr>
          <w:szCs w:val="28"/>
        </w:rPr>
        <w:t>всероссийские комплексные физкультурные и спортивные мероприятия (далее – комплексные спортивные мероприятия)</w:t>
      </w:r>
      <w:r w:rsidR="00993937" w:rsidRPr="006648A4">
        <w:rPr>
          <w:szCs w:val="28"/>
        </w:rPr>
        <w:t xml:space="preserve"> по видам спорта, в том числе по адаптивным видам спорта</w:t>
      </w:r>
      <w:r w:rsidRPr="006648A4">
        <w:rPr>
          <w:szCs w:val="28"/>
        </w:rPr>
        <w:t xml:space="preserve"> среди спортсменов с ограничением </w:t>
      </w:r>
      <w:r w:rsidR="00050266" w:rsidRPr="006648A4">
        <w:rPr>
          <w:szCs w:val="28"/>
        </w:rPr>
        <w:t xml:space="preserve">верхней границы </w:t>
      </w:r>
      <w:r w:rsidRPr="006648A4">
        <w:rPr>
          <w:szCs w:val="28"/>
        </w:rPr>
        <w:t>возраста</w:t>
      </w:r>
      <w:r w:rsidR="00F03BA7" w:rsidRPr="006648A4">
        <w:rPr>
          <w:szCs w:val="28"/>
        </w:rPr>
        <w:t>,</w:t>
      </w:r>
      <w:r w:rsidRPr="006648A4">
        <w:rPr>
          <w:szCs w:val="28"/>
        </w:rPr>
        <w:t xml:space="preserve"> проводятся в целях реализации государственной политики по развитию и популяризации спорта в Российской Федерации.</w:t>
      </w:r>
    </w:p>
    <w:p w:rsidR="00CE579B" w:rsidRPr="006648A4" w:rsidRDefault="00E34FA5" w:rsidP="00E55BA8">
      <w:pPr>
        <w:spacing w:line="276" w:lineRule="auto"/>
        <w:ind w:firstLine="567"/>
        <w:rPr>
          <w:szCs w:val="28"/>
        </w:rPr>
      </w:pPr>
      <w:r w:rsidRPr="006648A4">
        <w:rPr>
          <w:szCs w:val="28"/>
        </w:rPr>
        <w:t>На всех уровнях подготовки спортивного резерва в качестве инструмента управления развитием вида спорта выступает система спортивных соревнований</w:t>
      </w:r>
      <w:r w:rsidR="008E5611" w:rsidRPr="006648A4">
        <w:rPr>
          <w:szCs w:val="28"/>
        </w:rPr>
        <w:t>, котор</w:t>
      </w:r>
      <w:r w:rsidR="00155A10" w:rsidRPr="006648A4">
        <w:rPr>
          <w:szCs w:val="28"/>
        </w:rPr>
        <w:t>ая</w:t>
      </w:r>
      <w:r w:rsidR="00DD3BE6" w:rsidRPr="006648A4">
        <w:rPr>
          <w:szCs w:val="28"/>
        </w:rPr>
        <w:t>,</w:t>
      </w:r>
      <w:r w:rsidR="008E5611" w:rsidRPr="006648A4">
        <w:rPr>
          <w:szCs w:val="28"/>
        </w:rPr>
        <w:t xml:space="preserve"> </w:t>
      </w:r>
      <w:r w:rsidR="00DD3BE6" w:rsidRPr="006648A4">
        <w:rPr>
          <w:szCs w:val="28"/>
        </w:rPr>
        <w:t>я</w:t>
      </w:r>
      <w:r w:rsidR="008E5611" w:rsidRPr="006648A4">
        <w:rPr>
          <w:szCs w:val="28"/>
        </w:rPr>
        <w:t>вляясь специфической формой деятельности, определя</w:t>
      </w:r>
      <w:r w:rsidR="00155A10" w:rsidRPr="006648A4">
        <w:rPr>
          <w:szCs w:val="28"/>
        </w:rPr>
        <w:t>ет цели и направления</w:t>
      </w:r>
      <w:r w:rsidR="00CE579B" w:rsidRPr="006648A4">
        <w:rPr>
          <w:szCs w:val="28"/>
        </w:rPr>
        <w:t xml:space="preserve"> и имеет следующие составляющие части:</w:t>
      </w:r>
    </w:p>
    <w:p w:rsidR="00430C2C" w:rsidRPr="006648A4" w:rsidRDefault="00050266" w:rsidP="00E55BA8">
      <w:pPr>
        <w:pStyle w:val="af8"/>
        <w:numPr>
          <w:ilvl w:val="0"/>
          <w:numId w:val="4"/>
        </w:numPr>
        <w:spacing w:line="276" w:lineRule="auto"/>
        <w:ind w:left="0" w:firstLine="567"/>
        <w:rPr>
          <w:szCs w:val="28"/>
        </w:rPr>
      </w:pPr>
      <w:r w:rsidRPr="006648A4">
        <w:rPr>
          <w:szCs w:val="28"/>
        </w:rPr>
        <w:t>Юношеские и юниорские первенства России и другие детско-юношеские</w:t>
      </w:r>
      <w:r w:rsidR="00B83B03" w:rsidRPr="006648A4">
        <w:rPr>
          <w:szCs w:val="28"/>
        </w:rPr>
        <w:t xml:space="preserve"> официальные всероссийские</w:t>
      </w:r>
      <w:r w:rsidRPr="006648A4">
        <w:rPr>
          <w:szCs w:val="28"/>
        </w:rPr>
        <w:t xml:space="preserve"> </w:t>
      </w:r>
      <w:r w:rsidR="00B83B03" w:rsidRPr="006648A4">
        <w:rPr>
          <w:szCs w:val="28"/>
        </w:rPr>
        <w:t>спортивные соревнования, межрегиональные спортивные соревнования</w:t>
      </w:r>
      <w:r w:rsidRPr="006648A4">
        <w:rPr>
          <w:szCs w:val="28"/>
        </w:rPr>
        <w:t xml:space="preserve"> </w:t>
      </w:r>
      <w:r w:rsidR="007148FB" w:rsidRPr="006648A4">
        <w:rPr>
          <w:szCs w:val="28"/>
        </w:rPr>
        <w:t xml:space="preserve">среди спортсменов </w:t>
      </w:r>
      <w:r w:rsidRPr="006648A4">
        <w:rPr>
          <w:szCs w:val="28"/>
        </w:rPr>
        <w:t>с ограничением верхней границы возраста</w:t>
      </w:r>
      <w:r w:rsidR="005A4EE2" w:rsidRPr="006648A4">
        <w:rPr>
          <w:szCs w:val="28"/>
        </w:rPr>
        <w:t xml:space="preserve"> </w:t>
      </w:r>
      <w:r w:rsidR="00B83B03" w:rsidRPr="006648A4">
        <w:rPr>
          <w:szCs w:val="28"/>
        </w:rPr>
        <w:t>(первенства федеральных округов, зональные соревнования)</w:t>
      </w:r>
      <w:r w:rsidR="00CE579B" w:rsidRPr="006648A4">
        <w:rPr>
          <w:szCs w:val="28"/>
        </w:rPr>
        <w:t xml:space="preserve"> по летним и зимним видам спорта</w:t>
      </w:r>
      <w:r w:rsidR="00993937" w:rsidRPr="006648A4">
        <w:rPr>
          <w:szCs w:val="28"/>
        </w:rPr>
        <w:t>, адаптивным видам спорта</w:t>
      </w:r>
      <w:r w:rsidR="00F03BA7" w:rsidRPr="006648A4">
        <w:rPr>
          <w:szCs w:val="28"/>
        </w:rPr>
        <w:t>;</w:t>
      </w:r>
    </w:p>
    <w:p w:rsidR="00656FA0" w:rsidRPr="006648A4" w:rsidRDefault="00430C2C" w:rsidP="00E55BA8">
      <w:pPr>
        <w:pStyle w:val="af8"/>
        <w:numPr>
          <w:ilvl w:val="0"/>
          <w:numId w:val="4"/>
        </w:numPr>
        <w:spacing w:line="276" w:lineRule="auto"/>
        <w:ind w:left="0" w:firstLine="567"/>
        <w:rPr>
          <w:szCs w:val="28"/>
        </w:rPr>
      </w:pPr>
      <w:r w:rsidRPr="006648A4">
        <w:rPr>
          <w:szCs w:val="28"/>
        </w:rPr>
        <w:t>Спартакиады учащихся</w:t>
      </w:r>
      <w:r w:rsidR="00C838E8" w:rsidRPr="006648A4">
        <w:rPr>
          <w:szCs w:val="28"/>
        </w:rPr>
        <w:t xml:space="preserve"> (юношеск</w:t>
      </w:r>
      <w:r w:rsidR="00F03BA7" w:rsidRPr="006648A4">
        <w:rPr>
          <w:szCs w:val="28"/>
        </w:rPr>
        <w:t>ие</w:t>
      </w:r>
      <w:r w:rsidR="00C838E8" w:rsidRPr="006648A4">
        <w:rPr>
          <w:szCs w:val="28"/>
        </w:rPr>
        <w:t>)</w:t>
      </w:r>
      <w:r w:rsidRPr="006648A4">
        <w:rPr>
          <w:szCs w:val="28"/>
        </w:rPr>
        <w:t xml:space="preserve"> России, молодежи России, всероссийские универсиады</w:t>
      </w:r>
      <w:r w:rsidR="00050266" w:rsidRPr="006648A4">
        <w:rPr>
          <w:szCs w:val="28"/>
        </w:rPr>
        <w:t xml:space="preserve"> </w:t>
      </w:r>
      <w:r w:rsidRPr="006648A4">
        <w:rPr>
          <w:szCs w:val="28"/>
        </w:rPr>
        <w:t>по летним и зимним видам спорта</w:t>
      </w:r>
      <w:r w:rsidR="00050266" w:rsidRPr="006648A4">
        <w:rPr>
          <w:szCs w:val="28"/>
        </w:rPr>
        <w:t>, в том числе по адаптивным видам спорта, среди спортсменов с ограничением верхней границы возраста</w:t>
      </w:r>
      <w:r w:rsidR="00F03BA7" w:rsidRPr="006648A4">
        <w:rPr>
          <w:szCs w:val="28"/>
        </w:rPr>
        <w:t>;</w:t>
      </w:r>
    </w:p>
    <w:p w:rsidR="00430C2C" w:rsidRPr="006648A4" w:rsidRDefault="00F03BA7" w:rsidP="00E55BA8">
      <w:pPr>
        <w:pStyle w:val="af8"/>
        <w:numPr>
          <w:ilvl w:val="0"/>
          <w:numId w:val="4"/>
        </w:numPr>
        <w:spacing w:line="276" w:lineRule="auto"/>
        <w:ind w:left="0" w:firstLine="567"/>
        <w:rPr>
          <w:szCs w:val="28"/>
        </w:rPr>
      </w:pPr>
      <w:r w:rsidRPr="006648A4">
        <w:rPr>
          <w:szCs w:val="28"/>
        </w:rPr>
        <w:t>Спортивные с</w:t>
      </w:r>
      <w:r w:rsidR="00430C2C" w:rsidRPr="006648A4">
        <w:rPr>
          <w:szCs w:val="28"/>
        </w:rPr>
        <w:t>оревнования по летним и зим</w:t>
      </w:r>
      <w:r w:rsidR="00E54B86" w:rsidRPr="006648A4">
        <w:rPr>
          <w:szCs w:val="28"/>
        </w:rPr>
        <w:t>н</w:t>
      </w:r>
      <w:r w:rsidR="00430C2C" w:rsidRPr="006648A4">
        <w:rPr>
          <w:szCs w:val="28"/>
        </w:rPr>
        <w:t>им видам спорта</w:t>
      </w:r>
      <w:r w:rsidR="00993937" w:rsidRPr="006648A4">
        <w:rPr>
          <w:szCs w:val="28"/>
        </w:rPr>
        <w:t>, адаптивным видам спорта</w:t>
      </w:r>
      <w:r w:rsidR="00430C2C" w:rsidRPr="006648A4">
        <w:rPr>
          <w:szCs w:val="28"/>
        </w:rPr>
        <w:t xml:space="preserve"> </w:t>
      </w:r>
      <w:r w:rsidR="00E54B86" w:rsidRPr="006648A4">
        <w:rPr>
          <w:szCs w:val="28"/>
        </w:rPr>
        <w:t>среди суб</w:t>
      </w:r>
      <w:r w:rsidR="00E545C0" w:rsidRPr="006648A4">
        <w:rPr>
          <w:szCs w:val="28"/>
        </w:rPr>
        <w:t>ъ</w:t>
      </w:r>
      <w:r w:rsidR="00E54B86" w:rsidRPr="006648A4">
        <w:rPr>
          <w:szCs w:val="28"/>
        </w:rPr>
        <w:t>ек</w:t>
      </w:r>
      <w:r w:rsidR="006561CD" w:rsidRPr="006648A4">
        <w:rPr>
          <w:szCs w:val="28"/>
        </w:rPr>
        <w:t>т</w:t>
      </w:r>
      <w:r w:rsidR="00E54B86" w:rsidRPr="006648A4">
        <w:rPr>
          <w:szCs w:val="28"/>
        </w:rPr>
        <w:t xml:space="preserve">ов Российской Федерации, физкультурно-спортивных и </w:t>
      </w:r>
      <w:r w:rsidR="00E54B86" w:rsidRPr="006648A4">
        <w:rPr>
          <w:szCs w:val="28"/>
        </w:rPr>
        <w:lastRenderedPageBreak/>
        <w:t>профильных образовательных учреждени</w:t>
      </w:r>
      <w:r w:rsidR="00E545C0" w:rsidRPr="006648A4">
        <w:rPr>
          <w:szCs w:val="28"/>
        </w:rPr>
        <w:t>й</w:t>
      </w:r>
      <w:r w:rsidR="00E54B86" w:rsidRPr="006648A4">
        <w:rPr>
          <w:szCs w:val="28"/>
        </w:rPr>
        <w:t>, осуществляющих подготовку спортивного резерва.</w:t>
      </w:r>
    </w:p>
    <w:p w:rsidR="00693869" w:rsidRPr="006648A4" w:rsidRDefault="00693869" w:rsidP="00E55BA8">
      <w:pPr>
        <w:spacing w:line="276" w:lineRule="auto"/>
        <w:ind w:firstLine="567"/>
        <w:rPr>
          <w:rFonts w:cs="Times New Roman"/>
        </w:rPr>
      </w:pPr>
      <w:r w:rsidRPr="006648A4">
        <w:rPr>
          <w:rFonts w:cs="Times New Roman"/>
        </w:rPr>
        <w:t xml:space="preserve">Среди важнейших задач проведения спортивных соревнований и комплексных </w:t>
      </w:r>
      <w:r w:rsidR="003F3C83" w:rsidRPr="006648A4">
        <w:rPr>
          <w:rFonts w:cs="Times New Roman"/>
        </w:rPr>
        <w:t xml:space="preserve">спортивных </w:t>
      </w:r>
      <w:r w:rsidRPr="006648A4">
        <w:rPr>
          <w:rFonts w:cs="Times New Roman"/>
        </w:rPr>
        <w:t xml:space="preserve">мероприятий нужно выделить: </w:t>
      </w:r>
      <w:r w:rsidR="00405AE6" w:rsidRPr="006648A4">
        <w:rPr>
          <w:rFonts w:cs="Times New Roman"/>
        </w:rPr>
        <w:t xml:space="preserve"> </w:t>
      </w:r>
    </w:p>
    <w:p w:rsidR="00693869" w:rsidRPr="006648A4" w:rsidRDefault="0051633D" w:rsidP="00E55BA8">
      <w:pPr>
        <w:pStyle w:val="af6"/>
        <w:numPr>
          <w:ilvl w:val="0"/>
          <w:numId w:val="14"/>
        </w:numPr>
        <w:ind w:left="0" w:firstLine="556"/>
        <w:rPr>
          <w:rFonts w:ascii="Times New Roman" w:hAnsi="Times New Roman"/>
          <w:sz w:val="28"/>
        </w:rPr>
      </w:pPr>
      <w:r w:rsidRPr="006648A4">
        <w:rPr>
          <w:rFonts w:ascii="Times New Roman" w:hAnsi="Times New Roman"/>
          <w:sz w:val="28"/>
        </w:rPr>
        <w:t>оценк</w:t>
      </w:r>
      <w:r w:rsidR="005C3D5D" w:rsidRPr="006648A4">
        <w:rPr>
          <w:rFonts w:ascii="Times New Roman" w:hAnsi="Times New Roman"/>
          <w:sz w:val="28"/>
        </w:rPr>
        <w:t>у</w:t>
      </w:r>
      <w:r w:rsidR="00693869" w:rsidRPr="006648A4">
        <w:rPr>
          <w:rFonts w:ascii="Times New Roman" w:hAnsi="Times New Roman"/>
          <w:sz w:val="28"/>
        </w:rPr>
        <w:t xml:space="preserve"> уровня и качества спортивной подготовки сборных команд субъектов Российской Федерации</w:t>
      </w:r>
      <w:r w:rsidR="00405AE6" w:rsidRPr="006648A4">
        <w:rPr>
          <w:rFonts w:ascii="Times New Roman" w:hAnsi="Times New Roman"/>
          <w:sz w:val="28"/>
        </w:rPr>
        <w:t>, выявление и отбор кандидатов в спортивные сборные команды России</w:t>
      </w:r>
      <w:r w:rsidR="00693869" w:rsidRPr="006648A4">
        <w:rPr>
          <w:rFonts w:ascii="Times New Roman" w:hAnsi="Times New Roman"/>
          <w:sz w:val="28"/>
        </w:rPr>
        <w:t xml:space="preserve">; </w:t>
      </w:r>
    </w:p>
    <w:p w:rsidR="00ED0ADA" w:rsidRPr="006648A4" w:rsidRDefault="00ED0ADA" w:rsidP="00E55BA8">
      <w:pPr>
        <w:pStyle w:val="af6"/>
        <w:numPr>
          <w:ilvl w:val="0"/>
          <w:numId w:val="14"/>
        </w:numPr>
        <w:ind w:left="0" w:firstLine="556"/>
        <w:rPr>
          <w:rFonts w:ascii="Times New Roman" w:hAnsi="Times New Roman"/>
          <w:sz w:val="28"/>
        </w:rPr>
      </w:pPr>
      <w:r w:rsidRPr="006648A4">
        <w:rPr>
          <w:rFonts w:ascii="Times New Roman" w:hAnsi="Times New Roman"/>
          <w:sz w:val="28"/>
        </w:rPr>
        <w:t>повышени</w:t>
      </w:r>
      <w:r w:rsidR="00F732DE" w:rsidRPr="006648A4">
        <w:rPr>
          <w:rFonts w:ascii="Times New Roman" w:hAnsi="Times New Roman"/>
          <w:sz w:val="28"/>
        </w:rPr>
        <w:t>е</w:t>
      </w:r>
      <w:r w:rsidRPr="006648A4">
        <w:rPr>
          <w:rFonts w:ascii="Times New Roman" w:hAnsi="Times New Roman"/>
          <w:sz w:val="28"/>
        </w:rPr>
        <w:t xml:space="preserve"> уровня физической подготовленности и мастерства спортивного резерва России по видам спорта и спортивным дисциплинам, входящим в программы летних и зимних Олимпийских, Паралимпийских, Сурдлимпийских игр, </w:t>
      </w:r>
      <w:r w:rsidR="00091BB1" w:rsidRPr="006648A4">
        <w:rPr>
          <w:rFonts w:ascii="Times New Roman" w:hAnsi="Times New Roman"/>
          <w:sz w:val="28"/>
        </w:rPr>
        <w:t xml:space="preserve">а также, </w:t>
      </w:r>
      <w:r w:rsidRPr="006648A4">
        <w:rPr>
          <w:rFonts w:ascii="Times New Roman" w:hAnsi="Times New Roman"/>
          <w:sz w:val="28"/>
        </w:rPr>
        <w:t>первенств мира, Европы</w:t>
      </w:r>
      <w:r w:rsidR="00405AE6" w:rsidRPr="006648A4">
        <w:rPr>
          <w:rFonts w:ascii="Times New Roman" w:hAnsi="Times New Roman"/>
          <w:sz w:val="28"/>
        </w:rPr>
        <w:t xml:space="preserve"> и </w:t>
      </w:r>
      <w:r w:rsidRPr="006648A4">
        <w:rPr>
          <w:rFonts w:ascii="Times New Roman" w:hAnsi="Times New Roman"/>
          <w:sz w:val="28"/>
        </w:rPr>
        <w:t xml:space="preserve">других международных детско-юношеских </w:t>
      </w:r>
      <w:r w:rsidR="0065151B" w:rsidRPr="006648A4">
        <w:rPr>
          <w:rFonts w:ascii="Times New Roman" w:hAnsi="Times New Roman"/>
          <w:sz w:val="28"/>
        </w:rPr>
        <w:t xml:space="preserve">и молодежных </w:t>
      </w:r>
      <w:r w:rsidRPr="006648A4">
        <w:rPr>
          <w:rFonts w:ascii="Times New Roman" w:hAnsi="Times New Roman"/>
          <w:sz w:val="28"/>
        </w:rPr>
        <w:t>спортивных соревнований</w:t>
      </w:r>
      <w:r w:rsidR="00405AE6" w:rsidRPr="006648A4">
        <w:rPr>
          <w:rFonts w:ascii="Times New Roman" w:hAnsi="Times New Roman"/>
          <w:sz w:val="28"/>
        </w:rPr>
        <w:t>, в том числе и комплексных</w:t>
      </w:r>
      <w:r w:rsidR="00E545C0" w:rsidRPr="006648A4">
        <w:rPr>
          <w:rFonts w:ascii="Times New Roman" w:hAnsi="Times New Roman"/>
          <w:sz w:val="28"/>
        </w:rPr>
        <w:t>;</w:t>
      </w:r>
    </w:p>
    <w:p w:rsidR="0015643D" w:rsidRPr="006648A4" w:rsidRDefault="0015643D" w:rsidP="00E55BA8">
      <w:pPr>
        <w:pStyle w:val="af6"/>
        <w:numPr>
          <w:ilvl w:val="0"/>
          <w:numId w:val="14"/>
        </w:numPr>
        <w:ind w:left="0" w:firstLine="556"/>
        <w:rPr>
          <w:rFonts w:ascii="Times New Roman" w:hAnsi="Times New Roman"/>
          <w:sz w:val="28"/>
        </w:rPr>
      </w:pPr>
      <w:r w:rsidRPr="006648A4">
        <w:rPr>
          <w:rFonts w:ascii="Times New Roman" w:hAnsi="Times New Roman"/>
          <w:sz w:val="28"/>
        </w:rPr>
        <w:t xml:space="preserve">усиление внимания руководителей органов исполнительной и законодательной власти субъектов Российской Федерации к проблемам </w:t>
      </w:r>
      <w:r w:rsidR="003F3C83" w:rsidRPr="006648A4">
        <w:rPr>
          <w:rFonts w:ascii="Times New Roman" w:hAnsi="Times New Roman"/>
          <w:sz w:val="28"/>
        </w:rPr>
        <w:t>д</w:t>
      </w:r>
      <w:r w:rsidR="009002DC" w:rsidRPr="006648A4">
        <w:rPr>
          <w:rFonts w:ascii="Times New Roman" w:hAnsi="Times New Roman"/>
          <w:sz w:val="28"/>
        </w:rPr>
        <w:t xml:space="preserve">етско-юношеского и </w:t>
      </w:r>
      <w:r w:rsidRPr="006648A4">
        <w:rPr>
          <w:rFonts w:ascii="Times New Roman" w:hAnsi="Times New Roman"/>
          <w:sz w:val="28"/>
        </w:rPr>
        <w:t>молодежного спорта, работе специалистов, тренеров и общественно-физкультурного актива, занятых в этой сфере деятельности;</w:t>
      </w:r>
    </w:p>
    <w:p w:rsidR="0015643D" w:rsidRPr="006648A4" w:rsidRDefault="0015643D" w:rsidP="00E55BA8">
      <w:pPr>
        <w:pStyle w:val="af6"/>
        <w:numPr>
          <w:ilvl w:val="0"/>
          <w:numId w:val="14"/>
        </w:numPr>
        <w:ind w:left="0" w:firstLine="556"/>
        <w:rPr>
          <w:rFonts w:ascii="Times New Roman" w:hAnsi="Times New Roman"/>
          <w:sz w:val="28"/>
        </w:rPr>
      </w:pPr>
      <w:r w:rsidRPr="006648A4">
        <w:rPr>
          <w:rFonts w:ascii="Times New Roman" w:hAnsi="Times New Roman"/>
          <w:sz w:val="28"/>
        </w:rPr>
        <w:t>развитие материально-технической базы, ее оснащение современным спортивным оборудованием и инвентарем, строительство, реконструкция и восстановление объектов спорта;</w:t>
      </w:r>
      <w:r w:rsidRPr="006648A4">
        <w:rPr>
          <w:rFonts w:ascii="Times New Roman" w:hAnsi="Times New Roman"/>
          <w:sz w:val="28"/>
        </w:rPr>
        <w:tab/>
      </w:r>
    </w:p>
    <w:p w:rsidR="00BC7CFC" w:rsidRPr="006648A4" w:rsidRDefault="0015643D" w:rsidP="00E55BA8">
      <w:pPr>
        <w:pStyle w:val="af6"/>
        <w:numPr>
          <w:ilvl w:val="0"/>
          <w:numId w:val="14"/>
        </w:numPr>
        <w:spacing w:after="0"/>
        <w:ind w:left="0" w:firstLine="556"/>
        <w:rPr>
          <w:rFonts w:ascii="Times New Roman" w:hAnsi="Times New Roman"/>
          <w:sz w:val="28"/>
        </w:rPr>
      </w:pPr>
      <w:r w:rsidRPr="006648A4">
        <w:rPr>
          <w:rFonts w:ascii="Times New Roman" w:hAnsi="Times New Roman"/>
          <w:sz w:val="28"/>
        </w:rPr>
        <w:t xml:space="preserve">укрепление здоровья, совершенствование общефизической и </w:t>
      </w:r>
      <w:r w:rsidR="00DA35DA" w:rsidRPr="006648A4">
        <w:rPr>
          <w:rFonts w:ascii="Times New Roman" w:hAnsi="Times New Roman"/>
          <w:sz w:val="28"/>
        </w:rPr>
        <w:t>специальной</w:t>
      </w:r>
      <w:r w:rsidRPr="006648A4">
        <w:rPr>
          <w:rFonts w:ascii="Times New Roman" w:hAnsi="Times New Roman"/>
          <w:sz w:val="28"/>
        </w:rPr>
        <w:t xml:space="preserve"> подготовки молодежи, пропаганда и формирование моды на здоровый образ жизни.</w:t>
      </w:r>
    </w:p>
    <w:p w:rsidR="00BC7CFC" w:rsidRPr="006648A4" w:rsidRDefault="00BC7CFC" w:rsidP="00E55BA8">
      <w:pPr>
        <w:pStyle w:val="23"/>
        <w:shd w:val="clear" w:color="auto" w:fill="auto"/>
        <w:spacing w:after="0" w:line="276" w:lineRule="auto"/>
        <w:ind w:firstLine="567"/>
        <w:jc w:val="both"/>
        <w:rPr>
          <w:color w:val="auto"/>
          <w:sz w:val="28"/>
          <w:szCs w:val="28"/>
        </w:rPr>
      </w:pPr>
      <w:r w:rsidRPr="006648A4">
        <w:rPr>
          <w:color w:val="auto"/>
          <w:sz w:val="28"/>
          <w:szCs w:val="28"/>
        </w:rPr>
        <w:t xml:space="preserve">В понятие </w:t>
      </w:r>
      <w:r w:rsidR="00F03BA7" w:rsidRPr="006648A4">
        <w:rPr>
          <w:color w:val="auto"/>
          <w:sz w:val="28"/>
          <w:szCs w:val="28"/>
        </w:rPr>
        <w:t>«</w:t>
      </w:r>
      <w:r w:rsidRPr="006648A4">
        <w:rPr>
          <w:color w:val="auto"/>
          <w:sz w:val="28"/>
          <w:szCs w:val="28"/>
        </w:rPr>
        <w:t>спортивные мероприятия</w:t>
      </w:r>
      <w:r w:rsidR="00F03BA7" w:rsidRPr="006648A4">
        <w:rPr>
          <w:color w:val="auto"/>
          <w:sz w:val="28"/>
          <w:szCs w:val="28"/>
        </w:rPr>
        <w:t>»</w:t>
      </w:r>
      <w:r w:rsidRPr="006648A4">
        <w:rPr>
          <w:color w:val="auto"/>
          <w:sz w:val="28"/>
          <w:szCs w:val="28"/>
        </w:rPr>
        <w:t xml:space="preserve"> входят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w:t>
      </w:r>
      <w:r w:rsidR="004F2BDC" w:rsidRPr="006648A4">
        <w:rPr>
          <w:color w:val="auto"/>
          <w:sz w:val="28"/>
          <w:szCs w:val="28"/>
        </w:rPr>
        <w:t xml:space="preserve">го участника состязания (матча), </w:t>
      </w:r>
      <w:r w:rsidRPr="006648A4">
        <w:rPr>
          <w:color w:val="auto"/>
          <w:sz w:val="28"/>
          <w:szCs w:val="28"/>
        </w:rPr>
        <w:t>проводимое по утвержденному его организатором положению (регламенту).</w:t>
      </w:r>
    </w:p>
    <w:p w:rsidR="00BC7CFC" w:rsidRPr="006648A4" w:rsidRDefault="00BC7CFC" w:rsidP="00E55BA8">
      <w:pPr>
        <w:pStyle w:val="27"/>
        <w:spacing w:line="276" w:lineRule="auto"/>
      </w:pPr>
      <w:r w:rsidRPr="006648A4">
        <w:t>Методические рекомендации состоят из четырех основных глав, в которых раскрыто основное содержание по соревновательной деятельности:</w:t>
      </w:r>
    </w:p>
    <w:p w:rsidR="00BC7CFC" w:rsidRPr="006648A4" w:rsidRDefault="0068629F" w:rsidP="00E55BA8">
      <w:pPr>
        <w:pStyle w:val="27"/>
        <w:numPr>
          <w:ilvl w:val="0"/>
          <w:numId w:val="6"/>
        </w:numPr>
        <w:spacing w:line="276" w:lineRule="auto"/>
        <w:ind w:left="0" w:firstLine="491"/>
      </w:pPr>
      <w:r w:rsidRPr="006648A4">
        <w:t xml:space="preserve">  </w:t>
      </w:r>
      <w:r w:rsidR="00BC7CFC" w:rsidRPr="006648A4">
        <w:t>Общие вопросы организаци</w:t>
      </w:r>
      <w:r w:rsidR="009238E3" w:rsidRPr="006648A4">
        <w:t xml:space="preserve">и первенств России, спартакиад и других официальных </w:t>
      </w:r>
      <w:r w:rsidR="00BC7CFC" w:rsidRPr="006648A4">
        <w:t>всероссийских и межрегиональных соревнований</w:t>
      </w:r>
      <w:r w:rsidR="00F03BA7" w:rsidRPr="006648A4">
        <w:t>;</w:t>
      </w:r>
    </w:p>
    <w:p w:rsidR="00BC7CFC" w:rsidRPr="006648A4" w:rsidRDefault="0068629F" w:rsidP="00E55BA8">
      <w:pPr>
        <w:pStyle w:val="27"/>
        <w:numPr>
          <w:ilvl w:val="0"/>
          <w:numId w:val="6"/>
        </w:numPr>
        <w:spacing w:line="276" w:lineRule="auto"/>
        <w:ind w:left="0" w:firstLine="491"/>
      </w:pPr>
      <w:r w:rsidRPr="006648A4">
        <w:t xml:space="preserve">  </w:t>
      </w:r>
      <w:r w:rsidR="00BC7CFC" w:rsidRPr="006648A4">
        <w:t>Теоретические аспекты спортивных соревнован</w:t>
      </w:r>
      <w:r w:rsidR="008F0CB5" w:rsidRPr="006648A4">
        <w:t xml:space="preserve">ий и комплексных мероприятий. </w:t>
      </w:r>
      <w:r w:rsidR="00BC7CFC" w:rsidRPr="006648A4">
        <w:t>Классификация соревнований</w:t>
      </w:r>
      <w:r w:rsidR="00F03BA7" w:rsidRPr="006648A4">
        <w:t>;</w:t>
      </w:r>
    </w:p>
    <w:p w:rsidR="00BC7CFC" w:rsidRPr="006648A4" w:rsidRDefault="00911B8C" w:rsidP="00E55BA8">
      <w:pPr>
        <w:pStyle w:val="27"/>
        <w:numPr>
          <w:ilvl w:val="0"/>
          <w:numId w:val="6"/>
        </w:numPr>
        <w:spacing w:line="276" w:lineRule="auto"/>
        <w:ind w:left="851"/>
      </w:pPr>
      <w:hyperlink r:id="rId9" w:anchor="bookmark4" w:tooltip="Current Document" w:history="1"/>
      <w:r w:rsidR="00BC7CFC" w:rsidRPr="006648A4">
        <w:t>Организация и проведение соревнований</w:t>
      </w:r>
      <w:r w:rsidR="00F03BA7" w:rsidRPr="006648A4">
        <w:t>;</w:t>
      </w:r>
      <w:r w:rsidR="00BC7CFC" w:rsidRPr="006648A4">
        <w:t xml:space="preserve">       </w:t>
      </w:r>
    </w:p>
    <w:p w:rsidR="00BC7CFC" w:rsidRPr="006648A4" w:rsidRDefault="0068629F" w:rsidP="00E55BA8">
      <w:pPr>
        <w:pStyle w:val="27"/>
        <w:numPr>
          <w:ilvl w:val="0"/>
          <w:numId w:val="6"/>
        </w:numPr>
        <w:spacing w:line="276" w:lineRule="auto"/>
        <w:ind w:left="0" w:firstLine="491"/>
      </w:pPr>
      <w:r w:rsidRPr="006648A4">
        <w:t xml:space="preserve">  </w:t>
      </w:r>
      <w:r w:rsidR="00442E8B" w:rsidRPr="006648A4">
        <w:t>Основные с</w:t>
      </w:r>
      <w:r w:rsidR="00BC7CFC" w:rsidRPr="006648A4">
        <w:t>истемы проведения соревнований, отражающие особенности определения победителя в виде спорта</w:t>
      </w:r>
      <w:r w:rsidR="00F03BA7" w:rsidRPr="006648A4">
        <w:t>.</w:t>
      </w:r>
    </w:p>
    <w:p w:rsidR="00BC7CFC" w:rsidRPr="006648A4" w:rsidRDefault="00442E8B" w:rsidP="00E55BA8">
      <w:pPr>
        <w:pStyle w:val="27"/>
        <w:spacing w:line="276" w:lineRule="auto"/>
        <w:rPr>
          <w:color w:val="auto"/>
        </w:rPr>
      </w:pPr>
      <w:r w:rsidRPr="006648A4">
        <w:rPr>
          <w:color w:val="auto"/>
        </w:rPr>
        <w:t>При применении М</w:t>
      </w:r>
      <w:r w:rsidR="00BC7CFC" w:rsidRPr="006648A4">
        <w:rPr>
          <w:color w:val="auto"/>
        </w:rPr>
        <w:t xml:space="preserve">етодических рекомендаций следует руководствоваться: </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Гражданским кодексом Российской Федерации;</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lastRenderedPageBreak/>
        <w:t>Бюджетным кодексом Российской Федерации;</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Налоговым кодексом Российской Федерации;</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Федеральным законом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Федеральным законом от 06.10.2003 № 131-ФЗ «Об общих принципах организации местного самоуправления в Российской Федерации»;</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Федеральным законом от 12.01.1996 № 7-ФЗ «О некоммерческих организациях»;</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Федеральным законом от 03.11.2006 № 174-ФЗ «Об автономных учреждениях»;</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Федеральным законом от 04.12.2007 № 329-ФЗ «О физической культуре и спорте в Российской Федерации»;</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постановлением Правительства Российской Федерации от 15.04.2014 № 302</w:t>
      </w:r>
      <w:r w:rsidR="00087C50" w:rsidRPr="006648A4">
        <w:rPr>
          <w:rFonts w:cs="Times New Roman"/>
          <w:color w:val="auto"/>
          <w:szCs w:val="20"/>
        </w:rPr>
        <w:br/>
      </w:r>
      <w:r w:rsidRPr="006648A4">
        <w:rPr>
          <w:rFonts w:cs="Times New Roman"/>
          <w:color w:val="auto"/>
          <w:szCs w:val="20"/>
        </w:rPr>
        <w:t>«Об утверждении государственной программы Российской Федерации «Развитие физической культуры и спорта»;</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постановлением Правительства Российской Федерации от 21.01.2015 № 30</w:t>
      </w:r>
      <w:r w:rsidR="00087C50" w:rsidRPr="006648A4">
        <w:rPr>
          <w:rFonts w:cs="Times New Roman"/>
          <w:color w:val="auto"/>
          <w:szCs w:val="20"/>
        </w:rPr>
        <w:br/>
      </w:r>
      <w:r w:rsidRPr="006648A4">
        <w:rPr>
          <w:rFonts w:cs="Times New Roman"/>
          <w:color w:val="auto"/>
          <w:szCs w:val="20"/>
        </w:rPr>
        <w:t>«О федеральной целевой программе «Развитие физической культуры и спорта в Российской Федерации на 2016 - 2020 годы»;</w:t>
      </w:r>
    </w:p>
    <w:p w:rsidR="003821CC" w:rsidRPr="006648A4" w:rsidRDefault="003821CC" w:rsidP="00E55BA8">
      <w:pPr>
        <w:spacing w:line="276" w:lineRule="auto"/>
        <w:ind w:firstLine="567"/>
        <w:rPr>
          <w:rFonts w:cs="Times New Roman"/>
          <w:color w:val="auto"/>
          <w:szCs w:val="20"/>
        </w:rPr>
      </w:pPr>
      <w:r w:rsidRPr="006648A4">
        <w:rPr>
          <w:rFonts w:cs="Times New Roman"/>
          <w:color w:val="auto"/>
          <w:szCs w:val="20"/>
        </w:rPr>
        <w:t>постановлением Правительства Российской Федерации от 18.04.2014 № 353</w:t>
      </w:r>
      <w:r w:rsidRPr="006648A4">
        <w:rPr>
          <w:rFonts w:cs="Times New Roman"/>
          <w:color w:val="auto"/>
          <w:szCs w:val="20"/>
        </w:rPr>
        <w:br/>
        <w:t>«Об утверждении Правил обеспечения безопасности при проведении официальных спортивных соревнований»;</w:t>
      </w:r>
    </w:p>
    <w:p w:rsidR="00471A1D" w:rsidRPr="006648A4" w:rsidRDefault="00471A1D" w:rsidP="00E55BA8">
      <w:pPr>
        <w:shd w:val="clear" w:color="auto" w:fill="FFFFFF"/>
        <w:spacing w:line="276" w:lineRule="auto"/>
        <w:ind w:firstLine="567"/>
        <w:rPr>
          <w:szCs w:val="28"/>
        </w:rPr>
      </w:pPr>
      <w:r w:rsidRPr="006648A4">
        <w:rPr>
          <w:szCs w:val="28"/>
        </w:rPr>
        <w:t>распоряжением Правительства Российской Федерации от 26.09.2013 № 1722-р «О регулярном проведении начиная с 2015 года Всероссийской спартакиады между субъектами Российской Федерации по летним и зимним видам спорта среди различных групп и категорий населения» и распоряжением Правительства Российской Федерации от 24.11.2015 № 2390-р «О Перечне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w:t>
      </w:r>
      <w:r w:rsidR="00973A95" w:rsidRPr="006648A4">
        <w:rPr>
          <w:szCs w:val="28"/>
        </w:rPr>
        <w:t>иятий и спортивных мероприятий»;</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 xml:space="preserve">Концепцией подготовки спортивного резерва в Российской Федерации </w:t>
      </w:r>
      <w:r w:rsidR="00D81329" w:rsidRPr="006648A4">
        <w:rPr>
          <w:rFonts w:cs="Times New Roman"/>
          <w:color w:val="auto"/>
          <w:szCs w:val="20"/>
        </w:rPr>
        <w:br/>
      </w:r>
      <w:r w:rsidRPr="006648A4">
        <w:rPr>
          <w:rFonts w:cs="Times New Roman"/>
          <w:color w:val="auto"/>
          <w:szCs w:val="20"/>
        </w:rPr>
        <w:t>до 2025 года, утвержденной распоряжением Правительства Российской Федерации</w:t>
      </w:r>
      <w:r w:rsidR="00F03BA7" w:rsidRPr="006648A4">
        <w:rPr>
          <w:rFonts w:cs="Times New Roman"/>
          <w:color w:val="auto"/>
          <w:szCs w:val="20"/>
        </w:rPr>
        <w:br/>
      </w:r>
      <w:r w:rsidRPr="006648A4">
        <w:rPr>
          <w:rFonts w:cs="Times New Roman"/>
          <w:color w:val="auto"/>
          <w:szCs w:val="20"/>
        </w:rPr>
        <w:t>от 17.10.2018 № 2245-р;</w:t>
      </w:r>
    </w:p>
    <w:p w:rsidR="00BC7CFC" w:rsidRPr="006648A4" w:rsidRDefault="00BC7CFC" w:rsidP="00E55BA8">
      <w:pPr>
        <w:spacing w:line="276" w:lineRule="auto"/>
        <w:ind w:firstLine="567"/>
        <w:rPr>
          <w:rFonts w:cs="Times New Roman"/>
          <w:color w:val="auto"/>
          <w:szCs w:val="20"/>
        </w:rPr>
      </w:pPr>
      <w:r w:rsidRPr="006648A4">
        <w:rPr>
          <w:rFonts w:cs="Times New Roman"/>
          <w:bCs/>
          <w:color w:val="auto"/>
          <w:szCs w:val="20"/>
        </w:rPr>
        <w:t>приказом Министерства спорта Российской Федерации от 30.10.2015 № 999</w:t>
      </w:r>
      <w:r w:rsidR="00087C50" w:rsidRPr="006648A4">
        <w:rPr>
          <w:rFonts w:cs="Times New Roman"/>
          <w:bCs/>
          <w:color w:val="auto"/>
          <w:szCs w:val="20"/>
        </w:rPr>
        <w:br/>
      </w:r>
      <w:r w:rsidRPr="006648A4">
        <w:rPr>
          <w:rFonts w:cs="Times New Roman"/>
          <w:bCs/>
          <w:color w:val="auto"/>
          <w:szCs w:val="20"/>
        </w:rPr>
        <w:t>«Об утверждении требований к обеспечению подготовки спортивного резерва для спортивных сборных команд Российской Федерации»;</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 xml:space="preserve">приказом Министерства спорта Российской Федерации </w:t>
      </w:r>
      <w:r w:rsidRPr="006648A4">
        <w:rPr>
          <w:rFonts w:cs="Times New Roman"/>
          <w:bCs/>
          <w:color w:val="auto"/>
          <w:szCs w:val="20"/>
        </w:rPr>
        <w:t>от 30.12.2016 № 1368</w:t>
      </w:r>
      <w:r w:rsidR="00087C50" w:rsidRPr="006648A4">
        <w:rPr>
          <w:rFonts w:cs="Times New Roman"/>
          <w:bCs/>
          <w:color w:val="auto"/>
          <w:szCs w:val="20"/>
        </w:rPr>
        <w:br/>
      </w:r>
      <w:r w:rsidRPr="006648A4">
        <w:rPr>
          <w:rFonts w:cs="Times New Roman"/>
          <w:bCs/>
          <w:color w:val="auto"/>
          <w:szCs w:val="20"/>
        </w:rPr>
        <w:lastRenderedPageBreak/>
        <w:t>«О порядке использования организациями, осуществляющими спортивную подготовку, в своих наименованиях слова «олимпийский» или образованных на его основе слов и словосочетаний»; </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 xml:space="preserve">приказом Министерства спорта Российской Федерации </w:t>
      </w:r>
      <w:r w:rsidRPr="006648A4">
        <w:rPr>
          <w:rFonts w:cs="Times New Roman"/>
          <w:bCs/>
          <w:color w:val="auto"/>
          <w:szCs w:val="20"/>
        </w:rPr>
        <w:t>от 12.04.2018 № 339</w:t>
      </w:r>
      <w:r w:rsidR="00087C50" w:rsidRPr="006648A4">
        <w:rPr>
          <w:rFonts w:cs="Times New Roman"/>
          <w:bCs/>
          <w:color w:val="auto"/>
          <w:szCs w:val="20"/>
        </w:rPr>
        <w:br/>
      </w:r>
      <w:r w:rsidRPr="006648A4">
        <w:rPr>
          <w:rFonts w:cs="Times New Roman"/>
          <w:bCs/>
          <w:color w:val="auto"/>
          <w:szCs w:val="20"/>
        </w:rPr>
        <w:t>«Об утверждении общих принципов и критериев формирования списков кандидатов в спортивные сборные команды Российской Федерации и порядка утверждения этих списков»;</w:t>
      </w:r>
    </w:p>
    <w:p w:rsidR="00BC7CFC" w:rsidRPr="006648A4" w:rsidRDefault="00BC7CFC" w:rsidP="00E55BA8">
      <w:pPr>
        <w:spacing w:line="276" w:lineRule="auto"/>
        <w:ind w:firstLine="567"/>
        <w:rPr>
          <w:rFonts w:cs="Times New Roman"/>
          <w:color w:val="auto"/>
          <w:szCs w:val="20"/>
        </w:rPr>
      </w:pPr>
      <w:r w:rsidRPr="006648A4">
        <w:rPr>
          <w:rFonts w:cs="Times New Roman"/>
          <w:color w:val="auto"/>
          <w:szCs w:val="20"/>
        </w:rPr>
        <w:t xml:space="preserve">приказом Министерства спорта Российской Федерации </w:t>
      </w:r>
      <w:r w:rsidRPr="006648A4">
        <w:rPr>
          <w:rFonts w:cs="Times New Roman"/>
          <w:bCs/>
          <w:color w:val="auto"/>
          <w:szCs w:val="20"/>
        </w:rPr>
        <w:t>от 16.08.2013 № 636</w:t>
      </w:r>
      <w:r w:rsidR="00087C50" w:rsidRPr="006648A4">
        <w:rPr>
          <w:rFonts w:cs="Times New Roman"/>
          <w:bCs/>
          <w:color w:val="auto"/>
          <w:szCs w:val="20"/>
        </w:rPr>
        <w:br/>
      </w:r>
      <w:r w:rsidRPr="006648A4">
        <w:rPr>
          <w:rFonts w:cs="Times New Roman"/>
          <w:bCs/>
          <w:color w:val="auto"/>
          <w:szCs w:val="20"/>
        </w:rPr>
        <w:t>«Об утверждении порядка осуществления контроля за соблюдением организациями, осуществляющими спортивную подготовку, федеральных стандартов спортивной подготовки»;</w:t>
      </w:r>
    </w:p>
    <w:p w:rsidR="00BC7CFC" w:rsidRPr="006648A4" w:rsidRDefault="00BC7CFC" w:rsidP="00E55BA8">
      <w:pPr>
        <w:spacing w:line="276" w:lineRule="auto"/>
        <w:ind w:firstLine="567"/>
        <w:rPr>
          <w:rFonts w:cs="Times New Roman"/>
          <w:color w:val="auto"/>
          <w:szCs w:val="20"/>
        </w:rPr>
      </w:pPr>
      <w:r w:rsidRPr="006648A4">
        <w:rPr>
          <w:rFonts w:cs="Times New Roman"/>
          <w:bCs/>
          <w:color w:val="auto"/>
          <w:szCs w:val="20"/>
        </w:rPr>
        <w:t>федеральными стандартами спортивной подготовки;</w:t>
      </w:r>
    </w:p>
    <w:p w:rsidR="00DE64F7" w:rsidRPr="006648A4" w:rsidRDefault="00BC7CFC" w:rsidP="00E55BA8">
      <w:pPr>
        <w:pStyle w:val="af6"/>
        <w:ind w:left="0" w:firstLine="567"/>
        <w:rPr>
          <w:rFonts w:ascii="Times New Roman" w:hAnsi="Times New Roman"/>
          <w:sz w:val="28"/>
          <w:szCs w:val="20"/>
        </w:rPr>
      </w:pPr>
      <w:r w:rsidRPr="006648A4">
        <w:rPr>
          <w:rFonts w:ascii="Times New Roman" w:hAnsi="Times New Roman"/>
          <w:sz w:val="28"/>
          <w:szCs w:val="20"/>
        </w:rPr>
        <w:t>законодательством и нормативными правовыми актами субъектов Российской Федерации.</w:t>
      </w:r>
    </w:p>
    <w:p w:rsidR="00DE64F7" w:rsidRPr="006648A4" w:rsidRDefault="00DE64F7" w:rsidP="00E55BA8">
      <w:pPr>
        <w:pStyle w:val="af6"/>
        <w:ind w:left="0" w:firstLine="567"/>
        <w:jc w:val="center"/>
        <w:rPr>
          <w:rFonts w:ascii="Times New Roman" w:hAnsi="Times New Roman"/>
          <w:b/>
          <w:sz w:val="28"/>
          <w:szCs w:val="28"/>
        </w:rPr>
      </w:pPr>
      <w:r w:rsidRPr="006648A4">
        <w:rPr>
          <w:rFonts w:ascii="Times New Roman" w:hAnsi="Times New Roman"/>
          <w:b/>
          <w:sz w:val="28"/>
          <w:szCs w:val="28"/>
        </w:rPr>
        <w:t>Основные термины и понятия.</w:t>
      </w:r>
    </w:p>
    <w:p w:rsidR="00DE64F7" w:rsidRPr="006648A4" w:rsidRDefault="00F03BA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А</w:t>
      </w:r>
      <w:r w:rsidR="00DE64F7" w:rsidRPr="006648A4">
        <w:rPr>
          <w:rFonts w:ascii="Times New Roman" w:hAnsi="Times New Roman" w:cs="Times New Roman"/>
          <w:b/>
          <w:sz w:val="28"/>
          <w:szCs w:val="28"/>
        </w:rPr>
        <w:t>нтидопинговое обеспечение</w:t>
      </w:r>
      <w:r w:rsidR="00DE64F7" w:rsidRPr="006648A4">
        <w:rPr>
          <w:rFonts w:ascii="Times New Roman" w:hAnsi="Times New Roman" w:cs="Times New Roman"/>
          <w:sz w:val="28"/>
          <w:szCs w:val="28"/>
        </w:rPr>
        <w:t xml:space="preserve"> - проведение мероприятий, направленных на предотвращение допинга в спорте и борьбу с ним;</w:t>
      </w:r>
    </w:p>
    <w:p w:rsidR="00DE64F7" w:rsidRPr="006648A4" w:rsidRDefault="00F03BA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в</w:t>
      </w:r>
      <w:r w:rsidR="00DE64F7" w:rsidRPr="006648A4">
        <w:rPr>
          <w:rFonts w:ascii="Times New Roman" w:hAnsi="Times New Roman" w:cs="Times New Roman"/>
          <w:b/>
          <w:sz w:val="28"/>
          <w:szCs w:val="28"/>
        </w:rPr>
        <w:t>ид спорта</w:t>
      </w:r>
      <w:r w:rsidR="00DE64F7" w:rsidRPr="006648A4">
        <w:rPr>
          <w:rFonts w:ascii="Times New Roman" w:hAnsi="Times New Roman" w:cs="Times New Roman"/>
          <w:sz w:val="28"/>
          <w:szCs w:val="28"/>
        </w:rPr>
        <w:t xml:space="preserve"> - часть спорта, которая признана</w:t>
      </w:r>
      <w:r w:rsidR="006F640C" w:rsidRPr="006648A4">
        <w:rPr>
          <w:rFonts w:ascii="Times New Roman" w:hAnsi="Times New Roman" w:cs="Times New Roman"/>
          <w:sz w:val="28"/>
          <w:szCs w:val="28"/>
        </w:rPr>
        <w:t>,</w:t>
      </w:r>
      <w:r w:rsidR="00DE64F7" w:rsidRPr="006648A4">
        <w:rPr>
          <w:rFonts w:ascii="Times New Roman" w:hAnsi="Times New Roman" w:cs="Times New Roman"/>
          <w:sz w:val="28"/>
          <w:szCs w:val="28"/>
        </w:rPr>
        <w:t xml:space="preserve"> в соответствии с требованиями </w:t>
      </w:r>
      <w:r w:rsidR="006F640C" w:rsidRPr="006648A4">
        <w:rPr>
          <w:rFonts w:ascii="Times New Roman" w:hAnsi="Times New Roman" w:cs="Times New Roman"/>
          <w:sz w:val="28"/>
          <w:szCs w:val="28"/>
        </w:rPr>
        <w:t xml:space="preserve">Федерального закона от 04.12.2007 № 329-ФЗ «О физической культуре и спорте в Российской Федерации» (далее – Закон № 329-ФЗ), </w:t>
      </w:r>
      <w:r w:rsidR="00DE64F7" w:rsidRPr="006648A4">
        <w:rPr>
          <w:rFonts w:ascii="Times New Roman" w:hAnsi="Times New Roman" w:cs="Times New Roman"/>
          <w:sz w:val="28"/>
          <w:szCs w:val="28"/>
        </w:rPr>
        <w:t xml:space="preserve">обособленной сферой общественных отношений, имеющей соответствующие правила, утвержденные в установленном </w:t>
      </w:r>
      <w:r w:rsidR="00510A83" w:rsidRPr="006648A4">
        <w:rPr>
          <w:rFonts w:ascii="Times New Roman" w:hAnsi="Times New Roman" w:cs="Times New Roman"/>
          <w:sz w:val="28"/>
          <w:szCs w:val="28"/>
        </w:rPr>
        <w:t>Законом</w:t>
      </w:r>
      <w:r w:rsidR="004A3FF9" w:rsidRPr="006648A4">
        <w:rPr>
          <w:rFonts w:ascii="Times New Roman" w:hAnsi="Times New Roman" w:cs="Times New Roman"/>
          <w:sz w:val="28"/>
          <w:szCs w:val="28"/>
        </w:rPr>
        <w:t xml:space="preserve"> № 329-ФЗ </w:t>
      </w:r>
      <w:r w:rsidR="00DE64F7" w:rsidRPr="006648A4">
        <w:rPr>
          <w:rFonts w:ascii="Times New Roman" w:hAnsi="Times New Roman" w:cs="Times New Roman"/>
          <w:sz w:val="28"/>
          <w:szCs w:val="28"/>
        </w:rPr>
        <w:t>порядке, среду занятий, используемый спортивный инвентарь (без учета защитных средств) и оборудование;</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детско-юношеский спорт</w:t>
      </w:r>
      <w:r w:rsidRPr="006648A4">
        <w:rPr>
          <w:rFonts w:ascii="Times New Roman" w:hAnsi="Times New Roman" w:cs="Times New Roman"/>
          <w:sz w:val="28"/>
          <w:szCs w:val="28"/>
        </w:rPr>
        <w:t xml:space="preserve"> - часть спорта, направленная на спортивную подготовку несовершеннолетних граждан в организациях, осуществляющих спортивную подготовку, а также на участие таких граждан в спортивных соревнованиях, в которых спортсмены, не достигшие возраста восемнадцати лет или иного возраста, указанного в этих целях в федеральных стандартах спортивной подготовки, являются основными участниками;</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массовый спорт</w:t>
      </w:r>
      <w:r w:rsidRPr="006648A4">
        <w:rPr>
          <w:rFonts w:ascii="Times New Roman" w:hAnsi="Times New Roman" w:cs="Times New Roman"/>
          <w:sz w:val="28"/>
          <w:szCs w:val="28"/>
        </w:rPr>
        <w:t xml:space="preserve">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место проведения официального спортивного соревнования</w:t>
      </w:r>
      <w:r w:rsidRPr="006648A4">
        <w:rPr>
          <w:rFonts w:ascii="Times New Roman" w:hAnsi="Times New Roman" w:cs="Times New Roman"/>
          <w:sz w:val="28"/>
          <w:szCs w:val="28"/>
        </w:rPr>
        <w:t xml:space="preserve"> - объект спорта, а также территории, специально подготовленные для проведения официального спортивного соревнования, в том числе участки автомобильных дорог, площадей, улиц, водных объектов;</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общероссийская спортивная федерация</w:t>
      </w:r>
      <w:r w:rsidRPr="006648A4">
        <w:rPr>
          <w:rFonts w:ascii="Times New Roman" w:hAnsi="Times New Roman" w:cs="Times New Roman"/>
          <w:sz w:val="28"/>
          <w:szCs w:val="28"/>
        </w:rPr>
        <w:t xml:space="preserve"> - общероссийская общественная организация, которая создана на основе членства, получила государственную </w:t>
      </w:r>
      <w:r w:rsidRPr="006648A4">
        <w:rPr>
          <w:rFonts w:ascii="Times New Roman" w:hAnsi="Times New Roman" w:cs="Times New Roman"/>
          <w:sz w:val="28"/>
          <w:szCs w:val="28"/>
        </w:rPr>
        <w:lastRenderedPageBreak/>
        <w:t>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объекты спорта</w:t>
      </w:r>
      <w:r w:rsidRPr="006648A4">
        <w:rPr>
          <w:rFonts w:ascii="Times New Roman" w:hAnsi="Times New Roman" w:cs="Times New Roman"/>
          <w:sz w:val="28"/>
          <w:szCs w:val="28"/>
        </w:rPr>
        <w:t xml:space="preserve">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организатор спортивного соревнования</w:t>
      </w:r>
      <w:r w:rsidRPr="006648A4">
        <w:rPr>
          <w:rFonts w:ascii="Times New Roman" w:hAnsi="Times New Roman" w:cs="Times New Roman"/>
          <w:sz w:val="28"/>
          <w:szCs w:val="28"/>
        </w:rPr>
        <w:t xml:space="preserve">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w:t>
      </w:r>
      <w:r w:rsidR="00B432F0" w:rsidRPr="006648A4">
        <w:rPr>
          <w:rFonts w:ascii="Times New Roman" w:hAnsi="Times New Roman" w:cs="Times New Roman"/>
          <w:sz w:val="28"/>
          <w:szCs w:val="28"/>
        </w:rPr>
        <w:t>с Законом</w:t>
      </w:r>
      <w:r w:rsidR="00B432F0" w:rsidRPr="006648A4">
        <w:rPr>
          <w:rFonts w:ascii="Times New Roman" w:hAnsi="Times New Roman" w:cs="Times New Roman"/>
          <w:sz w:val="28"/>
          <w:szCs w:val="28"/>
        </w:rPr>
        <w:br/>
        <w:t xml:space="preserve"> № 329-ФЗ</w:t>
      </w:r>
      <w:r w:rsidRPr="006648A4">
        <w:rPr>
          <w:rFonts w:ascii="Times New Roman" w:hAnsi="Times New Roman" w:cs="Times New Roman"/>
          <w:sz w:val="28"/>
          <w:szCs w:val="28"/>
        </w:rPr>
        <w:t>;</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организатор физкультурного мероприятия</w:t>
      </w:r>
      <w:r w:rsidRPr="006648A4">
        <w:rPr>
          <w:rFonts w:ascii="Times New Roman" w:hAnsi="Times New Roman" w:cs="Times New Roman"/>
          <w:sz w:val="28"/>
          <w:szCs w:val="28"/>
        </w:rPr>
        <w:t xml:space="preserve">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официальные физкультурные мероприятия и спортивные мероприятия</w:t>
      </w:r>
      <w:r w:rsidRPr="006648A4">
        <w:rPr>
          <w:rFonts w:ascii="Times New Roman" w:hAnsi="Times New Roman" w:cs="Times New Roman"/>
          <w:sz w:val="28"/>
          <w:szCs w:val="28"/>
        </w:rPr>
        <w:t xml:space="preserve">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программа спортивной подготовки</w:t>
      </w:r>
      <w:r w:rsidRPr="006648A4">
        <w:rPr>
          <w:rFonts w:ascii="Times New Roman" w:hAnsi="Times New Roman" w:cs="Times New Roman"/>
          <w:sz w:val="28"/>
          <w:szCs w:val="28"/>
        </w:rPr>
        <w:t xml:space="preserve"> -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спорт</w:t>
      </w:r>
      <w:r w:rsidRPr="006648A4">
        <w:rPr>
          <w:rFonts w:ascii="Times New Roman" w:hAnsi="Times New Roman" w:cs="Times New Roman"/>
          <w:sz w:val="28"/>
          <w:szCs w:val="28"/>
        </w:rPr>
        <w:t xml:space="preserve">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спортивная дисциплина</w:t>
      </w:r>
      <w:r w:rsidRPr="006648A4">
        <w:rPr>
          <w:rFonts w:ascii="Times New Roman" w:hAnsi="Times New Roman" w:cs="Times New Roman"/>
          <w:sz w:val="28"/>
          <w:szCs w:val="28"/>
        </w:rPr>
        <w:t xml:space="preserve"> - часть вида спорта, имеющая отличительные признаки и включающая в себя один или несколько видов, программ спортивных соревнований;</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спортивная подготовка</w:t>
      </w:r>
      <w:r w:rsidRPr="006648A4">
        <w:rPr>
          <w:rFonts w:ascii="Times New Roman" w:hAnsi="Times New Roman" w:cs="Times New Roman"/>
          <w:sz w:val="28"/>
          <w:szCs w:val="28"/>
        </w:rPr>
        <w:t xml:space="preserve"> - тренировочный процесс, который подлежит планированию, включает в себя обязательное систематическое участие в спортивных </w:t>
      </w:r>
      <w:r w:rsidRPr="006648A4">
        <w:rPr>
          <w:rFonts w:ascii="Times New Roman" w:hAnsi="Times New Roman" w:cs="Times New Roman"/>
          <w:sz w:val="28"/>
          <w:szCs w:val="28"/>
        </w:rPr>
        <w:lastRenderedPageBreak/>
        <w:t>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спортивный резерв</w:t>
      </w:r>
      <w:r w:rsidRPr="006648A4">
        <w:rPr>
          <w:rFonts w:ascii="Times New Roman" w:hAnsi="Times New Roman" w:cs="Times New Roman"/>
          <w:sz w:val="28"/>
          <w:szCs w:val="28"/>
        </w:rPr>
        <w:t xml:space="preserve">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спортивная федерация</w:t>
      </w:r>
      <w:r w:rsidRPr="006648A4">
        <w:rPr>
          <w:rFonts w:ascii="Times New Roman" w:hAnsi="Times New Roman" w:cs="Times New Roman"/>
          <w:sz w:val="28"/>
          <w:szCs w:val="28"/>
        </w:rPr>
        <w:t xml:space="preserve">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спортивное сооружение</w:t>
      </w:r>
      <w:r w:rsidRPr="006648A4">
        <w:rPr>
          <w:rFonts w:ascii="Times New Roman" w:hAnsi="Times New Roman" w:cs="Times New Roman"/>
          <w:sz w:val="28"/>
          <w:szCs w:val="28"/>
        </w:rPr>
        <w:t xml:space="preserve">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спортивное соревнование</w:t>
      </w:r>
      <w:r w:rsidRPr="006648A4">
        <w:rPr>
          <w:rFonts w:ascii="Times New Roman" w:hAnsi="Times New Roman" w:cs="Times New Roman"/>
          <w:sz w:val="28"/>
          <w:szCs w:val="28"/>
        </w:rPr>
        <w:t xml:space="preserve">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спортивные мероприятия</w:t>
      </w:r>
      <w:r w:rsidRPr="006648A4">
        <w:rPr>
          <w:rFonts w:ascii="Times New Roman" w:hAnsi="Times New Roman" w:cs="Times New Roman"/>
          <w:sz w:val="28"/>
          <w:szCs w:val="28"/>
        </w:rPr>
        <w:t xml:space="preserve">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спортивные сборные команды Российской Федерации</w:t>
      </w:r>
      <w:r w:rsidRPr="006648A4">
        <w:rPr>
          <w:rFonts w:ascii="Times New Roman" w:hAnsi="Times New Roman" w:cs="Times New Roman"/>
          <w:sz w:val="28"/>
          <w:szCs w:val="28"/>
        </w:rPr>
        <w:t xml:space="preserve">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спортивные сборные команды субъектов Российской Федерации</w:t>
      </w:r>
      <w:r w:rsidRPr="006648A4">
        <w:rPr>
          <w:rFonts w:ascii="Times New Roman" w:hAnsi="Times New Roman" w:cs="Times New Roman"/>
          <w:sz w:val="28"/>
          <w:szCs w:val="28"/>
        </w:rPr>
        <w:t xml:space="preserve">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спортивный судья</w:t>
      </w:r>
      <w:r w:rsidRPr="006648A4">
        <w:rPr>
          <w:rFonts w:ascii="Times New Roman" w:hAnsi="Times New Roman" w:cs="Times New Roman"/>
          <w:sz w:val="28"/>
          <w:szCs w:val="28"/>
        </w:rPr>
        <w:t xml:space="preserve"> - физическое лицо, уполномоченное организатором спортивного соревнования обеспечить соблюдение </w:t>
      </w:r>
      <w:hyperlink r:id="rId10" w:history="1">
        <w:r w:rsidRPr="006648A4">
          <w:rPr>
            <w:rFonts w:ascii="Times New Roman" w:hAnsi="Times New Roman" w:cs="Times New Roman"/>
            <w:sz w:val="28"/>
            <w:szCs w:val="28"/>
          </w:rPr>
          <w:t>правил</w:t>
        </w:r>
      </w:hyperlink>
      <w:r w:rsidRPr="006648A4">
        <w:rPr>
          <w:rFonts w:ascii="Times New Roman" w:hAnsi="Times New Roman" w:cs="Times New Roman"/>
          <w:sz w:val="28"/>
          <w:szCs w:val="28"/>
        </w:rP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спортсмен</w:t>
      </w:r>
      <w:r w:rsidRPr="006648A4">
        <w:rPr>
          <w:rFonts w:ascii="Times New Roman" w:hAnsi="Times New Roman" w:cs="Times New Roman"/>
          <w:sz w:val="28"/>
          <w:szCs w:val="28"/>
        </w:rPr>
        <w:t xml:space="preserve"> - физическое лицо, занимающееся выбранными видом или видами спорта и выступающее на спортивных соревнованиях;</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lastRenderedPageBreak/>
        <w:t>тренер</w:t>
      </w:r>
      <w:r w:rsidRPr="006648A4">
        <w:rPr>
          <w:rFonts w:ascii="Times New Roman" w:hAnsi="Times New Roman" w:cs="Times New Roman"/>
          <w:sz w:val="28"/>
          <w:szCs w:val="28"/>
        </w:rPr>
        <w:t xml:space="preserve">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федеральные стандарты спортивной подготовки</w:t>
      </w:r>
      <w:r w:rsidRPr="006648A4">
        <w:rPr>
          <w:rFonts w:ascii="Times New Roman" w:hAnsi="Times New Roman" w:cs="Times New Roman"/>
          <w:sz w:val="28"/>
          <w:szCs w:val="28"/>
        </w:rPr>
        <w:t xml:space="preserve"> - совокупность минимальных требований к спортивной подготовке по видам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разработанных и утвержденных в соответствии с </w:t>
      </w:r>
      <w:r w:rsidR="00544C7D" w:rsidRPr="006648A4">
        <w:rPr>
          <w:rFonts w:ascii="Times New Roman" w:hAnsi="Times New Roman" w:cs="Times New Roman"/>
          <w:sz w:val="28"/>
          <w:szCs w:val="28"/>
        </w:rPr>
        <w:t xml:space="preserve">Законом № 329-ФЗ </w:t>
      </w:r>
      <w:r w:rsidRPr="006648A4">
        <w:rPr>
          <w:rFonts w:ascii="Times New Roman" w:hAnsi="Times New Roman" w:cs="Times New Roman"/>
          <w:sz w:val="28"/>
          <w:szCs w:val="28"/>
        </w:rPr>
        <w:t>и обязательных для организаций, осуществляющих спортивную подготовку;</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физическая культура</w:t>
      </w:r>
      <w:r w:rsidRPr="006648A4">
        <w:rPr>
          <w:rFonts w:ascii="Times New Roman" w:hAnsi="Times New Roman" w:cs="Times New Roman"/>
          <w:sz w:val="28"/>
          <w:szCs w:val="28"/>
        </w:rPr>
        <w:t xml:space="preserve">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физическая подготовка</w:t>
      </w:r>
      <w:r w:rsidRPr="006648A4">
        <w:rPr>
          <w:rFonts w:ascii="Times New Roman" w:hAnsi="Times New Roman" w:cs="Times New Roman"/>
          <w:sz w:val="28"/>
          <w:szCs w:val="28"/>
        </w:rPr>
        <w:t xml:space="preserve">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DE64F7" w:rsidRPr="006648A4" w:rsidRDefault="00DE64F7" w:rsidP="00E55BA8">
      <w:pPr>
        <w:pStyle w:val="ConsPlusNormal"/>
        <w:spacing w:line="276" w:lineRule="auto"/>
        <w:ind w:firstLine="540"/>
        <w:jc w:val="both"/>
        <w:rPr>
          <w:rFonts w:ascii="Times New Roman" w:hAnsi="Times New Roman" w:cs="Times New Roman"/>
          <w:sz w:val="28"/>
          <w:szCs w:val="28"/>
        </w:rPr>
      </w:pPr>
      <w:r w:rsidRPr="006648A4">
        <w:rPr>
          <w:rFonts w:ascii="Times New Roman" w:hAnsi="Times New Roman" w:cs="Times New Roman"/>
          <w:b/>
          <w:sz w:val="28"/>
          <w:szCs w:val="28"/>
        </w:rPr>
        <w:t>физкультурные мероприятия</w:t>
      </w:r>
      <w:r w:rsidRPr="006648A4">
        <w:rPr>
          <w:rFonts w:ascii="Times New Roman" w:hAnsi="Times New Roman" w:cs="Times New Roman"/>
          <w:sz w:val="28"/>
          <w:szCs w:val="28"/>
        </w:rPr>
        <w:t xml:space="preserve"> - организованные занятия граждан физической культурой;</w:t>
      </w:r>
    </w:p>
    <w:p w:rsidR="00A66F77" w:rsidRPr="006648A4" w:rsidRDefault="00DE64F7" w:rsidP="00E55BA8">
      <w:pPr>
        <w:pStyle w:val="ConsPlusNormal"/>
        <w:spacing w:line="276" w:lineRule="auto"/>
        <w:ind w:firstLine="540"/>
        <w:jc w:val="both"/>
        <w:rPr>
          <w:b/>
        </w:rPr>
      </w:pPr>
      <w:r w:rsidRPr="006648A4">
        <w:rPr>
          <w:rFonts w:ascii="Times New Roman" w:hAnsi="Times New Roman" w:cs="Times New Roman"/>
          <w:b/>
          <w:sz w:val="28"/>
          <w:szCs w:val="28"/>
        </w:rPr>
        <w:t>физкультурно-спортивная организация</w:t>
      </w:r>
      <w:r w:rsidRPr="006648A4">
        <w:rPr>
          <w:rFonts w:ascii="Times New Roman" w:hAnsi="Times New Roman" w:cs="Times New Roman"/>
          <w:sz w:val="28"/>
          <w:szCs w:val="28"/>
        </w:rPr>
        <w:t xml:space="preserve"> - юридическое лицо</w:t>
      </w:r>
      <w:r w:rsidR="00F03BA7" w:rsidRPr="006648A4">
        <w:rPr>
          <w:rFonts w:ascii="Times New Roman" w:hAnsi="Times New Roman" w:cs="Times New Roman"/>
          <w:sz w:val="28"/>
          <w:szCs w:val="28"/>
        </w:rPr>
        <w:t>,</w:t>
      </w:r>
      <w:r w:rsidRPr="006648A4">
        <w:rPr>
          <w:rFonts w:ascii="Times New Roman" w:hAnsi="Times New Roman" w:cs="Times New Roman"/>
          <w:sz w:val="28"/>
          <w:szCs w:val="28"/>
        </w:rPr>
        <w:t xml:space="preserve">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Положения </w:t>
      </w:r>
      <w:r w:rsidR="00544C7D" w:rsidRPr="006648A4">
        <w:rPr>
          <w:rFonts w:ascii="Times New Roman" w:hAnsi="Times New Roman" w:cs="Times New Roman"/>
          <w:sz w:val="28"/>
          <w:szCs w:val="28"/>
        </w:rPr>
        <w:t>Закона № 329-ФЗ</w:t>
      </w:r>
      <w:r w:rsidRPr="006648A4">
        <w:rPr>
          <w:rFonts w:ascii="Times New Roman" w:hAnsi="Times New Roman" w:cs="Times New Roman"/>
          <w:sz w:val="28"/>
          <w:szCs w:val="28"/>
        </w:rPr>
        <w:t>,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w:t>
      </w:r>
      <w:bookmarkStart w:id="3" w:name="_Toc13215937"/>
    </w:p>
    <w:p w:rsidR="00A66F77" w:rsidRPr="006648A4" w:rsidRDefault="00A66F77" w:rsidP="00E55BA8">
      <w:pPr>
        <w:pStyle w:val="ConsPlusNormal"/>
        <w:spacing w:line="276" w:lineRule="auto"/>
        <w:ind w:firstLine="540"/>
        <w:jc w:val="both"/>
        <w:rPr>
          <w:b/>
        </w:rPr>
      </w:pPr>
    </w:p>
    <w:p w:rsidR="0059774B" w:rsidRPr="006648A4" w:rsidRDefault="0059774B" w:rsidP="00E55BA8">
      <w:pPr>
        <w:pStyle w:val="ConsPlusNormal"/>
        <w:spacing w:line="276" w:lineRule="auto"/>
        <w:ind w:firstLine="540"/>
        <w:jc w:val="center"/>
        <w:rPr>
          <w:rFonts w:ascii="Times New Roman" w:hAnsi="Times New Roman" w:cs="Times New Roman"/>
          <w:b/>
          <w:sz w:val="28"/>
          <w:szCs w:val="28"/>
        </w:rPr>
      </w:pPr>
    </w:p>
    <w:p w:rsidR="0059774B" w:rsidRPr="006648A4" w:rsidRDefault="0059774B" w:rsidP="00E55BA8">
      <w:pPr>
        <w:pStyle w:val="ConsPlusNormal"/>
        <w:spacing w:line="276" w:lineRule="auto"/>
        <w:ind w:firstLine="540"/>
        <w:jc w:val="center"/>
        <w:rPr>
          <w:rFonts w:ascii="Times New Roman" w:hAnsi="Times New Roman" w:cs="Times New Roman"/>
          <w:b/>
          <w:sz w:val="28"/>
          <w:szCs w:val="28"/>
        </w:rPr>
      </w:pPr>
    </w:p>
    <w:p w:rsidR="0059774B" w:rsidRPr="006648A4" w:rsidRDefault="0059774B" w:rsidP="00E55BA8">
      <w:pPr>
        <w:pStyle w:val="ConsPlusNormal"/>
        <w:spacing w:line="276" w:lineRule="auto"/>
        <w:ind w:firstLine="540"/>
        <w:jc w:val="center"/>
        <w:rPr>
          <w:rFonts w:ascii="Times New Roman" w:hAnsi="Times New Roman" w:cs="Times New Roman"/>
          <w:b/>
          <w:sz w:val="28"/>
          <w:szCs w:val="28"/>
        </w:rPr>
      </w:pPr>
    </w:p>
    <w:p w:rsidR="0059774B" w:rsidRPr="006648A4" w:rsidRDefault="0059774B" w:rsidP="00E55BA8">
      <w:pPr>
        <w:pStyle w:val="ConsPlusNormal"/>
        <w:spacing w:line="276" w:lineRule="auto"/>
        <w:ind w:firstLine="540"/>
        <w:jc w:val="center"/>
        <w:rPr>
          <w:rFonts w:ascii="Times New Roman" w:hAnsi="Times New Roman" w:cs="Times New Roman"/>
          <w:b/>
          <w:sz w:val="28"/>
          <w:szCs w:val="28"/>
        </w:rPr>
      </w:pPr>
    </w:p>
    <w:p w:rsidR="0059774B" w:rsidRPr="006648A4" w:rsidRDefault="0059774B" w:rsidP="00E55BA8">
      <w:pPr>
        <w:pStyle w:val="ConsPlusNormal"/>
        <w:spacing w:line="276" w:lineRule="auto"/>
        <w:ind w:firstLine="540"/>
        <w:jc w:val="center"/>
        <w:rPr>
          <w:rFonts w:ascii="Times New Roman" w:hAnsi="Times New Roman" w:cs="Times New Roman"/>
          <w:b/>
          <w:sz w:val="28"/>
          <w:szCs w:val="28"/>
        </w:rPr>
      </w:pPr>
    </w:p>
    <w:p w:rsidR="0059774B" w:rsidRPr="006648A4" w:rsidRDefault="0059774B" w:rsidP="00E55BA8">
      <w:pPr>
        <w:pStyle w:val="ConsPlusNormal"/>
        <w:spacing w:line="276" w:lineRule="auto"/>
        <w:ind w:firstLine="540"/>
        <w:jc w:val="center"/>
        <w:rPr>
          <w:rFonts w:ascii="Times New Roman" w:hAnsi="Times New Roman" w:cs="Times New Roman"/>
          <w:b/>
          <w:sz w:val="28"/>
          <w:szCs w:val="28"/>
        </w:rPr>
      </w:pPr>
    </w:p>
    <w:p w:rsidR="0059774B" w:rsidRPr="006648A4" w:rsidRDefault="0059774B" w:rsidP="00E55BA8">
      <w:pPr>
        <w:pStyle w:val="ConsPlusNormal"/>
        <w:spacing w:line="276" w:lineRule="auto"/>
        <w:ind w:firstLine="540"/>
        <w:jc w:val="center"/>
        <w:rPr>
          <w:rFonts w:ascii="Times New Roman" w:hAnsi="Times New Roman" w:cs="Times New Roman"/>
          <w:b/>
          <w:sz w:val="28"/>
          <w:szCs w:val="28"/>
        </w:rPr>
      </w:pPr>
    </w:p>
    <w:p w:rsidR="0059774B" w:rsidRPr="006648A4" w:rsidRDefault="0059774B" w:rsidP="00E55BA8">
      <w:pPr>
        <w:pStyle w:val="ConsPlusNormal"/>
        <w:spacing w:line="276" w:lineRule="auto"/>
        <w:ind w:firstLine="540"/>
        <w:jc w:val="center"/>
        <w:rPr>
          <w:rFonts w:ascii="Times New Roman" w:hAnsi="Times New Roman" w:cs="Times New Roman"/>
          <w:b/>
          <w:sz w:val="28"/>
          <w:szCs w:val="28"/>
        </w:rPr>
      </w:pPr>
    </w:p>
    <w:p w:rsidR="0059774B" w:rsidRPr="006648A4" w:rsidRDefault="0059774B" w:rsidP="00E55BA8">
      <w:pPr>
        <w:pStyle w:val="ConsPlusNormal"/>
        <w:spacing w:line="276" w:lineRule="auto"/>
        <w:ind w:firstLine="540"/>
        <w:jc w:val="center"/>
        <w:rPr>
          <w:rFonts w:ascii="Times New Roman" w:hAnsi="Times New Roman" w:cs="Times New Roman"/>
          <w:b/>
          <w:sz w:val="28"/>
          <w:szCs w:val="28"/>
        </w:rPr>
      </w:pPr>
    </w:p>
    <w:p w:rsidR="00F628BF" w:rsidRPr="006648A4" w:rsidRDefault="00F628BF" w:rsidP="00E55BA8">
      <w:pPr>
        <w:pStyle w:val="ConsPlusNormal"/>
        <w:spacing w:line="276" w:lineRule="auto"/>
        <w:ind w:firstLine="540"/>
        <w:jc w:val="center"/>
        <w:rPr>
          <w:rFonts w:ascii="Times New Roman" w:hAnsi="Times New Roman" w:cs="Times New Roman"/>
          <w:b/>
          <w:sz w:val="32"/>
          <w:szCs w:val="32"/>
        </w:rPr>
      </w:pPr>
      <w:r w:rsidRPr="006648A4">
        <w:rPr>
          <w:rFonts w:ascii="Times New Roman" w:hAnsi="Times New Roman" w:cs="Times New Roman"/>
          <w:b/>
          <w:sz w:val="32"/>
          <w:szCs w:val="32"/>
        </w:rPr>
        <w:lastRenderedPageBreak/>
        <w:t xml:space="preserve">1. Общие вопросы организации первенств России, </w:t>
      </w:r>
      <w:r w:rsidR="004621AB" w:rsidRPr="006648A4">
        <w:rPr>
          <w:rFonts w:ascii="Times New Roman" w:hAnsi="Times New Roman" w:cs="Times New Roman"/>
          <w:b/>
          <w:sz w:val="32"/>
          <w:szCs w:val="32"/>
        </w:rPr>
        <w:t xml:space="preserve">спартакиад и других официальных </w:t>
      </w:r>
      <w:r w:rsidRPr="006648A4">
        <w:rPr>
          <w:rFonts w:ascii="Times New Roman" w:hAnsi="Times New Roman" w:cs="Times New Roman"/>
          <w:b/>
          <w:sz w:val="32"/>
          <w:szCs w:val="32"/>
        </w:rPr>
        <w:t>всероссийских и межрегиональных соревнований</w:t>
      </w:r>
      <w:r w:rsidR="00993937" w:rsidRPr="006648A4">
        <w:rPr>
          <w:rFonts w:ascii="Times New Roman" w:hAnsi="Times New Roman" w:cs="Times New Roman"/>
          <w:b/>
          <w:sz w:val="32"/>
          <w:szCs w:val="32"/>
        </w:rPr>
        <w:t>, в том числе по адаптивным видам спорта</w:t>
      </w:r>
      <w:r w:rsidR="00AF1B2B" w:rsidRPr="006648A4">
        <w:rPr>
          <w:rFonts w:ascii="Times New Roman" w:hAnsi="Times New Roman" w:cs="Times New Roman"/>
          <w:b/>
          <w:sz w:val="32"/>
          <w:szCs w:val="32"/>
        </w:rPr>
        <w:t>.</w:t>
      </w:r>
      <w:bookmarkEnd w:id="3"/>
    </w:p>
    <w:p w:rsidR="00EC4F42" w:rsidRPr="006648A4" w:rsidRDefault="00EC4F42" w:rsidP="00E55BA8">
      <w:pPr>
        <w:pStyle w:val="ConsPlusNormal"/>
        <w:spacing w:line="276" w:lineRule="auto"/>
        <w:ind w:firstLine="540"/>
        <w:jc w:val="center"/>
        <w:rPr>
          <w:rFonts w:ascii="Times New Roman" w:hAnsi="Times New Roman"/>
          <w:b/>
          <w:sz w:val="28"/>
          <w:szCs w:val="28"/>
        </w:rPr>
      </w:pPr>
    </w:p>
    <w:p w:rsidR="005B6465" w:rsidRPr="006648A4" w:rsidRDefault="005B6465" w:rsidP="00E55BA8">
      <w:pPr>
        <w:pStyle w:val="27"/>
        <w:spacing w:line="276" w:lineRule="auto"/>
      </w:pPr>
      <w:r w:rsidRPr="006648A4">
        <w:t>С</w:t>
      </w:r>
      <w:r w:rsidR="00264579" w:rsidRPr="006648A4">
        <w:t>портивные с</w:t>
      </w:r>
      <w:r w:rsidRPr="006648A4">
        <w:t xml:space="preserve">оревнования </w:t>
      </w:r>
      <w:r w:rsidR="00061AEE" w:rsidRPr="006648A4">
        <w:t xml:space="preserve">и </w:t>
      </w:r>
      <w:r w:rsidR="005329A9" w:rsidRPr="006648A4">
        <w:t xml:space="preserve">комплексные спортивные мероприятия </w:t>
      </w:r>
      <w:r w:rsidRPr="006648A4">
        <w:t>проводятся по видам спорта, признанным в Российской Федерации</w:t>
      </w:r>
      <w:r w:rsidRPr="006648A4">
        <w:rPr>
          <w:b/>
        </w:rPr>
        <w:t xml:space="preserve"> </w:t>
      </w:r>
      <w:r w:rsidRPr="006648A4">
        <w:t>согласно</w:t>
      </w:r>
      <w:r w:rsidRPr="006648A4">
        <w:rPr>
          <w:b/>
        </w:rPr>
        <w:t xml:space="preserve"> </w:t>
      </w:r>
      <w:r w:rsidR="00F03BA7" w:rsidRPr="006648A4">
        <w:t>п</w:t>
      </w:r>
      <w:r w:rsidRPr="006648A4">
        <w:t>риказу Минспорта России от 24.08.2018 № 739</w:t>
      </w:r>
      <w:r w:rsidR="005329A9" w:rsidRPr="006648A4">
        <w:t xml:space="preserve"> </w:t>
      </w:r>
      <w:r w:rsidRPr="006648A4">
        <w:t>«Об утверждении порядка признания видов спорта, спортивных дисциплин и включения их во Всероссийский реестр видов спорта и порядка его ведения»</w:t>
      </w:r>
      <w:r w:rsidRPr="006648A4">
        <w:rPr>
          <w:b/>
        </w:rPr>
        <w:t xml:space="preserve"> </w:t>
      </w:r>
      <w:r w:rsidRPr="006648A4">
        <w:t xml:space="preserve">в соответствии с </w:t>
      </w:r>
      <w:r w:rsidR="00674280" w:rsidRPr="006648A4">
        <w:t>Единым календарным планом</w:t>
      </w:r>
      <w:r w:rsidRPr="006648A4">
        <w:t xml:space="preserve"> межрегиональных, всероссийских и международных физкультурных мероприятий и спортивных мероприятий Министерства спорта Российской Фе</w:t>
      </w:r>
      <w:r w:rsidR="00674280" w:rsidRPr="006648A4">
        <w:t>дерации (далее – ЕКП), Положениями</w:t>
      </w:r>
      <w:r w:rsidRPr="006648A4">
        <w:t xml:space="preserve"> о межрегиональных и всероссийски</w:t>
      </w:r>
      <w:r w:rsidR="00E45853" w:rsidRPr="006648A4">
        <w:t>х</w:t>
      </w:r>
      <w:r w:rsidRPr="006648A4">
        <w:t xml:space="preserve"> официальных спортивных соревнованиях по видам спорта</w:t>
      </w:r>
      <w:r w:rsidRPr="006648A4">
        <w:rPr>
          <w:b/>
        </w:rPr>
        <w:t xml:space="preserve"> </w:t>
      </w:r>
      <w:r w:rsidRPr="006648A4">
        <w:t>(далее – Положения</w:t>
      </w:r>
      <w:r w:rsidRPr="006648A4">
        <w:rPr>
          <w:b/>
        </w:rPr>
        <w:t xml:space="preserve"> </w:t>
      </w:r>
      <w:r w:rsidRPr="006648A4">
        <w:t>о соревнованиях)</w:t>
      </w:r>
      <w:r w:rsidR="00061AEE" w:rsidRPr="006648A4">
        <w:t>, Положением о Всероссийской спартакиаде между суб</w:t>
      </w:r>
      <w:r w:rsidR="00281FA2" w:rsidRPr="006648A4">
        <w:t>ъ</w:t>
      </w:r>
      <w:r w:rsidR="00061AEE" w:rsidRPr="006648A4">
        <w:t>ектами Российской Федерации по летним и зимним видам спорта среди различных групп и категорий населения</w:t>
      </w:r>
      <w:r w:rsidR="00281FA2" w:rsidRPr="006648A4">
        <w:t>.</w:t>
      </w:r>
    </w:p>
    <w:p w:rsidR="005B6465" w:rsidRPr="006648A4" w:rsidRDefault="005B6465" w:rsidP="00E55BA8">
      <w:pPr>
        <w:pStyle w:val="23"/>
        <w:shd w:val="clear" w:color="auto" w:fill="auto"/>
        <w:tabs>
          <w:tab w:val="left" w:pos="1186"/>
        </w:tabs>
        <w:spacing w:after="0" w:line="276" w:lineRule="auto"/>
        <w:ind w:firstLine="567"/>
        <w:jc w:val="both"/>
        <w:rPr>
          <w:color w:val="auto"/>
          <w:sz w:val="28"/>
          <w:szCs w:val="28"/>
        </w:rPr>
      </w:pPr>
      <w:r w:rsidRPr="006648A4">
        <w:rPr>
          <w:color w:val="auto"/>
          <w:sz w:val="28"/>
          <w:szCs w:val="28"/>
        </w:rPr>
        <w:t>Общее руководство организацией спортивных соревнований и комплексных</w:t>
      </w:r>
      <w:r w:rsidR="0051482E" w:rsidRPr="006648A4">
        <w:rPr>
          <w:color w:val="auto"/>
          <w:sz w:val="28"/>
          <w:szCs w:val="28"/>
        </w:rPr>
        <w:t xml:space="preserve"> спортивных</w:t>
      </w:r>
      <w:r w:rsidRPr="006648A4">
        <w:rPr>
          <w:color w:val="auto"/>
          <w:sz w:val="28"/>
          <w:szCs w:val="28"/>
        </w:rPr>
        <w:t xml:space="preserve"> мероприятий среди спортсменов с ограничением </w:t>
      </w:r>
      <w:r w:rsidR="0051482E" w:rsidRPr="006648A4">
        <w:rPr>
          <w:color w:val="auto"/>
          <w:sz w:val="28"/>
          <w:szCs w:val="28"/>
        </w:rPr>
        <w:t xml:space="preserve">верхней границы </w:t>
      </w:r>
      <w:r w:rsidRPr="006648A4">
        <w:rPr>
          <w:color w:val="auto"/>
          <w:sz w:val="28"/>
          <w:szCs w:val="28"/>
        </w:rPr>
        <w:t>возраста осуществляют Министерство спорта Российской Федерации (далее - Минспорт России)</w:t>
      </w:r>
      <w:r w:rsidR="007767ED" w:rsidRPr="006648A4">
        <w:rPr>
          <w:color w:val="auto"/>
          <w:sz w:val="28"/>
          <w:szCs w:val="28"/>
        </w:rPr>
        <w:t>,</w:t>
      </w:r>
      <w:r w:rsidRPr="006648A4">
        <w:rPr>
          <w:color w:val="auto"/>
          <w:sz w:val="28"/>
          <w:szCs w:val="28"/>
        </w:rPr>
        <w:t xml:space="preserve"> Федеральное государственное бюджетное учреждение «Федеральный центр подготовки спортивного резерва» (далее - ФГБУ ФЦПСР)</w:t>
      </w:r>
      <w:r w:rsidR="007767ED" w:rsidRPr="006648A4">
        <w:rPr>
          <w:color w:val="auto"/>
          <w:sz w:val="28"/>
          <w:szCs w:val="28"/>
        </w:rPr>
        <w:t xml:space="preserve"> и общероссийские спортивные федерации по видам спорта</w:t>
      </w:r>
      <w:r w:rsidR="00847FE6" w:rsidRPr="006648A4">
        <w:rPr>
          <w:color w:val="auto"/>
          <w:sz w:val="28"/>
          <w:szCs w:val="28"/>
        </w:rPr>
        <w:t>,</w:t>
      </w:r>
      <w:r w:rsidR="007767ED" w:rsidRPr="006648A4">
        <w:rPr>
          <w:color w:val="auto"/>
          <w:sz w:val="28"/>
          <w:szCs w:val="28"/>
        </w:rPr>
        <w:t xml:space="preserve"> аккредитованные Минспортом России (далее – Федерации)</w:t>
      </w:r>
      <w:r w:rsidRPr="006648A4">
        <w:rPr>
          <w:color w:val="auto"/>
          <w:sz w:val="28"/>
          <w:szCs w:val="28"/>
        </w:rPr>
        <w:t>.</w:t>
      </w:r>
    </w:p>
    <w:p w:rsidR="005B6465" w:rsidRPr="006648A4" w:rsidRDefault="005B6465" w:rsidP="00E55BA8">
      <w:pPr>
        <w:pStyle w:val="af8"/>
        <w:spacing w:line="276" w:lineRule="auto"/>
        <w:ind w:firstLine="567"/>
        <w:rPr>
          <w:szCs w:val="28"/>
        </w:rPr>
      </w:pPr>
      <w:r w:rsidRPr="006648A4">
        <w:rPr>
          <w:szCs w:val="28"/>
        </w:rPr>
        <w:t xml:space="preserve">Непосредственное проведение спортивных соревнований </w:t>
      </w:r>
      <w:r w:rsidR="002809B7" w:rsidRPr="006648A4">
        <w:rPr>
          <w:szCs w:val="28"/>
        </w:rPr>
        <w:t>возлагается на Федерации, организационные комитеты, утвержденные Федерациями, главные судейские коллегии (</w:t>
      </w:r>
      <w:r w:rsidR="00DA6D27" w:rsidRPr="006648A4">
        <w:rPr>
          <w:szCs w:val="28"/>
        </w:rPr>
        <w:t xml:space="preserve">далее – </w:t>
      </w:r>
      <w:r w:rsidR="002809B7" w:rsidRPr="006648A4">
        <w:rPr>
          <w:szCs w:val="28"/>
        </w:rPr>
        <w:t>ГСК). Федерации могут делегировать право проведения спортивных соревнований иным физкуль</w:t>
      </w:r>
      <w:r w:rsidR="00847FE6" w:rsidRPr="006648A4">
        <w:rPr>
          <w:szCs w:val="28"/>
        </w:rPr>
        <w:t>турно-спортивным организациям (д</w:t>
      </w:r>
      <w:r w:rsidR="002809B7" w:rsidRPr="006648A4">
        <w:rPr>
          <w:szCs w:val="28"/>
        </w:rPr>
        <w:t>оговор о делегировании права на проведение соответствующих официальных спортивных соревнований должен содержать условие на такой же срок в с</w:t>
      </w:r>
      <w:r w:rsidR="00DA6D27" w:rsidRPr="006648A4">
        <w:rPr>
          <w:szCs w:val="28"/>
        </w:rPr>
        <w:t>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rsidR="00DA6D27" w:rsidRPr="006648A4" w:rsidRDefault="00DA6D27" w:rsidP="00E55BA8">
      <w:pPr>
        <w:pStyle w:val="af8"/>
        <w:spacing w:line="276" w:lineRule="auto"/>
        <w:ind w:firstLine="567"/>
        <w:rPr>
          <w:szCs w:val="28"/>
        </w:rPr>
      </w:pPr>
      <w:r w:rsidRPr="006648A4">
        <w:rPr>
          <w:szCs w:val="28"/>
        </w:rPr>
        <w:t>Непосредственное проведение спо</w:t>
      </w:r>
      <w:r w:rsidR="00847FE6" w:rsidRPr="006648A4">
        <w:rPr>
          <w:szCs w:val="28"/>
        </w:rPr>
        <w:t>ртивных комплексных мероприятий</w:t>
      </w:r>
      <w:r w:rsidRPr="006648A4">
        <w:rPr>
          <w:szCs w:val="28"/>
        </w:rPr>
        <w:t xml:space="preserve"> возлагается на органы исполнительной власти субъектов Российской Федерации в сфере физической культуры и спорта, организационные комитеты, созданные на местах проведения соревнований, а также на региональные спортивные федерации и Федерации, ГСК и судейские коллегии по видам спорта.</w:t>
      </w:r>
    </w:p>
    <w:p w:rsidR="005B6465" w:rsidRPr="006648A4" w:rsidRDefault="005B6465" w:rsidP="00E55BA8">
      <w:pPr>
        <w:pStyle w:val="210"/>
        <w:spacing w:line="276" w:lineRule="auto"/>
        <w:ind w:firstLine="567"/>
        <w:rPr>
          <w:kern w:val="0"/>
          <w:szCs w:val="28"/>
          <w:lang w:eastAsia="ru-RU"/>
        </w:rPr>
      </w:pPr>
      <w:r w:rsidRPr="006648A4">
        <w:rPr>
          <w:szCs w:val="28"/>
        </w:rPr>
        <w:t xml:space="preserve">В </w:t>
      </w:r>
      <w:r w:rsidR="00264579" w:rsidRPr="006648A4">
        <w:rPr>
          <w:szCs w:val="28"/>
        </w:rPr>
        <w:t>спортивных</w:t>
      </w:r>
      <w:r w:rsidRPr="006648A4">
        <w:rPr>
          <w:szCs w:val="28"/>
        </w:rPr>
        <w:t xml:space="preserve"> соревнованиях</w:t>
      </w:r>
      <w:r w:rsidR="00264579" w:rsidRPr="006648A4">
        <w:rPr>
          <w:szCs w:val="28"/>
        </w:rPr>
        <w:t xml:space="preserve"> и комплексных спортивных мероприятиях</w:t>
      </w:r>
      <w:r w:rsidRPr="006648A4">
        <w:rPr>
          <w:szCs w:val="28"/>
        </w:rPr>
        <w:t xml:space="preserve"> по видам спорта, в том числе по адаптивным видам спорта</w:t>
      </w:r>
      <w:r w:rsidR="00712DE8" w:rsidRPr="006648A4">
        <w:rPr>
          <w:szCs w:val="28"/>
        </w:rPr>
        <w:t>,</w:t>
      </w:r>
      <w:r w:rsidRPr="006648A4">
        <w:rPr>
          <w:szCs w:val="28"/>
        </w:rPr>
        <w:t xml:space="preserve"> принимают участие </w:t>
      </w:r>
      <w:r w:rsidR="00E05807" w:rsidRPr="006648A4">
        <w:rPr>
          <w:szCs w:val="28"/>
        </w:rPr>
        <w:t>сильнейшие команды физкультурно-спортивных организаций</w:t>
      </w:r>
      <w:r w:rsidRPr="006648A4">
        <w:rPr>
          <w:szCs w:val="28"/>
        </w:rPr>
        <w:t xml:space="preserve"> </w:t>
      </w:r>
      <w:r w:rsidR="00F40B26" w:rsidRPr="006648A4">
        <w:rPr>
          <w:szCs w:val="28"/>
        </w:rPr>
        <w:t xml:space="preserve">(в том числе спортивных </w:t>
      </w:r>
      <w:r w:rsidRPr="006648A4">
        <w:rPr>
          <w:szCs w:val="28"/>
        </w:rPr>
        <w:t>клуб</w:t>
      </w:r>
      <w:r w:rsidR="00F40B26" w:rsidRPr="006648A4">
        <w:rPr>
          <w:szCs w:val="28"/>
        </w:rPr>
        <w:t>ов)</w:t>
      </w:r>
      <w:r w:rsidR="00050266" w:rsidRPr="006648A4">
        <w:rPr>
          <w:szCs w:val="28"/>
        </w:rPr>
        <w:t xml:space="preserve"> по игровым видам спорта</w:t>
      </w:r>
      <w:r w:rsidRPr="006648A4">
        <w:rPr>
          <w:szCs w:val="28"/>
        </w:rPr>
        <w:t xml:space="preserve"> и сильнейшие спортсмены спортивных </w:t>
      </w:r>
      <w:r w:rsidRPr="006648A4">
        <w:rPr>
          <w:szCs w:val="28"/>
        </w:rPr>
        <w:lastRenderedPageBreak/>
        <w:t>сборных команд</w:t>
      </w:r>
      <w:r w:rsidR="00EA15FA" w:rsidRPr="006648A4">
        <w:rPr>
          <w:szCs w:val="28"/>
        </w:rPr>
        <w:t xml:space="preserve"> федеральных округов и</w:t>
      </w:r>
      <w:r w:rsidRPr="006648A4">
        <w:rPr>
          <w:szCs w:val="28"/>
        </w:rPr>
        <w:t xml:space="preserve"> субъектов Российской Федерации, имеющие спортивную квалификацию в соответствии с Единой всероссийской спортивной классификацией (далее – ЕВСК). </w:t>
      </w:r>
      <w:r w:rsidR="00C838E8" w:rsidRPr="006648A4">
        <w:rPr>
          <w:szCs w:val="28"/>
        </w:rPr>
        <w:t xml:space="preserve">Принадлежность спортсмена или лица, проходящего спортивную подготовку, к физкультурно-спортивной организации или образовательной организации и к субъекту Российской Федерации определяется </w:t>
      </w:r>
      <w:r w:rsidR="00C0647F" w:rsidRPr="006648A4">
        <w:rPr>
          <w:szCs w:val="28"/>
        </w:rPr>
        <w:t xml:space="preserve">статьей </w:t>
      </w:r>
      <w:r w:rsidR="00930044" w:rsidRPr="006648A4">
        <w:rPr>
          <w:szCs w:val="28"/>
        </w:rPr>
        <w:t xml:space="preserve">27 </w:t>
      </w:r>
      <w:r w:rsidR="00930044" w:rsidRPr="006648A4">
        <w:rPr>
          <w:rStyle w:val="FontStyle185"/>
          <w:rFonts w:ascii="Times New Roman" w:hAnsi="Times New Roman" w:cs="Times New Roman"/>
          <w:sz w:val="28"/>
          <w:szCs w:val="28"/>
        </w:rPr>
        <w:t>Федерального закона от 04.12.2007 № 329-ФЗ «О физической культуре и спорте в Российской Федерации»</w:t>
      </w:r>
      <w:r w:rsidR="00930044" w:rsidRPr="006648A4">
        <w:rPr>
          <w:szCs w:val="28"/>
        </w:rPr>
        <w:t>.</w:t>
      </w:r>
    </w:p>
    <w:p w:rsidR="006F3A88" w:rsidRPr="006648A4" w:rsidRDefault="005B6465" w:rsidP="00E55BA8">
      <w:pPr>
        <w:pStyle w:val="27"/>
        <w:spacing w:line="276" w:lineRule="auto"/>
      </w:pPr>
      <w:r w:rsidRPr="006648A4">
        <w:t xml:space="preserve">Требования к допуску спортсменов по полу, возрасту, весу, квалификации и иные требования, обусловленные особенностями вида спорта, конкретизируются в соответствующих Положениях о соревнованиях, которые являются основанием для </w:t>
      </w:r>
      <w:r w:rsidR="00930044" w:rsidRPr="006648A4">
        <w:t>направления лиц</w:t>
      </w:r>
      <w:r w:rsidR="004E2376" w:rsidRPr="006648A4">
        <w:t>,</w:t>
      </w:r>
      <w:r w:rsidR="00930044" w:rsidRPr="006648A4">
        <w:t xml:space="preserve"> проходящих спортивную подготовку</w:t>
      </w:r>
      <w:r w:rsidR="004E2376" w:rsidRPr="006648A4">
        <w:t>,</w:t>
      </w:r>
      <w:r w:rsidR="00930044" w:rsidRPr="006648A4">
        <w:t xml:space="preserve"> и командирования</w:t>
      </w:r>
      <w:r w:rsidRPr="006648A4">
        <w:t xml:space="preserve"> спортсменов, тренеров, спортивных судей и иных специалистов в области физической культуры и спорта на спортивные соревнования органами исполнительной власти субъектов Российской Федерации в области физической культуры и спорта</w:t>
      </w:r>
      <w:r w:rsidR="000359AC" w:rsidRPr="006648A4">
        <w:t>.</w:t>
      </w:r>
    </w:p>
    <w:p w:rsidR="009C4EE5" w:rsidRPr="006648A4" w:rsidRDefault="000359AC" w:rsidP="00E55BA8">
      <w:pPr>
        <w:pStyle w:val="27"/>
        <w:spacing w:line="276" w:lineRule="auto"/>
      </w:pPr>
      <w:r w:rsidRPr="006648A4">
        <w:t xml:space="preserve">Вызов от ФГБУ ФЦПСР оформляется в случае запроса от </w:t>
      </w:r>
      <w:r w:rsidR="006F3A88" w:rsidRPr="006648A4">
        <w:t>Федерации</w:t>
      </w:r>
      <w:r w:rsidR="005B6465" w:rsidRPr="006648A4">
        <w:t xml:space="preserve">. В соответствии с </w:t>
      </w:r>
      <w:r w:rsidR="00DA6D27" w:rsidRPr="006648A4">
        <w:t>устоявшейся практикой</w:t>
      </w:r>
      <w:r w:rsidR="00C66C5C" w:rsidRPr="006648A4">
        <w:t>,</w:t>
      </w:r>
      <w:r w:rsidR="005B6465" w:rsidRPr="006648A4">
        <w:t xml:space="preserve"> подготовка вызовов для спортсменов, тренеров, спортивных судей и иных специалистов на официальные спортивные мероприятия и соревнования, включенные в ЕКП, проход</w:t>
      </w:r>
      <w:r w:rsidR="004A0363" w:rsidRPr="006648A4">
        <w:t>и</w:t>
      </w:r>
      <w:r w:rsidR="005B6465" w:rsidRPr="006648A4">
        <w:t xml:space="preserve">т в два этапа. </w:t>
      </w:r>
      <w:r w:rsidR="006F3A88" w:rsidRPr="006648A4">
        <w:t>С</w:t>
      </w:r>
      <w:r w:rsidR="005B6465" w:rsidRPr="006648A4">
        <w:t xml:space="preserve">убъекты Российской Федерации согласовывают с Федерациями участие своих спортивных сборных команд в </w:t>
      </w:r>
      <w:r w:rsidR="00264579" w:rsidRPr="006648A4">
        <w:t xml:space="preserve">спортивных </w:t>
      </w:r>
      <w:r w:rsidR="005B6465" w:rsidRPr="006648A4">
        <w:t>соревнованиях, а затем Федерации подписанные руководством ФГБУ ФЦПСР вызовы на</w:t>
      </w:r>
      <w:r w:rsidR="00264579" w:rsidRPr="006648A4">
        <w:t xml:space="preserve"> спортивные</w:t>
      </w:r>
      <w:r w:rsidR="005B6465" w:rsidRPr="006648A4">
        <w:t xml:space="preserve"> соревнования направляют в регионы.</w:t>
      </w:r>
    </w:p>
    <w:p w:rsidR="00535ADF" w:rsidRPr="006648A4" w:rsidRDefault="00454203" w:rsidP="00E55BA8">
      <w:pPr>
        <w:pStyle w:val="1"/>
        <w:spacing w:line="276" w:lineRule="auto"/>
        <w:jc w:val="center"/>
        <w:rPr>
          <w:rFonts w:ascii="Times New Roman" w:eastAsia="SimSun" w:hAnsi="Times New Roman" w:cs="Times New Roman"/>
          <w:b/>
          <w:color w:val="auto"/>
          <w:sz w:val="28"/>
        </w:rPr>
      </w:pPr>
      <w:bookmarkStart w:id="4" w:name="_Toc13215938"/>
      <w:r w:rsidRPr="006648A4">
        <w:rPr>
          <w:rFonts w:ascii="Times New Roman" w:hAnsi="Times New Roman" w:cs="Times New Roman"/>
          <w:b/>
          <w:color w:val="auto"/>
          <w:sz w:val="28"/>
        </w:rPr>
        <w:t>1.1</w:t>
      </w:r>
      <w:r w:rsidR="00673DAD" w:rsidRPr="006648A4">
        <w:rPr>
          <w:rFonts w:ascii="Times New Roman" w:hAnsi="Times New Roman" w:cs="Times New Roman"/>
          <w:b/>
          <w:color w:val="auto"/>
          <w:sz w:val="28"/>
        </w:rPr>
        <w:t>.</w:t>
      </w:r>
      <w:r w:rsidR="00B60A71" w:rsidRPr="006648A4">
        <w:rPr>
          <w:rFonts w:ascii="Times New Roman" w:hAnsi="Times New Roman" w:cs="Times New Roman"/>
          <w:b/>
          <w:color w:val="auto"/>
          <w:sz w:val="28"/>
        </w:rPr>
        <w:t xml:space="preserve"> </w:t>
      </w:r>
      <w:r w:rsidR="00F628BF" w:rsidRPr="006648A4">
        <w:rPr>
          <w:rFonts w:ascii="Times New Roman" w:hAnsi="Times New Roman" w:cs="Times New Roman"/>
          <w:b/>
          <w:color w:val="auto"/>
          <w:sz w:val="28"/>
        </w:rPr>
        <w:t xml:space="preserve">Порядок включения в </w:t>
      </w:r>
      <w:r w:rsidR="004D3C33" w:rsidRPr="006648A4">
        <w:rPr>
          <w:rFonts w:ascii="Times New Roman" w:eastAsia="SimSun" w:hAnsi="Times New Roman" w:cs="Times New Roman"/>
          <w:b/>
          <w:color w:val="auto"/>
          <w:sz w:val="28"/>
        </w:rPr>
        <w:t>Единый календарный план межрегиональных, всероссийских и международных физкультурных мероприятий и спортивных мероприятий</w:t>
      </w:r>
      <w:r w:rsidR="00F628BF" w:rsidRPr="006648A4">
        <w:rPr>
          <w:rFonts w:ascii="Times New Roman" w:eastAsia="SimSun" w:hAnsi="Times New Roman" w:cs="Times New Roman"/>
          <w:b/>
          <w:color w:val="auto"/>
          <w:sz w:val="28"/>
        </w:rPr>
        <w:t xml:space="preserve"> в части проведения спортивных соревнований среди детско-юношеского и молодежного контингента.</w:t>
      </w:r>
      <w:bookmarkEnd w:id="4"/>
    </w:p>
    <w:p w:rsidR="00B93CBE" w:rsidRPr="006648A4" w:rsidRDefault="00B93CBE" w:rsidP="00E55BA8">
      <w:pPr>
        <w:spacing w:line="276" w:lineRule="auto"/>
      </w:pPr>
    </w:p>
    <w:p w:rsidR="005B6465" w:rsidRPr="006648A4" w:rsidRDefault="005B6465" w:rsidP="00E55BA8">
      <w:pPr>
        <w:pStyle w:val="27"/>
        <w:spacing w:line="276" w:lineRule="auto"/>
        <w:rPr>
          <w:color w:val="auto"/>
        </w:rPr>
      </w:pPr>
      <w:bookmarkStart w:id="5" w:name="Par48"/>
      <w:bookmarkEnd w:id="5"/>
      <w:r w:rsidRPr="006648A4">
        <w:t>Согласно приказ</w:t>
      </w:r>
      <w:r w:rsidR="0050582C" w:rsidRPr="006648A4">
        <w:t>у</w:t>
      </w:r>
      <w:r w:rsidRPr="006648A4">
        <w:t xml:space="preserve"> Минспорта России от 30</w:t>
      </w:r>
      <w:r w:rsidR="00087C50" w:rsidRPr="006648A4">
        <w:t>.11.</w:t>
      </w:r>
      <w:r w:rsidRPr="006648A4">
        <w:t>2017</w:t>
      </w:r>
      <w:r w:rsidR="0050582C" w:rsidRPr="006648A4">
        <w:t xml:space="preserve"> </w:t>
      </w:r>
      <w:r w:rsidRPr="006648A4">
        <w:t>№ 1034 «Об утверждении Порядка включения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w:t>
      </w:r>
      <w:r w:rsidR="0050582C" w:rsidRPr="006648A4">
        <w:t>»,</w:t>
      </w:r>
      <w:r w:rsidRPr="006648A4">
        <w:t xml:space="preserve"> в ЕКП включаются спортивные соревнования и комплексные спортивные мероприятия по видам спорта и спортивным дисциплинам, </w:t>
      </w:r>
      <w:r w:rsidR="00036BFA" w:rsidRPr="006648A4">
        <w:t xml:space="preserve">отвечающие требованиям ЕВСК и </w:t>
      </w:r>
      <w:r w:rsidRPr="006648A4">
        <w:t xml:space="preserve">входящие в </w:t>
      </w:r>
      <w:hyperlink r:id="rId11" w:history="1">
        <w:r w:rsidRPr="006648A4">
          <w:t>В</w:t>
        </w:r>
        <w:r w:rsidR="004E2376" w:rsidRPr="006648A4">
          <w:t xml:space="preserve">сероссийский реестр видов </w:t>
        </w:r>
      </w:hyperlink>
      <w:r w:rsidR="004E2376" w:rsidRPr="006648A4">
        <w:t>спорта</w:t>
      </w:r>
      <w:r w:rsidR="001F6A4F" w:rsidRPr="006648A4">
        <w:t xml:space="preserve"> (далее – ВРВС)</w:t>
      </w:r>
      <w:r w:rsidR="00036BFA" w:rsidRPr="006648A4">
        <w:t>,</w:t>
      </w:r>
      <w:r w:rsidR="00C44795" w:rsidRPr="006648A4">
        <w:t xml:space="preserve"> (за исключением видов спорта</w:t>
      </w:r>
      <w:r w:rsidRPr="006648A4">
        <w:t>,</w:t>
      </w:r>
      <w:r w:rsidR="00C44795" w:rsidRPr="006648A4">
        <w:t xml:space="preserve"> </w:t>
      </w:r>
      <w:r w:rsidR="00C44795" w:rsidRPr="006648A4">
        <w:rPr>
          <w:color w:val="auto"/>
        </w:rPr>
        <w:t xml:space="preserve">включенных в первый раздел, а также в третий раздел ВРВС, развитие которых не осуществляется соответствующей </w:t>
      </w:r>
      <w:r w:rsidRPr="006648A4">
        <w:rPr>
          <w:color w:val="auto"/>
        </w:rPr>
        <w:t xml:space="preserve"> </w:t>
      </w:r>
      <w:r w:rsidR="00C44795" w:rsidRPr="006648A4">
        <w:rPr>
          <w:color w:val="auto"/>
        </w:rPr>
        <w:t>Федерацией</w:t>
      </w:r>
      <w:r w:rsidR="00D45AAC" w:rsidRPr="006648A4">
        <w:rPr>
          <w:color w:val="auto"/>
        </w:rPr>
        <w:t>)</w:t>
      </w:r>
      <w:r w:rsidRPr="006648A4">
        <w:rPr>
          <w:color w:val="auto"/>
        </w:rPr>
        <w:t xml:space="preserve">. </w:t>
      </w:r>
    </w:p>
    <w:p w:rsidR="00F54C4F" w:rsidRPr="006648A4" w:rsidRDefault="00A61495" w:rsidP="00E55BA8">
      <w:pPr>
        <w:pStyle w:val="27"/>
        <w:spacing w:line="276" w:lineRule="auto"/>
        <w:rPr>
          <w:color w:val="auto"/>
          <w:shd w:val="clear" w:color="auto" w:fill="FFFFFF"/>
        </w:rPr>
      </w:pPr>
      <w:r w:rsidRPr="006648A4">
        <w:rPr>
          <w:color w:val="auto"/>
          <w:shd w:val="clear" w:color="auto" w:fill="FFFFFF"/>
        </w:rPr>
        <w:t xml:space="preserve"> Статус и наименование первенства Российской Федерации, субъекта Российской Федерации, муниципального образования могут иметь только </w:t>
      </w:r>
      <w:r w:rsidRPr="006648A4">
        <w:rPr>
          <w:color w:val="auto"/>
          <w:shd w:val="clear" w:color="auto" w:fill="FFFFFF"/>
        </w:rPr>
        <w:lastRenderedPageBreak/>
        <w:t>официальные спортивные соревнования.</w:t>
      </w:r>
      <w:r w:rsidR="006F39A2" w:rsidRPr="006648A4">
        <w:rPr>
          <w:color w:val="auto"/>
          <w:shd w:val="clear" w:color="auto" w:fill="FFFFFF"/>
        </w:rPr>
        <w:t xml:space="preserve"> </w:t>
      </w:r>
      <w:r w:rsidR="00F54C4F" w:rsidRPr="006648A4">
        <w:t>Общероссийские спортивные федерации вправе организовывать и проводить по соответствующему виду спорта   первенства России, разрабатывать и утверждать положения (регламенты) о таких соревнованиях, наделять статусом   победителей первенств России,</w:t>
      </w:r>
    </w:p>
    <w:p w:rsidR="005B6465" w:rsidRPr="006648A4" w:rsidRDefault="005B6465" w:rsidP="00E55BA8">
      <w:pPr>
        <w:pStyle w:val="27"/>
        <w:spacing w:line="276" w:lineRule="auto"/>
      </w:pPr>
      <w:r w:rsidRPr="006648A4">
        <w:t xml:space="preserve">Порядок, процедура и условия включения физкультурных и спортивных мероприятий,  внесения изменений и дополнений в  ЕКП, основания для отказа во включении в ЕКП и исключения указанных мероприятий из ЕКП осуществляются в соответствии с </w:t>
      </w:r>
      <w:hyperlink r:id="rId12" w:history="1">
        <w:r w:rsidRPr="006648A4">
          <w:t>частью 2 статьи 23</w:t>
        </w:r>
      </w:hyperlink>
      <w:r w:rsidRPr="006648A4">
        <w:t xml:space="preserve"> Федерального закона от 04.12.2007 № 329-ФЗ</w:t>
      </w:r>
      <w:r w:rsidR="00087C50" w:rsidRPr="006648A4">
        <w:br/>
      </w:r>
      <w:r w:rsidRPr="006648A4">
        <w:t xml:space="preserve">«О физической культуре и спорте в Российской Федерации» и </w:t>
      </w:r>
      <w:hyperlink r:id="rId13" w:history="1">
        <w:r w:rsidRPr="006648A4">
          <w:t>подпунктом 4.2.19</w:t>
        </w:r>
      </w:hyperlink>
      <w:r w:rsidRPr="006648A4">
        <w:t xml:space="preserve"> Положения о Министерстве спорта Российской Федерации, утвержденного постановлением Правительства Российской Федерации от 19.06.2012 № 607. </w:t>
      </w:r>
    </w:p>
    <w:p w:rsidR="005B6465" w:rsidRPr="006648A4" w:rsidRDefault="005B6465" w:rsidP="00E55BA8">
      <w:pPr>
        <w:pStyle w:val="27"/>
        <w:spacing w:line="276" w:lineRule="auto"/>
      </w:pPr>
      <w:r w:rsidRPr="006648A4">
        <w:t>В ЕКП включаются спортивные соревнования и комплексные</w:t>
      </w:r>
      <w:r w:rsidR="00264579" w:rsidRPr="006648A4">
        <w:t xml:space="preserve"> спортивные</w:t>
      </w:r>
      <w:r w:rsidRPr="006648A4">
        <w:t xml:space="preserve"> мероприятия, финансируемые как за счет средств федерального бюджета, предусмотренных Минспорту России на эти цели, так и за счет иных источников, не запрещенных законодательством Российской Федерации.</w:t>
      </w:r>
    </w:p>
    <w:p w:rsidR="005B6465" w:rsidRPr="006648A4" w:rsidRDefault="000C0CF8" w:rsidP="00E55BA8">
      <w:pPr>
        <w:pStyle w:val="27"/>
        <w:spacing w:line="276" w:lineRule="auto"/>
      </w:pPr>
      <w:r w:rsidRPr="006648A4">
        <w:t>Основной задачей формирования ЕКП являе</w:t>
      </w:r>
      <w:r w:rsidR="005B6465" w:rsidRPr="006648A4">
        <w:t>тся создание целостной системы спортивн</w:t>
      </w:r>
      <w:r w:rsidRPr="006648A4">
        <w:t xml:space="preserve">ых мероприятий по видам спорта </w:t>
      </w:r>
      <w:r w:rsidR="005B6465" w:rsidRPr="006648A4">
        <w:t>в целях развития видов спорта, отбора спортсменов в спортивные сборные команды Российской Федерации и обеспечения целенаправленной подготовки спортивных сборных команд Российской Федерации для их успешного участия в крупнейших международных соревнованиях – Олимпийских, Паралимпийских, Сурдлимпийских играх, чемпионатах, первенствах мира и Европы.</w:t>
      </w:r>
    </w:p>
    <w:p w:rsidR="005B6465" w:rsidRPr="006648A4" w:rsidRDefault="005B6465" w:rsidP="00E55BA8">
      <w:pPr>
        <w:pStyle w:val="27"/>
        <w:spacing w:line="276" w:lineRule="auto"/>
      </w:pPr>
      <w:r w:rsidRPr="006648A4">
        <w:t>Спортивные мероприятия, включаемые в ЕКП, подразделяются на несколько групп:</w:t>
      </w:r>
      <w:bookmarkStart w:id="6" w:name="Par17"/>
      <w:bookmarkEnd w:id="6"/>
    </w:p>
    <w:p w:rsidR="005B6465" w:rsidRPr="006648A4" w:rsidRDefault="005B6465" w:rsidP="00E55BA8">
      <w:pPr>
        <w:pStyle w:val="27"/>
        <w:numPr>
          <w:ilvl w:val="0"/>
          <w:numId w:val="14"/>
        </w:numPr>
        <w:spacing w:line="276" w:lineRule="auto"/>
        <w:ind w:left="0" w:firstLine="567"/>
      </w:pPr>
      <w:r w:rsidRPr="006648A4">
        <w:t>спортивные мероприятия (межрегиональные, всероссийские и международные спортивные соревнования, а также тренировочные мероприятия спортивных сборных команд Российской Федерации) по видам спорта;</w:t>
      </w:r>
      <w:bookmarkStart w:id="7" w:name="Par18"/>
      <w:bookmarkEnd w:id="7"/>
    </w:p>
    <w:p w:rsidR="005B6465" w:rsidRPr="006648A4" w:rsidRDefault="005B6465" w:rsidP="00E55BA8">
      <w:pPr>
        <w:pStyle w:val="27"/>
        <w:numPr>
          <w:ilvl w:val="0"/>
          <w:numId w:val="14"/>
        </w:numPr>
        <w:spacing w:line="276" w:lineRule="auto"/>
        <w:ind w:left="0" w:firstLine="567"/>
      </w:pPr>
      <w:r w:rsidRPr="006648A4">
        <w:t>спортивные соревнования по военно-прикладным и служебно-прикладным видам спорта;</w:t>
      </w:r>
    </w:p>
    <w:p w:rsidR="005B6465" w:rsidRPr="006648A4" w:rsidRDefault="005B6465" w:rsidP="00E55BA8">
      <w:pPr>
        <w:pStyle w:val="27"/>
        <w:numPr>
          <w:ilvl w:val="0"/>
          <w:numId w:val="14"/>
        </w:numPr>
        <w:spacing w:line="276" w:lineRule="auto"/>
        <w:ind w:left="0" w:firstLine="567"/>
      </w:pPr>
      <w:r w:rsidRPr="006648A4">
        <w:t>спортивные соревнования, проводимые одновременно по нескольким видам спорта (Олимпийские, Паралимпийские, Сурдлимпийские, Юношеские Олимпийские, Всемирные, Всемирные военно-спортивные, Всемирные воздушные и Европейские игры, Европейски</w:t>
      </w:r>
      <w:r w:rsidR="00C66C5C" w:rsidRPr="006648A4">
        <w:t>е</w:t>
      </w:r>
      <w:r w:rsidRPr="006648A4">
        <w:t xml:space="preserve"> юношески</w:t>
      </w:r>
      <w:r w:rsidR="00C66C5C" w:rsidRPr="006648A4">
        <w:t>е</w:t>
      </w:r>
      <w:r w:rsidRPr="006648A4">
        <w:t xml:space="preserve"> Олимпийские фестивали, Всемирные и Всероссийские Универсиады, Всероссийские Спартакиады, всероссийские</w:t>
      </w:r>
      <w:r w:rsidR="00264579" w:rsidRPr="006648A4">
        <w:t xml:space="preserve"> спортивные</w:t>
      </w:r>
      <w:r w:rsidRPr="006648A4">
        <w:t xml:space="preserve"> соревнования).</w:t>
      </w:r>
    </w:p>
    <w:p w:rsidR="005B6465" w:rsidRPr="006648A4" w:rsidRDefault="005B6465" w:rsidP="00E55BA8">
      <w:pPr>
        <w:pStyle w:val="27"/>
        <w:spacing w:line="276" w:lineRule="auto"/>
      </w:pPr>
      <w:r w:rsidRPr="006648A4">
        <w:t xml:space="preserve">ЕКП состоит из двух частей и утверждается Минспортом России до начала соответствующего календарного года: </w:t>
      </w:r>
    </w:p>
    <w:p w:rsidR="005B6465" w:rsidRPr="006648A4" w:rsidRDefault="005B6465" w:rsidP="00E55BA8">
      <w:pPr>
        <w:pStyle w:val="27"/>
        <w:numPr>
          <w:ilvl w:val="0"/>
          <w:numId w:val="14"/>
        </w:numPr>
        <w:spacing w:line="276" w:lineRule="auto"/>
        <w:ind w:left="0" w:firstLine="567"/>
      </w:pPr>
      <w:r w:rsidRPr="006648A4">
        <w:t xml:space="preserve">первая часть ЕКП содержит межрегиональные, всероссийские и международные физкультурные мероприятия </w:t>
      </w:r>
      <w:r w:rsidR="00D452F1" w:rsidRPr="006648A4">
        <w:t>(</w:t>
      </w:r>
      <w:r w:rsidRPr="006648A4">
        <w:t xml:space="preserve">среди детей и учащейся молодежи, </w:t>
      </w:r>
      <w:r w:rsidRPr="006648A4">
        <w:lastRenderedPageBreak/>
        <w:t>среди лиц средних и старших возрастных групп населения, а также среди инвалидов и лиц с ограниченными возможностями здоровья</w:t>
      </w:r>
      <w:r w:rsidR="00D452F1" w:rsidRPr="006648A4">
        <w:t>)</w:t>
      </w:r>
      <w:r w:rsidRPr="006648A4">
        <w:t xml:space="preserve">; </w:t>
      </w:r>
    </w:p>
    <w:p w:rsidR="005B6465" w:rsidRPr="006648A4" w:rsidRDefault="005B6465" w:rsidP="00E55BA8">
      <w:pPr>
        <w:pStyle w:val="af2"/>
        <w:numPr>
          <w:ilvl w:val="0"/>
          <w:numId w:val="14"/>
        </w:numPr>
        <w:spacing w:line="276" w:lineRule="auto"/>
        <w:ind w:left="0" w:firstLine="567"/>
        <w:jc w:val="both"/>
        <w:rPr>
          <w:rFonts w:ascii="Times New Roman" w:hAnsi="Times New Roman" w:cs="Times New Roman"/>
          <w:sz w:val="28"/>
          <w:szCs w:val="28"/>
        </w:rPr>
      </w:pPr>
      <w:r w:rsidRPr="006648A4">
        <w:rPr>
          <w:rFonts w:ascii="Times New Roman" w:hAnsi="Times New Roman" w:cs="Times New Roman"/>
          <w:sz w:val="28"/>
          <w:szCs w:val="28"/>
        </w:rPr>
        <w:t xml:space="preserve">вторая часть ЕКП содержит межрегиональные, всероссийские и международные спортивные мероприятия </w:t>
      </w:r>
      <w:r w:rsidR="00F76DC9" w:rsidRPr="006648A4">
        <w:rPr>
          <w:rFonts w:ascii="Times New Roman" w:hAnsi="Times New Roman" w:cs="Times New Roman"/>
          <w:sz w:val="28"/>
          <w:szCs w:val="28"/>
        </w:rPr>
        <w:t>(первенства России и другие официальные всероссийские</w:t>
      </w:r>
      <w:r w:rsidRPr="006648A4">
        <w:rPr>
          <w:rFonts w:ascii="Times New Roman" w:hAnsi="Times New Roman" w:cs="Times New Roman"/>
          <w:sz w:val="28"/>
          <w:szCs w:val="28"/>
        </w:rPr>
        <w:t xml:space="preserve"> и межрегион</w:t>
      </w:r>
      <w:r w:rsidR="00F76DC9" w:rsidRPr="006648A4">
        <w:rPr>
          <w:rFonts w:ascii="Times New Roman" w:hAnsi="Times New Roman" w:cs="Times New Roman"/>
          <w:sz w:val="28"/>
          <w:szCs w:val="28"/>
        </w:rPr>
        <w:t>альные соревнования, спартакиады, всероссийские комплексные физкультурные и спортивные мероприятия</w:t>
      </w:r>
      <w:r w:rsidRPr="006648A4">
        <w:rPr>
          <w:rFonts w:ascii="Times New Roman" w:hAnsi="Times New Roman" w:cs="Times New Roman"/>
          <w:sz w:val="28"/>
          <w:szCs w:val="28"/>
        </w:rPr>
        <w:t>, в том числе по адаптивным видам спорта</w:t>
      </w:r>
      <w:r w:rsidR="00F76DC9" w:rsidRPr="006648A4">
        <w:rPr>
          <w:rFonts w:ascii="Times New Roman" w:hAnsi="Times New Roman" w:cs="Times New Roman"/>
          <w:sz w:val="28"/>
          <w:szCs w:val="28"/>
        </w:rPr>
        <w:t>)</w:t>
      </w:r>
      <w:r w:rsidRPr="006648A4">
        <w:rPr>
          <w:rFonts w:ascii="Times New Roman" w:hAnsi="Times New Roman" w:cs="Times New Roman"/>
          <w:sz w:val="28"/>
          <w:szCs w:val="28"/>
        </w:rPr>
        <w:t xml:space="preserve">. </w:t>
      </w:r>
    </w:p>
    <w:p w:rsidR="005B6465" w:rsidRPr="006648A4" w:rsidRDefault="005B6465" w:rsidP="00E55BA8">
      <w:pPr>
        <w:pStyle w:val="af2"/>
        <w:spacing w:line="276" w:lineRule="auto"/>
        <w:ind w:firstLine="567"/>
        <w:jc w:val="both"/>
        <w:rPr>
          <w:rFonts w:ascii="Times New Roman" w:hAnsi="Times New Roman" w:cs="Times New Roman"/>
          <w:sz w:val="28"/>
          <w:szCs w:val="28"/>
        </w:rPr>
      </w:pPr>
      <w:r w:rsidRPr="006648A4">
        <w:rPr>
          <w:rFonts w:ascii="Times New Roman" w:hAnsi="Times New Roman" w:cs="Times New Roman"/>
          <w:sz w:val="28"/>
          <w:szCs w:val="28"/>
        </w:rPr>
        <w:t xml:space="preserve">Всероссийские Спартакиады, финансовое обеспечение которых в финальной стадии осуществляет Минспорт России в соответствии с Порядком финансирования за счет средств федерального бюджета и Нормами расходов средств на проведение физкультурных и спортивных мероприятий, включаются в I часть ЕКП в подраздел </w:t>
      </w:r>
      <w:r w:rsidR="00C66C5C" w:rsidRPr="006648A4">
        <w:rPr>
          <w:rFonts w:ascii="Times New Roman" w:hAnsi="Times New Roman" w:cs="Times New Roman"/>
          <w:sz w:val="28"/>
          <w:szCs w:val="28"/>
        </w:rPr>
        <w:t>«</w:t>
      </w:r>
      <w:r w:rsidRPr="006648A4">
        <w:rPr>
          <w:rFonts w:ascii="Times New Roman" w:hAnsi="Times New Roman" w:cs="Times New Roman"/>
          <w:sz w:val="28"/>
          <w:szCs w:val="28"/>
        </w:rPr>
        <w:t>физкультурные мероприятия среди инвалидов</w:t>
      </w:r>
      <w:r w:rsidR="00C66C5C" w:rsidRPr="006648A4">
        <w:rPr>
          <w:rFonts w:ascii="Times New Roman" w:hAnsi="Times New Roman" w:cs="Times New Roman"/>
          <w:sz w:val="28"/>
          <w:szCs w:val="28"/>
        </w:rPr>
        <w:t>»</w:t>
      </w:r>
      <w:r w:rsidRPr="006648A4">
        <w:rPr>
          <w:rFonts w:ascii="Times New Roman" w:hAnsi="Times New Roman" w:cs="Times New Roman"/>
          <w:sz w:val="28"/>
          <w:szCs w:val="28"/>
        </w:rPr>
        <w:t xml:space="preserve"> и во II часть ЕКП в подраздел </w:t>
      </w:r>
      <w:r w:rsidR="00C66C5C" w:rsidRPr="006648A4">
        <w:rPr>
          <w:rFonts w:ascii="Times New Roman" w:hAnsi="Times New Roman" w:cs="Times New Roman"/>
          <w:sz w:val="28"/>
          <w:szCs w:val="28"/>
        </w:rPr>
        <w:t>«</w:t>
      </w:r>
      <w:r w:rsidRPr="006648A4">
        <w:rPr>
          <w:rFonts w:ascii="Times New Roman" w:hAnsi="Times New Roman" w:cs="Times New Roman"/>
          <w:sz w:val="28"/>
          <w:szCs w:val="28"/>
        </w:rPr>
        <w:t>комплексных спортивных мероприятий</w:t>
      </w:r>
      <w:r w:rsidR="00C66C5C" w:rsidRPr="006648A4">
        <w:rPr>
          <w:rFonts w:ascii="Times New Roman" w:hAnsi="Times New Roman" w:cs="Times New Roman"/>
          <w:sz w:val="28"/>
          <w:szCs w:val="28"/>
        </w:rPr>
        <w:t>»</w:t>
      </w:r>
      <w:r w:rsidRPr="006648A4">
        <w:rPr>
          <w:rFonts w:ascii="Times New Roman" w:hAnsi="Times New Roman" w:cs="Times New Roman"/>
          <w:sz w:val="28"/>
          <w:szCs w:val="28"/>
        </w:rPr>
        <w:t>.</w:t>
      </w:r>
    </w:p>
    <w:p w:rsidR="005B6465" w:rsidRPr="006648A4" w:rsidRDefault="005B6465" w:rsidP="00E55BA8">
      <w:pPr>
        <w:pStyle w:val="27"/>
        <w:spacing w:line="276" w:lineRule="auto"/>
      </w:pPr>
      <w:r w:rsidRPr="006648A4">
        <w:t>Предложения для включения спортивных мероприятий в ЕКП, содержащие исчерпывающий перечень спортивных мероприятий по виду спорта на год, представляются в Минспорт России общероссийскими спортивными федерациями не позднее 30 июня года, предшествующего году, в котором запланировано проведение спортивных мероприятий для зимних видов спорта, и не позднее 30 сентября года, предшествующего году, в котором запланировано проведение спортивных мероприятий по летним видам спорта (Приложение № 1).</w:t>
      </w:r>
    </w:p>
    <w:p w:rsidR="005B6465" w:rsidRPr="006648A4" w:rsidRDefault="005B6465" w:rsidP="00E55BA8">
      <w:pPr>
        <w:pStyle w:val="27"/>
        <w:spacing w:line="276" w:lineRule="auto"/>
      </w:pPr>
      <w:r w:rsidRPr="006648A4">
        <w:t>Включение в ЕКП всероссийских и межрегиональных спортивных соревнований   осуществляется с приложением письменных согласований органов исполнительной власти субъектов Российской Федерации в области физической культуры и спорта, на территории которых предполагается проведение указанных соревнований, а также проекта Положения о соревнованиях. В случаях, когда место проведения спортивных соревнований определяется в их финальной стадии</w:t>
      </w:r>
      <w:r w:rsidR="00C66C5C" w:rsidRPr="006648A4">
        <w:t>,</w:t>
      </w:r>
      <w:r w:rsidR="00E4122A" w:rsidRPr="006648A4">
        <w:t xml:space="preserve"> письменное</w:t>
      </w:r>
      <w:r w:rsidRPr="006648A4">
        <w:t xml:space="preserve"> </w:t>
      </w:r>
      <w:r w:rsidR="00E4122A" w:rsidRPr="006648A4">
        <w:t>согласование</w:t>
      </w:r>
      <w:r w:rsidRPr="006648A4">
        <w:t xml:space="preserve"> представляется после определения места проведения. </w:t>
      </w:r>
    </w:p>
    <w:p w:rsidR="005B6465" w:rsidRPr="006648A4" w:rsidRDefault="005B6465" w:rsidP="00E55BA8">
      <w:pPr>
        <w:pStyle w:val="27"/>
        <w:spacing w:line="276" w:lineRule="auto"/>
      </w:pPr>
      <w:r w:rsidRPr="006648A4">
        <w:t xml:space="preserve">Предложения для включения в ЕКП всероссийских спортивных соревнований представляются с приложением документов, подтверждающих правомочность использования в наименовании всероссийского спортивного соревнования (за исключением первенства России и первенства федерального округа, для которых наименованием является их статус) имени гражданина, символики, защищенной в соответствии с законодательством Российской Федерации, наименования юридического лица или органа государственной власти. </w:t>
      </w:r>
    </w:p>
    <w:p w:rsidR="005B6465" w:rsidRPr="006648A4" w:rsidRDefault="005B6465" w:rsidP="00E55BA8">
      <w:pPr>
        <w:pStyle w:val="27"/>
        <w:spacing w:line="276" w:lineRule="auto"/>
      </w:pPr>
      <w:r w:rsidRPr="006648A4">
        <w:t xml:space="preserve">Комплексные спортивные </w:t>
      </w:r>
      <w:r w:rsidR="00A24CD1" w:rsidRPr="006648A4">
        <w:t>мероприятия</w:t>
      </w:r>
      <w:r w:rsidRPr="006648A4">
        <w:t xml:space="preserve"> могут быть включены в ЕКП по инициативе Минспорта России. </w:t>
      </w:r>
    </w:p>
    <w:p w:rsidR="005B6465" w:rsidRPr="006648A4" w:rsidRDefault="005B6465" w:rsidP="00E55BA8">
      <w:pPr>
        <w:pStyle w:val="27"/>
        <w:spacing w:line="276" w:lineRule="auto"/>
      </w:pPr>
      <w:r w:rsidRPr="006648A4">
        <w:t xml:space="preserve">Предложения по внесению изменений и дополнений в ЕКП представляются в Минспорт России с обоснованием необходимости внесения соответствующих изменений и с приложением согласований органов исполнительной власти субъектов </w:t>
      </w:r>
      <w:r w:rsidRPr="006648A4">
        <w:lastRenderedPageBreak/>
        <w:t>Российской Федерации в области физической культуры и спорта по месту проведения мероприятий с соблюдением процедуры, определенной Порядком для включения физкультурных мероприятий и спортивных мероприятий в ЕКП</w:t>
      </w:r>
      <w:r w:rsidR="0002506C" w:rsidRPr="006648A4">
        <w:t>,</w:t>
      </w:r>
      <w:r w:rsidRPr="006648A4">
        <w:t xml:space="preserve"> соответственно. </w:t>
      </w:r>
    </w:p>
    <w:p w:rsidR="005B6465" w:rsidRPr="006648A4" w:rsidRDefault="00930044" w:rsidP="00E55BA8">
      <w:pPr>
        <w:pStyle w:val="27"/>
        <w:spacing w:line="276" w:lineRule="auto"/>
      </w:pPr>
      <w:r w:rsidRPr="006648A4">
        <w:t>Изменения и дополнения в ЕКП по спортивным мероприятиям, включенным в ЕКП по инициативе Минспорта России, вносятся по инициативе Минспорта России.</w:t>
      </w:r>
      <w:r w:rsidR="005B6465" w:rsidRPr="006648A4">
        <w:t xml:space="preserve"> </w:t>
      </w:r>
    </w:p>
    <w:p w:rsidR="00F05507" w:rsidRPr="006648A4" w:rsidRDefault="005B6465" w:rsidP="00E55BA8">
      <w:pPr>
        <w:pStyle w:val="27"/>
        <w:spacing w:line="276" w:lineRule="auto"/>
      </w:pPr>
      <w:r w:rsidRPr="006648A4">
        <w:t>В Минспорте России создана Комиссия по формированию и реализации ЕКП. Данная комиссия является координационным органом в установленной сфере деятельности Минспорта России.</w:t>
      </w:r>
    </w:p>
    <w:p w:rsidR="00D04A63" w:rsidRPr="006648A4" w:rsidRDefault="00F628BF" w:rsidP="00E55BA8">
      <w:pPr>
        <w:pStyle w:val="1"/>
        <w:spacing w:line="276" w:lineRule="auto"/>
        <w:jc w:val="center"/>
        <w:rPr>
          <w:rFonts w:ascii="Times New Roman" w:hAnsi="Times New Roman" w:cs="Times New Roman"/>
          <w:b/>
          <w:color w:val="auto"/>
          <w:sz w:val="28"/>
          <w:szCs w:val="28"/>
        </w:rPr>
      </w:pPr>
      <w:bookmarkStart w:id="8" w:name="_Toc13215939"/>
      <w:r w:rsidRPr="006648A4">
        <w:rPr>
          <w:rFonts w:ascii="Times New Roman" w:hAnsi="Times New Roman" w:cs="Times New Roman"/>
          <w:b/>
          <w:color w:val="auto"/>
          <w:sz w:val="28"/>
          <w:szCs w:val="28"/>
        </w:rPr>
        <w:t>1.2</w:t>
      </w:r>
      <w:r w:rsidR="00673DAD" w:rsidRPr="006648A4">
        <w:rPr>
          <w:rFonts w:ascii="Times New Roman" w:hAnsi="Times New Roman" w:cs="Times New Roman"/>
          <w:b/>
          <w:color w:val="auto"/>
          <w:sz w:val="28"/>
          <w:szCs w:val="28"/>
        </w:rPr>
        <w:t>.</w:t>
      </w:r>
      <w:r w:rsidRPr="006648A4">
        <w:rPr>
          <w:rFonts w:ascii="Times New Roman" w:hAnsi="Times New Roman" w:cs="Times New Roman"/>
          <w:b/>
          <w:color w:val="auto"/>
          <w:sz w:val="28"/>
          <w:szCs w:val="28"/>
        </w:rPr>
        <w:t xml:space="preserve"> Требования и нормы Единой всероссийской спортивной классификации</w:t>
      </w:r>
      <w:r w:rsidR="00B66C6F" w:rsidRPr="006648A4">
        <w:rPr>
          <w:rFonts w:ascii="Times New Roman" w:hAnsi="Times New Roman" w:cs="Times New Roman"/>
          <w:b/>
          <w:color w:val="auto"/>
          <w:sz w:val="28"/>
          <w:szCs w:val="28"/>
        </w:rPr>
        <w:t>,</w:t>
      </w:r>
      <w:r w:rsidRPr="006648A4">
        <w:rPr>
          <w:rFonts w:ascii="Times New Roman" w:hAnsi="Times New Roman" w:cs="Times New Roman"/>
          <w:b/>
          <w:color w:val="auto"/>
          <w:sz w:val="28"/>
          <w:szCs w:val="28"/>
        </w:rPr>
        <w:t xml:space="preserve"> включение видов спорта во Всероссийский реестр видов спорта</w:t>
      </w:r>
      <w:r w:rsidR="00AF1B2B" w:rsidRPr="006648A4">
        <w:rPr>
          <w:rFonts w:ascii="Times New Roman" w:hAnsi="Times New Roman" w:cs="Times New Roman"/>
          <w:b/>
          <w:color w:val="auto"/>
          <w:sz w:val="28"/>
          <w:szCs w:val="28"/>
        </w:rPr>
        <w:t>.</w:t>
      </w:r>
      <w:bookmarkEnd w:id="8"/>
    </w:p>
    <w:p w:rsidR="00B93CBE" w:rsidRPr="006648A4" w:rsidRDefault="00B93CBE" w:rsidP="00E55BA8">
      <w:pPr>
        <w:spacing w:line="276" w:lineRule="auto"/>
      </w:pPr>
    </w:p>
    <w:p w:rsidR="005B6465" w:rsidRPr="006648A4" w:rsidRDefault="005B6465" w:rsidP="00E55BA8">
      <w:pPr>
        <w:spacing w:line="276" w:lineRule="auto"/>
        <w:ind w:firstLine="567"/>
        <w:rPr>
          <w:rFonts w:cs="Times New Roman"/>
        </w:rPr>
      </w:pPr>
      <w:r w:rsidRPr="006648A4">
        <w:rPr>
          <w:rFonts w:cs="Times New Roman"/>
        </w:rPr>
        <w:t>Положение о ЕВСК разработано в соответствии с Федеральным законом</w:t>
      </w:r>
      <w:r w:rsidR="00C66C5C" w:rsidRPr="006648A4">
        <w:rPr>
          <w:rFonts w:cs="Times New Roman"/>
        </w:rPr>
        <w:br/>
      </w:r>
      <w:r w:rsidRPr="006648A4">
        <w:rPr>
          <w:rFonts w:cs="Times New Roman"/>
        </w:rPr>
        <w:t>от 04.12.2007 № 329-ФЗ «О физической культуре и спорте в Российской Федерации» и Положением о Министерстве спорта Рос</w:t>
      </w:r>
      <w:r w:rsidR="00144B6F" w:rsidRPr="006648A4">
        <w:rPr>
          <w:rFonts w:cs="Times New Roman"/>
        </w:rPr>
        <w:t>сийской Федерации, утвержденным</w:t>
      </w:r>
      <w:r w:rsidRPr="006648A4">
        <w:rPr>
          <w:rFonts w:cs="Times New Roman"/>
        </w:rPr>
        <w:t xml:space="preserve"> постановлением Правительства Российской Федерации от 19.06.2012 № 607.   </w:t>
      </w:r>
    </w:p>
    <w:p w:rsidR="005B6465" w:rsidRPr="006648A4" w:rsidRDefault="005B6465" w:rsidP="00E55BA8">
      <w:pPr>
        <w:spacing w:line="276" w:lineRule="auto"/>
        <w:ind w:firstLine="567"/>
        <w:rPr>
          <w:rFonts w:cs="Times New Roman"/>
        </w:rPr>
      </w:pPr>
      <w:r w:rsidRPr="006648A4">
        <w:rPr>
          <w:rFonts w:cs="Times New Roman"/>
        </w:rPr>
        <w:t>Целью ЕВСК является создание условий для повышения уровня спортивного мастерства спортсменов, привлечения граждан Российской Федерации к занятиям спортом, совершенствование системы подготовки спортсменов для участия в официальных физкультурных мероприятиях и спортивных соревнованиях.</w:t>
      </w:r>
    </w:p>
    <w:p w:rsidR="005B6465" w:rsidRPr="006648A4" w:rsidRDefault="00911B8C" w:rsidP="00E55BA8">
      <w:pPr>
        <w:spacing w:line="276" w:lineRule="auto"/>
        <w:ind w:firstLine="567"/>
        <w:rPr>
          <w:rFonts w:cs="Times New Roman"/>
          <w:color w:val="auto"/>
          <w:szCs w:val="28"/>
        </w:rPr>
      </w:pPr>
      <w:hyperlink r:id="rId14" w:history="1">
        <w:r w:rsidR="005B6465" w:rsidRPr="006648A4">
          <w:rPr>
            <w:rFonts w:cs="Times New Roman"/>
            <w:color w:val="auto"/>
            <w:szCs w:val="28"/>
          </w:rPr>
          <w:t>Положением</w:t>
        </w:r>
      </w:hyperlink>
      <w:r w:rsidR="005B6465" w:rsidRPr="006648A4">
        <w:rPr>
          <w:rFonts w:cs="Times New Roman"/>
          <w:color w:val="auto"/>
          <w:szCs w:val="28"/>
        </w:rPr>
        <w:t xml:space="preserve"> о Единой всероссийской спортивной классификации (приказ Минспорта России от 20</w:t>
      </w:r>
      <w:r w:rsidR="00087C50" w:rsidRPr="006648A4">
        <w:rPr>
          <w:rFonts w:cs="Times New Roman"/>
          <w:color w:val="auto"/>
          <w:szCs w:val="28"/>
        </w:rPr>
        <w:t>.02.</w:t>
      </w:r>
      <w:r w:rsidR="005B6465" w:rsidRPr="006648A4">
        <w:rPr>
          <w:rFonts w:cs="Times New Roman"/>
          <w:color w:val="auto"/>
          <w:szCs w:val="28"/>
        </w:rPr>
        <w:t xml:space="preserve">2017 № 108) </w:t>
      </w:r>
      <w:r w:rsidR="005B6465" w:rsidRPr="006648A4">
        <w:rPr>
          <w:color w:val="auto"/>
          <w:szCs w:val="28"/>
        </w:rPr>
        <w:t>определяется содержание норм, тре</w:t>
      </w:r>
      <w:r w:rsidR="00144B6F" w:rsidRPr="006648A4">
        <w:rPr>
          <w:color w:val="auto"/>
          <w:szCs w:val="28"/>
        </w:rPr>
        <w:t>бований и условий их выполнения</w:t>
      </w:r>
      <w:r w:rsidR="005B6465" w:rsidRPr="006648A4">
        <w:rPr>
          <w:color w:val="auto"/>
          <w:szCs w:val="28"/>
        </w:rPr>
        <w:t xml:space="preserve"> по различным видам спорта, в том числе по адаптивным видам спорта, которые разрабатываются Федерациями, федеральными органами исполнительной власти</w:t>
      </w:r>
      <w:r w:rsidR="004C1F63" w:rsidRPr="006648A4">
        <w:rPr>
          <w:color w:val="auto"/>
          <w:szCs w:val="28"/>
        </w:rPr>
        <w:t>, осуществляющими руководство развитием военно-прикладных и служебно-прикладных видов спорта</w:t>
      </w:r>
      <w:r w:rsidR="00A517AD" w:rsidRPr="006648A4">
        <w:rPr>
          <w:color w:val="auto"/>
          <w:szCs w:val="28"/>
        </w:rPr>
        <w:t xml:space="preserve"> (далее – федеральные органы)</w:t>
      </w:r>
      <w:r w:rsidR="005B6465" w:rsidRPr="006648A4">
        <w:rPr>
          <w:color w:val="auto"/>
          <w:szCs w:val="28"/>
        </w:rPr>
        <w:t xml:space="preserve"> и утверждаются Минспортом России на 4 года.  </w:t>
      </w:r>
      <w:r w:rsidR="005B6465" w:rsidRPr="006648A4">
        <w:rPr>
          <w:rFonts w:cs="Times New Roman"/>
          <w:color w:val="auto"/>
          <w:szCs w:val="28"/>
        </w:rPr>
        <w:t>Изменения в нормы, требования и условия их выполнения вносятся Минспортом России по инициативе Федераций или федеральных органов</w:t>
      </w:r>
      <w:r w:rsidR="00ED3688" w:rsidRPr="006648A4">
        <w:rPr>
          <w:rFonts w:cs="Times New Roman"/>
          <w:color w:val="auto"/>
          <w:szCs w:val="28"/>
        </w:rPr>
        <w:t xml:space="preserve"> и</w:t>
      </w:r>
      <w:r w:rsidR="00A24CD1" w:rsidRPr="006648A4">
        <w:rPr>
          <w:rFonts w:cs="Times New Roman"/>
          <w:color w:val="auto"/>
          <w:szCs w:val="28"/>
        </w:rPr>
        <w:t>с</w:t>
      </w:r>
      <w:r w:rsidR="00ED3688" w:rsidRPr="006648A4">
        <w:rPr>
          <w:rFonts w:cs="Times New Roman"/>
          <w:color w:val="auto"/>
          <w:szCs w:val="28"/>
        </w:rPr>
        <w:t>полнительной власти</w:t>
      </w:r>
      <w:r w:rsidR="005B6465" w:rsidRPr="006648A4">
        <w:rPr>
          <w:rFonts w:cs="Times New Roman"/>
          <w:color w:val="auto"/>
          <w:szCs w:val="28"/>
        </w:rPr>
        <w:t xml:space="preserve"> не ранее чем через 1 год после их включения в ЕВСК, если это не связано с изменением правил видов спорта</w:t>
      </w:r>
      <w:r w:rsidR="009D5D6C" w:rsidRPr="006648A4">
        <w:rPr>
          <w:rFonts w:cs="Times New Roman"/>
          <w:color w:val="auto"/>
          <w:szCs w:val="28"/>
        </w:rPr>
        <w:t xml:space="preserve"> или с внесением изменений в ВРВС</w:t>
      </w:r>
      <w:r w:rsidR="005B6465" w:rsidRPr="006648A4">
        <w:rPr>
          <w:rFonts w:cs="Times New Roman"/>
          <w:color w:val="auto"/>
          <w:szCs w:val="28"/>
        </w:rPr>
        <w:t xml:space="preserve">. </w:t>
      </w:r>
    </w:p>
    <w:p w:rsidR="005B6465" w:rsidRPr="006648A4" w:rsidRDefault="005B6465" w:rsidP="00E55BA8">
      <w:pPr>
        <w:spacing w:line="276" w:lineRule="auto"/>
        <w:ind w:firstLine="567"/>
      </w:pPr>
      <w:r w:rsidRPr="006648A4">
        <w:t xml:space="preserve">Порядок признания видов спорта, спортивных дисциплин и включения их во Всероссийский реестр видов спорта и порядок его </w:t>
      </w:r>
      <w:r w:rsidR="00025269" w:rsidRPr="006648A4">
        <w:t>ведения разработаны</w:t>
      </w:r>
      <w:r w:rsidRPr="006648A4">
        <w:t xml:space="preserve"> в соответствии со статьей 21 </w:t>
      </w:r>
      <w:r w:rsidR="00144B6F" w:rsidRPr="006648A4">
        <w:rPr>
          <w:rFonts w:cs="Times New Roman"/>
          <w:szCs w:val="28"/>
        </w:rPr>
        <w:t>Закона № 329-</w:t>
      </w:r>
      <w:r w:rsidR="00025269" w:rsidRPr="006648A4">
        <w:rPr>
          <w:rFonts w:cs="Times New Roman"/>
          <w:szCs w:val="28"/>
        </w:rPr>
        <w:t>ФЗ</w:t>
      </w:r>
      <w:r w:rsidR="00025269" w:rsidRPr="006648A4">
        <w:t>» и</w:t>
      </w:r>
      <w:r w:rsidRPr="006648A4">
        <w:t xml:space="preserve"> подпунктом 4.2.17 Положения о Министерстве спорта Российской Федерации, утвержденного постановлением Правительства Российской Федерации от 19.06.2012 № 607</w:t>
      </w:r>
      <w:r w:rsidR="00C66C5C" w:rsidRPr="006648A4">
        <w:t>,</w:t>
      </w:r>
      <w:r w:rsidR="00144B6F" w:rsidRPr="006648A4">
        <w:t xml:space="preserve"> и определяю</w:t>
      </w:r>
      <w:r w:rsidRPr="006648A4">
        <w:t>т требования к виду соревновательной деятельности, подлежащему признанию видом спорта и (или) спортивной дисциплиной.</w:t>
      </w:r>
    </w:p>
    <w:p w:rsidR="005B6465" w:rsidRPr="006648A4" w:rsidRDefault="005B6465" w:rsidP="00E55BA8">
      <w:pPr>
        <w:spacing w:line="276" w:lineRule="auto"/>
        <w:ind w:firstLine="567"/>
      </w:pPr>
      <w:r w:rsidRPr="006648A4">
        <w:t xml:space="preserve">Положением о ЕВСК устанавливается порядок присвоения, лишения, восстановления спортивных званий и спортивных разрядов. В Российской Федерации </w:t>
      </w:r>
      <w:r w:rsidRPr="006648A4">
        <w:lastRenderedPageBreak/>
        <w:t xml:space="preserve">устанавливаются следующие спортивные звания: мастер спорта международного класса, мастер спорта России, гроссмейстер России. Также устанавливаются спортивные разряды: кандидат в мастера спорта, первый, второй, третий спортивные разряды и первый, второй, третий юношеские спортивные разряды. </w:t>
      </w:r>
    </w:p>
    <w:p w:rsidR="005B6465" w:rsidRPr="006648A4" w:rsidRDefault="005B6465" w:rsidP="00E55BA8">
      <w:pPr>
        <w:spacing w:line="276" w:lineRule="auto"/>
        <w:ind w:firstLine="567"/>
        <w:rPr>
          <w:rFonts w:cs="Times New Roman"/>
          <w:color w:val="auto"/>
          <w:szCs w:val="28"/>
        </w:rPr>
      </w:pPr>
      <w:r w:rsidRPr="006648A4">
        <w:rPr>
          <w:rFonts w:cs="Times New Roman"/>
          <w:color w:val="auto"/>
          <w:szCs w:val="28"/>
        </w:rPr>
        <w:t xml:space="preserve">Количество возрастных групп для спортивных соревнований, предусмотренных нормами, требованиями и условиями их выполнения, определяется с учетом возрастных групп, в которых проводятся первенства мира или Европы, и ближайшей младшей возрастной группы. </w:t>
      </w:r>
    </w:p>
    <w:p w:rsidR="005B6465" w:rsidRPr="006648A4" w:rsidRDefault="005B6465" w:rsidP="00E55BA8">
      <w:pPr>
        <w:pStyle w:val="af6"/>
        <w:widowControl w:val="0"/>
        <w:autoSpaceDE w:val="0"/>
        <w:autoSpaceDN w:val="0"/>
        <w:adjustRightInd w:val="0"/>
        <w:spacing w:after="0"/>
        <w:ind w:left="0" w:firstLine="567"/>
        <w:rPr>
          <w:rFonts w:ascii="Times New Roman" w:hAnsi="Times New Roman"/>
          <w:sz w:val="28"/>
          <w:szCs w:val="28"/>
        </w:rPr>
      </w:pPr>
      <w:r w:rsidRPr="006648A4">
        <w:rPr>
          <w:rFonts w:ascii="Times New Roman" w:hAnsi="Times New Roman"/>
          <w:sz w:val="28"/>
          <w:szCs w:val="28"/>
        </w:rPr>
        <w:t>Спортивные звания и спортивные разряды присваиваются гражданам Российской Федерации по итогам их выступлений на официальных спортивных соревнованиях, включенных в ЕКП, проводимых в соответствии с правилами видов спорта, по предложениям общероссийских спортивных федераций согласно действующей ЕВСК.</w:t>
      </w:r>
    </w:p>
    <w:p w:rsidR="005B6465" w:rsidRPr="006648A4" w:rsidRDefault="005B6465" w:rsidP="00E55BA8">
      <w:pPr>
        <w:spacing w:line="276" w:lineRule="auto"/>
        <w:ind w:firstLine="567"/>
        <w:rPr>
          <w:rFonts w:cs="Times New Roman"/>
          <w:color w:val="auto"/>
          <w:szCs w:val="28"/>
        </w:rPr>
      </w:pPr>
      <w:r w:rsidRPr="006648A4">
        <w:rPr>
          <w:rFonts w:cs="Times New Roman"/>
          <w:color w:val="auto"/>
          <w:szCs w:val="28"/>
        </w:rPr>
        <w:t xml:space="preserve">Минимальный возраст для присвоения спортивного разряда не может быть меньше возраста, установленного федеральными стандартами спортивной подготовки </w:t>
      </w:r>
      <w:r w:rsidR="00025269" w:rsidRPr="006648A4">
        <w:rPr>
          <w:rFonts w:cs="Times New Roman"/>
          <w:color w:val="auto"/>
          <w:szCs w:val="28"/>
        </w:rPr>
        <w:t>по соответствующему виду спорта</w:t>
      </w:r>
      <w:r w:rsidRPr="006648A4">
        <w:rPr>
          <w:rFonts w:cs="Times New Roman"/>
          <w:color w:val="auto"/>
          <w:szCs w:val="28"/>
        </w:rPr>
        <w:t xml:space="preserve"> для зачисления на этап спортивной подготовки, предусматривающий возможность участия в </w:t>
      </w:r>
      <w:r w:rsidR="00A24CD1" w:rsidRPr="006648A4">
        <w:rPr>
          <w:rFonts w:cs="Times New Roman"/>
          <w:color w:val="auto"/>
          <w:szCs w:val="28"/>
        </w:rPr>
        <w:t xml:space="preserve">спортивных </w:t>
      </w:r>
      <w:r w:rsidRPr="006648A4">
        <w:rPr>
          <w:rFonts w:cs="Times New Roman"/>
          <w:color w:val="auto"/>
          <w:szCs w:val="28"/>
        </w:rPr>
        <w:t>соревнованиях.</w:t>
      </w:r>
    </w:p>
    <w:p w:rsidR="005B6465" w:rsidRPr="006648A4" w:rsidRDefault="005B6465" w:rsidP="00E55BA8">
      <w:pPr>
        <w:pStyle w:val="af6"/>
        <w:widowControl w:val="0"/>
        <w:autoSpaceDE w:val="0"/>
        <w:autoSpaceDN w:val="0"/>
        <w:adjustRightInd w:val="0"/>
        <w:spacing w:after="0"/>
        <w:ind w:left="0" w:firstLine="567"/>
        <w:rPr>
          <w:rFonts w:ascii="Times New Roman" w:hAnsi="Times New Roman"/>
          <w:sz w:val="28"/>
          <w:szCs w:val="28"/>
        </w:rPr>
      </w:pPr>
      <w:r w:rsidRPr="006648A4">
        <w:rPr>
          <w:rFonts w:ascii="Times New Roman" w:hAnsi="Times New Roman"/>
          <w:sz w:val="28"/>
          <w:szCs w:val="28"/>
        </w:rPr>
        <w:t xml:space="preserve">Норма для присвоения спортивного звания или спортивного разряда содержит показатели, в соответствии с которыми определяется квалификация спортсмена, выражающиеся в единицах измерений, установленных правилами вида спорта.      </w:t>
      </w:r>
    </w:p>
    <w:p w:rsidR="005B6465" w:rsidRPr="006648A4" w:rsidRDefault="005B6465" w:rsidP="00E55BA8">
      <w:pPr>
        <w:pStyle w:val="af6"/>
        <w:widowControl w:val="0"/>
        <w:autoSpaceDE w:val="0"/>
        <w:autoSpaceDN w:val="0"/>
        <w:adjustRightInd w:val="0"/>
        <w:spacing w:after="0"/>
        <w:ind w:left="0" w:firstLine="567"/>
        <w:rPr>
          <w:rFonts w:ascii="Times New Roman" w:hAnsi="Times New Roman"/>
          <w:sz w:val="28"/>
          <w:szCs w:val="28"/>
        </w:rPr>
      </w:pPr>
      <w:r w:rsidRPr="006648A4">
        <w:rPr>
          <w:rFonts w:ascii="Times New Roman" w:hAnsi="Times New Roman"/>
          <w:sz w:val="28"/>
          <w:szCs w:val="28"/>
        </w:rPr>
        <w:t>Условием выполнения норм для всех видов программ является количество участников (пар, групп, экипажей, команд спортсменов):</w:t>
      </w:r>
    </w:p>
    <w:p w:rsidR="005B6465" w:rsidRPr="006648A4" w:rsidRDefault="005B6465" w:rsidP="00E55BA8">
      <w:pPr>
        <w:pStyle w:val="af6"/>
        <w:numPr>
          <w:ilvl w:val="0"/>
          <w:numId w:val="14"/>
        </w:numPr>
        <w:autoSpaceDE w:val="0"/>
        <w:autoSpaceDN w:val="0"/>
        <w:adjustRightInd w:val="0"/>
        <w:ind w:left="0" w:firstLine="567"/>
        <w:rPr>
          <w:rFonts w:ascii="Times New Roman" w:hAnsi="Times New Roman"/>
          <w:strike/>
          <w:sz w:val="28"/>
          <w:szCs w:val="28"/>
        </w:rPr>
      </w:pPr>
      <w:r w:rsidRPr="006648A4">
        <w:rPr>
          <w:rFonts w:ascii="Times New Roman" w:hAnsi="Times New Roman"/>
          <w:sz w:val="28"/>
          <w:szCs w:val="28"/>
        </w:rPr>
        <w:t>для всероссийских соревнований – не менее 3, представляющих спортивные сборные команды не менее 3 субъектов Российской Федерации;</w:t>
      </w:r>
    </w:p>
    <w:p w:rsidR="005B6465" w:rsidRPr="006648A4" w:rsidRDefault="005B6465" w:rsidP="00E55BA8">
      <w:pPr>
        <w:pStyle w:val="af6"/>
        <w:numPr>
          <w:ilvl w:val="0"/>
          <w:numId w:val="14"/>
        </w:numPr>
        <w:autoSpaceDE w:val="0"/>
        <w:autoSpaceDN w:val="0"/>
        <w:adjustRightInd w:val="0"/>
        <w:ind w:left="0" w:firstLine="567"/>
        <w:rPr>
          <w:rFonts w:ascii="Times New Roman" w:hAnsi="Times New Roman"/>
          <w:sz w:val="28"/>
          <w:szCs w:val="28"/>
        </w:rPr>
      </w:pPr>
      <w:r w:rsidRPr="006648A4">
        <w:rPr>
          <w:rFonts w:ascii="Times New Roman" w:hAnsi="Times New Roman"/>
          <w:sz w:val="28"/>
          <w:szCs w:val="28"/>
        </w:rPr>
        <w:t>для межрегиональных соревнований – не менее 3, представляющих спортивные сборные команды не менее 3 субъектов Российской Федерации.</w:t>
      </w:r>
    </w:p>
    <w:p w:rsidR="005B6465" w:rsidRPr="006648A4" w:rsidRDefault="005B6465" w:rsidP="00E55BA8">
      <w:pPr>
        <w:pStyle w:val="af6"/>
        <w:widowControl w:val="0"/>
        <w:autoSpaceDE w:val="0"/>
        <w:autoSpaceDN w:val="0"/>
        <w:adjustRightInd w:val="0"/>
        <w:spacing w:after="0"/>
        <w:ind w:left="0" w:firstLine="567"/>
        <w:rPr>
          <w:rFonts w:ascii="Times New Roman" w:hAnsi="Times New Roman"/>
          <w:sz w:val="28"/>
          <w:szCs w:val="28"/>
        </w:rPr>
      </w:pPr>
      <w:r w:rsidRPr="006648A4">
        <w:rPr>
          <w:rFonts w:ascii="Times New Roman" w:hAnsi="Times New Roman"/>
          <w:sz w:val="28"/>
          <w:szCs w:val="28"/>
        </w:rPr>
        <w:t>При установлении требований определяется:</w:t>
      </w:r>
    </w:p>
    <w:p w:rsidR="005B6465" w:rsidRPr="006648A4" w:rsidRDefault="005B6465" w:rsidP="00E55BA8">
      <w:pPr>
        <w:pStyle w:val="af6"/>
        <w:widowControl w:val="0"/>
        <w:numPr>
          <w:ilvl w:val="0"/>
          <w:numId w:val="14"/>
        </w:numPr>
        <w:autoSpaceDE w:val="0"/>
        <w:autoSpaceDN w:val="0"/>
        <w:adjustRightInd w:val="0"/>
        <w:spacing w:after="0"/>
        <w:ind w:left="0" w:firstLine="567"/>
        <w:rPr>
          <w:rFonts w:ascii="Times New Roman" w:hAnsi="Times New Roman"/>
          <w:sz w:val="28"/>
          <w:szCs w:val="28"/>
        </w:rPr>
      </w:pPr>
      <w:r w:rsidRPr="006648A4">
        <w:rPr>
          <w:rFonts w:ascii="Times New Roman" w:hAnsi="Times New Roman"/>
          <w:sz w:val="28"/>
          <w:szCs w:val="28"/>
        </w:rPr>
        <w:t>место, занятое на соревновании;</w:t>
      </w:r>
    </w:p>
    <w:p w:rsidR="00300A68" w:rsidRPr="006648A4" w:rsidRDefault="005B6465" w:rsidP="00E55BA8">
      <w:pPr>
        <w:pStyle w:val="af6"/>
        <w:widowControl w:val="0"/>
        <w:numPr>
          <w:ilvl w:val="0"/>
          <w:numId w:val="14"/>
        </w:numPr>
        <w:autoSpaceDE w:val="0"/>
        <w:autoSpaceDN w:val="0"/>
        <w:adjustRightInd w:val="0"/>
        <w:spacing w:after="0"/>
        <w:ind w:left="0" w:firstLine="567"/>
        <w:rPr>
          <w:rFonts w:ascii="Times New Roman" w:hAnsi="Times New Roman"/>
          <w:sz w:val="28"/>
          <w:szCs w:val="28"/>
        </w:rPr>
      </w:pPr>
      <w:r w:rsidRPr="006648A4">
        <w:rPr>
          <w:rFonts w:ascii="Times New Roman" w:hAnsi="Times New Roman"/>
          <w:sz w:val="28"/>
          <w:szCs w:val="28"/>
        </w:rPr>
        <w:t>количество побед над спортсменами равного или более высокого спортивного звания или спортивного разряда, одержанных в течение периода, установленного в требованиях, в том числе по качеству победы – «чистой победе» или по победе с явным преимуществом (только для присвоения спортивного разряда).</w:t>
      </w:r>
    </w:p>
    <w:p w:rsidR="00F4662F" w:rsidRPr="006648A4" w:rsidRDefault="00F4662F" w:rsidP="00E55BA8">
      <w:pPr>
        <w:pStyle w:val="1"/>
        <w:spacing w:line="276" w:lineRule="auto"/>
        <w:jc w:val="center"/>
        <w:rPr>
          <w:rFonts w:ascii="Times New Roman" w:hAnsi="Times New Roman" w:cs="Times New Roman"/>
          <w:b/>
          <w:color w:val="auto"/>
          <w:sz w:val="28"/>
        </w:rPr>
      </w:pPr>
      <w:bookmarkStart w:id="9" w:name="_Toc13215940"/>
    </w:p>
    <w:p w:rsidR="00597C6A" w:rsidRPr="006648A4" w:rsidRDefault="00597C6A" w:rsidP="00597C6A"/>
    <w:p w:rsidR="00597C6A" w:rsidRPr="006648A4" w:rsidRDefault="00597C6A" w:rsidP="00597C6A"/>
    <w:p w:rsidR="005D4ADE" w:rsidRPr="006648A4" w:rsidRDefault="00C661E4" w:rsidP="00E55BA8">
      <w:pPr>
        <w:pStyle w:val="1"/>
        <w:spacing w:line="276" w:lineRule="auto"/>
        <w:jc w:val="center"/>
        <w:rPr>
          <w:rFonts w:ascii="Times New Roman" w:hAnsi="Times New Roman" w:cs="Times New Roman"/>
          <w:b/>
          <w:color w:val="auto"/>
          <w:sz w:val="28"/>
        </w:rPr>
      </w:pPr>
      <w:r w:rsidRPr="006648A4">
        <w:rPr>
          <w:rFonts w:ascii="Times New Roman" w:hAnsi="Times New Roman" w:cs="Times New Roman"/>
          <w:b/>
          <w:color w:val="auto"/>
          <w:sz w:val="28"/>
        </w:rPr>
        <w:lastRenderedPageBreak/>
        <w:t>1.3</w:t>
      </w:r>
      <w:r w:rsidR="00673DAD" w:rsidRPr="006648A4">
        <w:rPr>
          <w:rFonts w:ascii="Times New Roman" w:hAnsi="Times New Roman" w:cs="Times New Roman"/>
          <w:b/>
          <w:color w:val="auto"/>
          <w:sz w:val="28"/>
        </w:rPr>
        <w:t>.</w:t>
      </w:r>
      <w:r w:rsidRPr="006648A4">
        <w:rPr>
          <w:rFonts w:ascii="Times New Roman" w:hAnsi="Times New Roman" w:cs="Times New Roman"/>
          <w:b/>
          <w:color w:val="auto"/>
          <w:sz w:val="28"/>
        </w:rPr>
        <w:t xml:space="preserve"> </w:t>
      </w:r>
      <w:r w:rsidR="00F628BF" w:rsidRPr="006648A4">
        <w:rPr>
          <w:rFonts w:ascii="Times New Roman" w:hAnsi="Times New Roman" w:cs="Times New Roman"/>
          <w:b/>
          <w:color w:val="auto"/>
          <w:sz w:val="28"/>
        </w:rPr>
        <w:t xml:space="preserve">Необходимые условия и требования к составлению </w:t>
      </w:r>
      <w:r w:rsidR="00656D81" w:rsidRPr="006648A4">
        <w:rPr>
          <w:rFonts w:ascii="Times New Roman" w:hAnsi="Times New Roman" w:cs="Times New Roman"/>
          <w:b/>
          <w:color w:val="auto"/>
          <w:sz w:val="28"/>
        </w:rPr>
        <w:t>П</w:t>
      </w:r>
      <w:r w:rsidR="00F628BF" w:rsidRPr="006648A4">
        <w:rPr>
          <w:rFonts w:ascii="Times New Roman" w:hAnsi="Times New Roman" w:cs="Times New Roman"/>
          <w:b/>
          <w:color w:val="auto"/>
          <w:sz w:val="28"/>
        </w:rPr>
        <w:t>оложений (регламентов) к проведению первенств России</w:t>
      </w:r>
      <w:r w:rsidRPr="006648A4">
        <w:rPr>
          <w:rFonts w:ascii="Times New Roman" w:hAnsi="Times New Roman" w:cs="Times New Roman"/>
          <w:b/>
          <w:color w:val="auto"/>
          <w:sz w:val="28"/>
        </w:rPr>
        <w:t xml:space="preserve"> </w:t>
      </w:r>
      <w:r w:rsidR="00F628BF" w:rsidRPr="006648A4">
        <w:rPr>
          <w:rFonts w:ascii="Times New Roman" w:hAnsi="Times New Roman" w:cs="Times New Roman"/>
          <w:b/>
          <w:color w:val="auto"/>
          <w:sz w:val="28"/>
        </w:rPr>
        <w:t>и других официальных всероссийских и межрегиональных спортивных соревнований</w:t>
      </w:r>
      <w:r w:rsidR="0093500F" w:rsidRPr="006648A4">
        <w:rPr>
          <w:rFonts w:ascii="Times New Roman" w:hAnsi="Times New Roman" w:cs="Times New Roman"/>
          <w:b/>
          <w:color w:val="auto"/>
          <w:sz w:val="28"/>
        </w:rPr>
        <w:t>.</w:t>
      </w:r>
      <w:bookmarkEnd w:id="9"/>
    </w:p>
    <w:p w:rsidR="00B93CBE" w:rsidRPr="006648A4" w:rsidRDefault="00B93CBE" w:rsidP="00E55BA8">
      <w:pPr>
        <w:spacing w:line="276" w:lineRule="auto"/>
      </w:pPr>
    </w:p>
    <w:p w:rsidR="005B6465" w:rsidRPr="006648A4" w:rsidRDefault="005B6465" w:rsidP="00E55BA8">
      <w:pPr>
        <w:pStyle w:val="27"/>
        <w:spacing w:line="276" w:lineRule="auto"/>
        <w:rPr>
          <w:rStyle w:val="blk"/>
        </w:rPr>
      </w:pPr>
      <w:r w:rsidRPr="006648A4">
        <w:rPr>
          <w:rStyle w:val="blk"/>
        </w:rPr>
        <w:t>Положения (регламенты) о межрегиональных и всероссийских официальных спортивных соревнованиях по соответствующим видам спорта являются неотъемлемой частью систем</w:t>
      </w:r>
      <w:r w:rsidR="00025269" w:rsidRPr="006648A4">
        <w:rPr>
          <w:rStyle w:val="blk"/>
        </w:rPr>
        <w:t>ы управления физической культурой и спортом</w:t>
      </w:r>
      <w:r w:rsidRPr="006648A4">
        <w:rPr>
          <w:rStyle w:val="blk"/>
        </w:rPr>
        <w:t xml:space="preserve"> в Российской Федерации.</w:t>
      </w:r>
    </w:p>
    <w:p w:rsidR="005B6465" w:rsidRPr="006648A4" w:rsidRDefault="005B6465" w:rsidP="00E55BA8">
      <w:pPr>
        <w:spacing w:line="276" w:lineRule="auto"/>
        <w:ind w:firstLine="567"/>
        <w:rPr>
          <w:rStyle w:val="blk"/>
          <w:rFonts w:cs="Times New Roman"/>
          <w:color w:val="auto"/>
          <w:szCs w:val="28"/>
        </w:rPr>
      </w:pPr>
      <w:r w:rsidRPr="006648A4">
        <w:rPr>
          <w:rStyle w:val="2a"/>
          <w:rFonts w:eastAsiaTheme="majorEastAsia"/>
          <w:i w:val="0"/>
          <w:strike w:val="0"/>
          <w:color w:val="auto"/>
          <w:sz w:val="28"/>
          <w:szCs w:val="28"/>
        </w:rPr>
        <w:t>Положение о соревнованиях -</w:t>
      </w:r>
      <w:r w:rsidRPr="006648A4">
        <w:rPr>
          <w:rFonts w:cs="Times New Roman"/>
          <w:color w:val="auto"/>
          <w:szCs w:val="28"/>
        </w:rPr>
        <w:t xml:space="preserve"> основной локальный нормативный акт, регламентирующий условия проведения спортивных соревнова</w:t>
      </w:r>
      <w:r w:rsidRPr="006648A4">
        <w:rPr>
          <w:rFonts w:cs="Times New Roman"/>
          <w:color w:val="auto"/>
          <w:szCs w:val="28"/>
        </w:rPr>
        <w:softHyphen/>
        <w:t xml:space="preserve">ний и комплексных мероприятий, в том числе по адаптивным видам спорта, которым руководствуются организации, проводящие </w:t>
      </w:r>
      <w:r w:rsidR="00A24CD1" w:rsidRPr="006648A4">
        <w:rPr>
          <w:rFonts w:cs="Times New Roman"/>
          <w:color w:val="auto"/>
          <w:szCs w:val="28"/>
        </w:rPr>
        <w:t xml:space="preserve">спортивные </w:t>
      </w:r>
      <w:r w:rsidRPr="006648A4">
        <w:rPr>
          <w:rFonts w:cs="Times New Roman"/>
          <w:color w:val="auto"/>
          <w:szCs w:val="28"/>
        </w:rPr>
        <w:t>соревнования, участвующие коллективы, представи</w:t>
      </w:r>
      <w:r w:rsidRPr="006648A4">
        <w:rPr>
          <w:rFonts w:cs="Times New Roman"/>
          <w:color w:val="auto"/>
          <w:szCs w:val="28"/>
        </w:rPr>
        <w:softHyphen/>
        <w:t>тели команд, спортсмены, спортивные судьи, официальные лица.</w:t>
      </w:r>
    </w:p>
    <w:p w:rsidR="005B6465" w:rsidRPr="006648A4" w:rsidRDefault="005B6465" w:rsidP="00E55BA8">
      <w:pPr>
        <w:pStyle w:val="27"/>
        <w:spacing w:line="276" w:lineRule="auto"/>
      </w:pPr>
      <w:r w:rsidRPr="006648A4">
        <w:t xml:space="preserve">Важная мера организационно-методического характера – это составление положений (регламентов) о соревнованиях. </w:t>
      </w:r>
      <w:hyperlink r:id="rId15" w:anchor="dst100011" w:history="1">
        <w:r w:rsidRPr="006648A4">
          <w:rPr>
            <w:rStyle w:val="a3"/>
            <w:color w:val="auto"/>
            <w:u w:val="none"/>
          </w:rPr>
          <w:t>Общие требования</w:t>
        </w:r>
      </w:hyperlink>
      <w:r w:rsidRPr="006648A4">
        <w:rPr>
          <w:rStyle w:val="a3"/>
          <w:color w:val="auto"/>
          <w:u w:val="none"/>
        </w:rPr>
        <w:t xml:space="preserve"> </w:t>
      </w:r>
      <w:r w:rsidRPr="006648A4">
        <w:rPr>
          <w:rStyle w:val="blk"/>
        </w:rPr>
        <w:t xml:space="preserve">к содержанию устанавливаются федеральным органом исполнительной власти в области физической культуры и спорта в соответствии </w:t>
      </w:r>
      <w:r w:rsidR="00C66C5C" w:rsidRPr="006648A4">
        <w:rPr>
          <w:rStyle w:val="blk"/>
        </w:rPr>
        <w:t xml:space="preserve">с </w:t>
      </w:r>
      <w:r w:rsidRPr="006648A4">
        <w:rPr>
          <w:rStyle w:val="blk"/>
        </w:rPr>
        <w:t xml:space="preserve">приказом </w:t>
      </w:r>
      <w:r w:rsidRPr="006648A4">
        <w:t>Минспорта России</w:t>
      </w:r>
      <w:r w:rsidR="00C66C5C" w:rsidRPr="006648A4">
        <w:br/>
      </w:r>
      <w:r w:rsidRPr="006648A4">
        <w:t>от 01.07.2013 № 504 «Об утверждении Общих требований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предусматривающих особенности отдельных видов спорта».</w:t>
      </w:r>
    </w:p>
    <w:p w:rsidR="005B6465" w:rsidRPr="006648A4" w:rsidRDefault="005B6465" w:rsidP="00E55BA8">
      <w:pPr>
        <w:pStyle w:val="27"/>
        <w:spacing w:line="276" w:lineRule="auto"/>
      </w:pPr>
      <w:r w:rsidRPr="006648A4">
        <w:t>Положения о соревнованиях по виду спорта разрабатываются общероссийской спортивной федерацией по соответствующему виду спорта на календарный год и утверждаются данной общероссийской спортивной федерацией и Минспортом России.</w:t>
      </w:r>
    </w:p>
    <w:p w:rsidR="005B6465" w:rsidRPr="006648A4" w:rsidRDefault="005B6465" w:rsidP="00E55BA8">
      <w:pPr>
        <w:pStyle w:val="27"/>
        <w:spacing w:line="276" w:lineRule="auto"/>
      </w:pPr>
      <w:r w:rsidRPr="006648A4">
        <w:t>Название положения (регламента) о соревнованиях по виду спорта на год располагается под грифами о его утверждении по центру.</w:t>
      </w:r>
    </w:p>
    <w:p w:rsidR="005D029A" w:rsidRPr="006648A4" w:rsidRDefault="00380463" w:rsidP="00E55BA8">
      <w:pPr>
        <w:pStyle w:val="27"/>
        <w:spacing w:line="276" w:lineRule="auto"/>
      </w:pPr>
      <w:r w:rsidRPr="006648A4">
        <w:t xml:space="preserve"> </w:t>
      </w:r>
      <w:r w:rsidR="005D029A" w:rsidRPr="006648A4">
        <w:t>В положении о соревнованиях освещаются следующие разделы и подразделы:</w:t>
      </w:r>
    </w:p>
    <w:p w:rsidR="005D029A" w:rsidRPr="006648A4" w:rsidRDefault="005D029A" w:rsidP="00E55BA8">
      <w:pPr>
        <w:pStyle w:val="af6"/>
        <w:numPr>
          <w:ilvl w:val="0"/>
          <w:numId w:val="29"/>
        </w:numPr>
        <w:spacing w:after="0"/>
        <w:rPr>
          <w:rFonts w:ascii="Times New Roman" w:hAnsi="Times New Roman"/>
          <w:sz w:val="28"/>
          <w:szCs w:val="28"/>
        </w:rPr>
      </w:pPr>
      <w:r w:rsidRPr="006648A4">
        <w:rPr>
          <w:rFonts w:ascii="Times New Roman" w:hAnsi="Times New Roman"/>
          <w:sz w:val="28"/>
          <w:szCs w:val="28"/>
        </w:rPr>
        <w:t>«Общие положения»</w:t>
      </w:r>
      <w:r w:rsidR="00036BFA" w:rsidRPr="006648A4">
        <w:rPr>
          <w:rFonts w:ascii="Times New Roman" w:hAnsi="Times New Roman"/>
          <w:sz w:val="28"/>
          <w:szCs w:val="28"/>
        </w:rPr>
        <w:t>.</w:t>
      </w:r>
      <w:r w:rsidRPr="006648A4">
        <w:rPr>
          <w:rFonts w:ascii="Times New Roman" w:hAnsi="Times New Roman"/>
          <w:sz w:val="28"/>
          <w:szCs w:val="28"/>
        </w:rPr>
        <w:t xml:space="preserve"> </w:t>
      </w:r>
    </w:p>
    <w:p w:rsidR="005D029A" w:rsidRPr="006648A4" w:rsidRDefault="005D029A" w:rsidP="00E55BA8">
      <w:pPr>
        <w:spacing w:line="276" w:lineRule="auto"/>
        <w:ind w:firstLine="567"/>
        <w:rPr>
          <w:rFonts w:cs="Times New Roman"/>
          <w:color w:val="auto"/>
          <w:szCs w:val="28"/>
        </w:rPr>
      </w:pPr>
      <w:r w:rsidRPr="006648A4">
        <w:rPr>
          <w:rFonts w:cs="Times New Roman"/>
          <w:szCs w:val="28"/>
        </w:rPr>
        <w:t xml:space="preserve">Раздел содержит ссылку на решения и документы, являющиеся основанием для проведения спортивных соревнований (номер и дата принятия решения Минспорта России о государственной аккредитации Федерации, решение постоянно действующего руководящего коллегиального органа Федерации о проведении спортивных соревнований, ссылка на правила вида спорта, в соответствии с </w:t>
      </w:r>
      <w:r w:rsidRPr="006648A4">
        <w:rPr>
          <w:rFonts w:cs="Times New Roman"/>
          <w:color w:val="auto"/>
          <w:szCs w:val="28"/>
        </w:rPr>
        <w:t>которыми проводится спортивное соревнование, цели и задачи проведения,   основания для направления спортсменов, тренеров и спортивных судей на спортивные соревнования</w:t>
      </w:r>
      <w:r w:rsidR="0033550F" w:rsidRPr="006648A4">
        <w:rPr>
          <w:rFonts w:cs="Times New Roman"/>
          <w:color w:val="auto"/>
          <w:szCs w:val="28"/>
        </w:rPr>
        <w:t>);</w:t>
      </w:r>
    </w:p>
    <w:p w:rsidR="005D029A" w:rsidRPr="006648A4" w:rsidRDefault="00BF08A3" w:rsidP="00E55BA8">
      <w:pPr>
        <w:pStyle w:val="af6"/>
        <w:spacing w:after="0"/>
        <w:ind w:left="567"/>
        <w:rPr>
          <w:rFonts w:ascii="Times New Roman" w:hAnsi="Times New Roman"/>
          <w:sz w:val="28"/>
          <w:szCs w:val="28"/>
        </w:rPr>
      </w:pPr>
      <w:r w:rsidRPr="006648A4">
        <w:rPr>
          <w:rFonts w:ascii="Times New Roman" w:hAnsi="Times New Roman"/>
          <w:sz w:val="28"/>
          <w:szCs w:val="28"/>
        </w:rPr>
        <w:t xml:space="preserve">2. </w:t>
      </w:r>
      <w:r w:rsidRPr="006648A4">
        <w:t> </w:t>
      </w:r>
      <w:r w:rsidR="005D029A" w:rsidRPr="006648A4">
        <w:rPr>
          <w:rFonts w:ascii="Times New Roman" w:hAnsi="Times New Roman"/>
          <w:sz w:val="28"/>
          <w:szCs w:val="28"/>
        </w:rPr>
        <w:t>«Права и обязанности организаторов спортивных соревнований»</w:t>
      </w:r>
      <w:r w:rsidR="0033550F" w:rsidRPr="006648A4">
        <w:rPr>
          <w:rFonts w:ascii="Times New Roman" w:hAnsi="Times New Roman"/>
          <w:sz w:val="28"/>
          <w:szCs w:val="28"/>
        </w:rPr>
        <w:t>.</w:t>
      </w:r>
    </w:p>
    <w:p w:rsidR="005D029A" w:rsidRPr="006648A4" w:rsidRDefault="005D029A" w:rsidP="00E55BA8">
      <w:pPr>
        <w:spacing w:line="276" w:lineRule="auto"/>
        <w:ind w:firstLine="567"/>
        <w:rPr>
          <w:rFonts w:cs="Times New Roman"/>
          <w:color w:val="auto"/>
          <w:szCs w:val="28"/>
        </w:rPr>
      </w:pPr>
      <w:r w:rsidRPr="006648A4">
        <w:rPr>
          <w:rFonts w:cs="Times New Roman"/>
          <w:color w:val="auto"/>
          <w:szCs w:val="28"/>
        </w:rPr>
        <w:t xml:space="preserve">Указаны общие принципы распределения прав и обязанностей между </w:t>
      </w:r>
      <w:r w:rsidRPr="006648A4">
        <w:rPr>
          <w:rFonts w:cs="Times New Roman"/>
          <w:color w:val="auto"/>
          <w:szCs w:val="28"/>
        </w:rPr>
        <w:lastRenderedPageBreak/>
        <w:t>организ</w:t>
      </w:r>
      <w:r w:rsidR="0033550F" w:rsidRPr="006648A4">
        <w:rPr>
          <w:rFonts w:cs="Times New Roman"/>
          <w:color w:val="auto"/>
          <w:szCs w:val="28"/>
        </w:rPr>
        <w:t>аторами спортивных соревнований;</w:t>
      </w:r>
    </w:p>
    <w:p w:rsidR="005D029A" w:rsidRPr="006648A4" w:rsidRDefault="00BF08A3" w:rsidP="00E55BA8">
      <w:pPr>
        <w:pStyle w:val="af6"/>
        <w:spacing w:after="0"/>
        <w:ind w:left="0" w:firstLine="567"/>
        <w:rPr>
          <w:rFonts w:ascii="Times New Roman" w:hAnsi="Times New Roman"/>
          <w:sz w:val="28"/>
          <w:szCs w:val="28"/>
        </w:rPr>
      </w:pPr>
      <w:r w:rsidRPr="006648A4">
        <w:rPr>
          <w:rFonts w:ascii="Times New Roman" w:hAnsi="Times New Roman"/>
          <w:sz w:val="28"/>
          <w:szCs w:val="28"/>
        </w:rPr>
        <w:t>3. </w:t>
      </w:r>
      <w:r w:rsidR="005D029A" w:rsidRPr="006648A4">
        <w:rPr>
          <w:rFonts w:ascii="Times New Roman" w:hAnsi="Times New Roman"/>
          <w:sz w:val="28"/>
          <w:szCs w:val="28"/>
        </w:rPr>
        <w:t>«Обеспечение безопасности уча</w:t>
      </w:r>
      <w:r w:rsidR="001C0858" w:rsidRPr="006648A4">
        <w:rPr>
          <w:rFonts w:ascii="Times New Roman" w:hAnsi="Times New Roman"/>
          <w:sz w:val="28"/>
          <w:szCs w:val="28"/>
        </w:rPr>
        <w:t xml:space="preserve">стников и зрителей, медицинское </w:t>
      </w:r>
      <w:r w:rsidR="005D029A" w:rsidRPr="006648A4">
        <w:rPr>
          <w:rFonts w:ascii="Times New Roman" w:hAnsi="Times New Roman"/>
          <w:sz w:val="28"/>
          <w:szCs w:val="28"/>
        </w:rPr>
        <w:t>обеспечение, антидопинговое обеспечение спортивных соревнований»</w:t>
      </w:r>
      <w:r w:rsidR="00D96EC4" w:rsidRPr="006648A4">
        <w:rPr>
          <w:rFonts w:ascii="Times New Roman" w:hAnsi="Times New Roman"/>
          <w:sz w:val="28"/>
          <w:szCs w:val="28"/>
        </w:rPr>
        <w:t>:</w:t>
      </w:r>
    </w:p>
    <w:p w:rsidR="00B573C0" w:rsidRPr="006648A4" w:rsidRDefault="00B573C0" w:rsidP="00E55BA8">
      <w:pPr>
        <w:pStyle w:val="27"/>
        <w:numPr>
          <w:ilvl w:val="0"/>
          <w:numId w:val="7"/>
        </w:numPr>
        <w:spacing w:line="276" w:lineRule="auto"/>
        <w:ind w:left="0" w:firstLine="567"/>
        <w:rPr>
          <w:color w:val="auto"/>
        </w:rPr>
      </w:pPr>
      <w:r w:rsidRPr="006648A4">
        <w:rPr>
          <w:color w:val="auto"/>
        </w:rPr>
        <w:t xml:space="preserve"> общие требования по обеспечению безопасности участников и зрителей при проведении спортивного соревнования, по страхованию жизни и здоровья участников спортивных соревнований от несчастных случаев;</w:t>
      </w:r>
    </w:p>
    <w:p w:rsidR="00B573C0" w:rsidRPr="006648A4" w:rsidRDefault="00B573C0" w:rsidP="00E55BA8">
      <w:pPr>
        <w:pStyle w:val="27"/>
        <w:numPr>
          <w:ilvl w:val="0"/>
          <w:numId w:val="7"/>
        </w:numPr>
        <w:spacing w:line="276" w:lineRule="auto"/>
        <w:ind w:left="0" w:firstLine="567"/>
        <w:rPr>
          <w:color w:val="auto"/>
        </w:rPr>
      </w:pPr>
      <w:r w:rsidRPr="006648A4">
        <w:rPr>
          <w:color w:val="auto"/>
        </w:rPr>
        <w:t>общие требования по медицинскому обеспечению участников спортивных соревнований, включая наличие медицинского персонала для оказания в случае необходимости скорой медицинской помощи, наличие у участников спортивных соревнований медицинских справок, подтверждающих состояние здоровья и возможность их допуска к спортивным соревнованиям;</w:t>
      </w:r>
    </w:p>
    <w:p w:rsidR="00B573C0" w:rsidRPr="006648A4" w:rsidRDefault="00B573C0" w:rsidP="00E55BA8">
      <w:pPr>
        <w:pStyle w:val="27"/>
        <w:numPr>
          <w:ilvl w:val="0"/>
          <w:numId w:val="7"/>
        </w:numPr>
        <w:spacing w:line="276" w:lineRule="auto"/>
        <w:ind w:left="0" w:firstLine="567"/>
        <w:rPr>
          <w:color w:val="auto"/>
        </w:rPr>
      </w:pPr>
      <w:r w:rsidRPr="006648A4">
        <w:rPr>
          <w:color w:val="auto"/>
        </w:rPr>
        <w:t>общие принципы проведения обязательного допинг-контроля с соблюдением требований Международного стандарта, принятого Всемирным антидопинговым агентством, а также, только для видов спорта с участием животных – меры по обеспечению антидопингового контроля в отношении участвующих животных в соответствии с антидопинговыми правилами, принятыми соответствующей Международной спортивной Федерацией</w:t>
      </w:r>
      <w:r w:rsidR="007D609C" w:rsidRPr="006648A4">
        <w:rPr>
          <w:color w:val="auto"/>
        </w:rPr>
        <w:t>.</w:t>
      </w:r>
    </w:p>
    <w:p w:rsidR="005D029A" w:rsidRPr="006648A4" w:rsidRDefault="005D029A" w:rsidP="00E55BA8">
      <w:pPr>
        <w:spacing w:line="276" w:lineRule="auto"/>
        <w:ind w:firstLine="567"/>
        <w:rPr>
          <w:rFonts w:cs="Times New Roman"/>
          <w:szCs w:val="28"/>
        </w:rPr>
      </w:pPr>
      <w:r w:rsidRPr="006648A4">
        <w:rPr>
          <w:rFonts w:cs="Times New Roman"/>
          <w:szCs w:val="28"/>
        </w:rPr>
        <w:t xml:space="preserve">Разделы Положения, касающиеся проведения конкретных спортивных соревнований (первенство России, всероссийские спортивные </w:t>
      </w:r>
      <w:r w:rsidR="0033550F" w:rsidRPr="006648A4">
        <w:rPr>
          <w:rFonts w:cs="Times New Roman"/>
          <w:szCs w:val="28"/>
        </w:rPr>
        <w:t>соревнования, первенства</w:t>
      </w:r>
      <w:r w:rsidRPr="006648A4">
        <w:rPr>
          <w:rFonts w:cs="Times New Roman"/>
          <w:szCs w:val="28"/>
        </w:rPr>
        <w:t xml:space="preserve"> федеральных округов, двух и более федеральных округов (зональные соревнования)</w:t>
      </w:r>
      <w:r w:rsidR="0033550F" w:rsidRPr="006648A4">
        <w:rPr>
          <w:rFonts w:cs="Times New Roman"/>
          <w:szCs w:val="28"/>
        </w:rPr>
        <w:t>)</w:t>
      </w:r>
      <w:r w:rsidRPr="006648A4">
        <w:rPr>
          <w:rFonts w:cs="Times New Roman"/>
          <w:szCs w:val="28"/>
        </w:rPr>
        <w:t xml:space="preserve"> должны содержать следующие подразделы:</w:t>
      </w:r>
    </w:p>
    <w:p w:rsidR="005D029A" w:rsidRPr="006648A4" w:rsidRDefault="00FD493A" w:rsidP="00E55BA8">
      <w:pPr>
        <w:pStyle w:val="af6"/>
        <w:spacing w:after="0"/>
        <w:ind w:left="567"/>
        <w:rPr>
          <w:rFonts w:ascii="Times New Roman" w:hAnsi="Times New Roman"/>
          <w:sz w:val="28"/>
          <w:szCs w:val="28"/>
        </w:rPr>
      </w:pPr>
      <w:r w:rsidRPr="006648A4">
        <w:rPr>
          <w:rFonts w:ascii="Times New Roman" w:hAnsi="Times New Roman"/>
          <w:sz w:val="28"/>
          <w:szCs w:val="28"/>
        </w:rPr>
        <w:t>1. </w:t>
      </w:r>
      <w:r w:rsidR="005D029A" w:rsidRPr="006648A4">
        <w:rPr>
          <w:rFonts w:ascii="Times New Roman" w:hAnsi="Times New Roman"/>
          <w:sz w:val="28"/>
          <w:szCs w:val="28"/>
        </w:rPr>
        <w:t>«Общие сведения о спортивном соревновании»</w:t>
      </w:r>
      <w:r w:rsidR="00682B57" w:rsidRPr="006648A4">
        <w:rPr>
          <w:rFonts w:ascii="Times New Roman" w:hAnsi="Times New Roman"/>
          <w:sz w:val="28"/>
          <w:szCs w:val="28"/>
        </w:rPr>
        <w:t>.</w:t>
      </w:r>
    </w:p>
    <w:p w:rsidR="005D029A" w:rsidRPr="006648A4" w:rsidRDefault="005D029A" w:rsidP="00E55BA8">
      <w:pPr>
        <w:spacing w:line="276" w:lineRule="auto"/>
        <w:ind w:firstLine="567"/>
        <w:rPr>
          <w:rFonts w:cs="Times New Roman"/>
          <w:szCs w:val="28"/>
        </w:rPr>
      </w:pPr>
      <w:r w:rsidRPr="006648A4">
        <w:rPr>
          <w:rFonts w:cs="Times New Roman"/>
          <w:szCs w:val="28"/>
        </w:rPr>
        <w:t xml:space="preserve"> Данный подраздел приводится в виде таблицы </w:t>
      </w:r>
      <w:r w:rsidR="00C236B4" w:rsidRPr="006648A4">
        <w:rPr>
          <w:rFonts w:cs="Times New Roman"/>
          <w:szCs w:val="28"/>
        </w:rPr>
        <w:t xml:space="preserve">(Приложение № 2) </w:t>
      </w:r>
      <w:r w:rsidRPr="006648A4">
        <w:rPr>
          <w:rFonts w:cs="Times New Roman"/>
          <w:szCs w:val="28"/>
        </w:rPr>
        <w:t>и содержит следующие сведения:</w:t>
      </w:r>
    </w:p>
    <w:p w:rsidR="005D029A" w:rsidRPr="006648A4" w:rsidRDefault="005D029A" w:rsidP="00E55BA8">
      <w:pPr>
        <w:spacing w:line="276" w:lineRule="auto"/>
        <w:ind w:firstLine="567"/>
        <w:rPr>
          <w:rFonts w:cs="Times New Roman"/>
          <w:szCs w:val="28"/>
        </w:rPr>
      </w:pPr>
      <w:r w:rsidRPr="006648A4">
        <w:rPr>
          <w:rFonts w:cs="Times New Roman"/>
          <w:szCs w:val="28"/>
        </w:rPr>
        <w:t>- место проведения спортивных соревнований (субъект Российской Федерации, населенный пункт, наименование объекта спорта;</w:t>
      </w:r>
    </w:p>
    <w:p w:rsidR="005D029A" w:rsidRPr="006648A4" w:rsidRDefault="005D029A" w:rsidP="00E55BA8">
      <w:pPr>
        <w:spacing w:line="276" w:lineRule="auto"/>
        <w:ind w:firstLine="567"/>
        <w:rPr>
          <w:rFonts w:cs="Times New Roman"/>
          <w:szCs w:val="28"/>
        </w:rPr>
      </w:pPr>
      <w:r w:rsidRPr="006648A4">
        <w:rPr>
          <w:rFonts w:cs="Times New Roman"/>
          <w:szCs w:val="28"/>
        </w:rPr>
        <w:t>- наименование всероссийского спортивного соревнования;</w:t>
      </w:r>
    </w:p>
    <w:p w:rsidR="005D029A" w:rsidRPr="006648A4" w:rsidRDefault="005D029A" w:rsidP="00E55BA8">
      <w:pPr>
        <w:spacing w:line="276" w:lineRule="auto"/>
        <w:ind w:firstLine="567"/>
        <w:rPr>
          <w:rFonts w:cs="Times New Roman"/>
          <w:szCs w:val="28"/>
        </w:rPr>
      </w:pPr>
      <w:r w:rsidRPr="006648A4">
        <w:rPr>
          <w:rFonts w:cs="Times New Roman"/>
          <w:szCs w:val="28"/>
        </w:rPr>
        <w:t>- характер подведения итогов спортивного соревнования;</w:t>
      </w:r>
    </w:p>
    <w:p w:rsidR="005D029A" w:rsidRPr="006648A4" w:rsidRDefault="005D029A" w:rsidP="00E55BA8">
      <w:pPr>
        <w:spacing w:line="276" w:lineRule="auto"/>
        <w:ind w:firstLine="567"/>
        <w:rPr>
          <w:rFonts w:cs="Times New Roman"/>
          <w:szCs w:val="28"/>
        </w:rPr>
      </w:pPr>
      <w:r w:rsidRPr="006648A4">
        <w:rPr>
          <w:rFonts w:cs="Times New Roman"/>
          <w:szCs w:val="28"/>
        </w:rPr>
        <w:t>- планируемое количество участников спортивного соревнования;</w:t>
      </w:r>
    </w:p>
    <w:p w:rsidR="005D029A" w:rsidRPr="006648A4" w:rsidRDefault="005D029A" w:rsidP="00E55BA8">
      <w:pPr>
        <w:spacing w:line="276" w:lineRule="auto"/>
        <w:ind w:firstLine="567"/>
        <w:rPr>
          <w:rFonts w:cs="Times New Roman"/>
          <w:szCs w:val="28"/>
        </w:rPr>
      </w:pPr>
      <w:r w:rsidRPr="006648A4">
        <w:rPr>
          <w:rFonts w:cs="Times New Roman"/>
          <w:szCs w:val="28"/>
        </w:rPr>
        <w:t>- состав спортивной сборной команды субъекта Российской Федерации или команды сильнейших спортсменов федерального округа (с указанием пола и возраста участников, тренеров, спортивных судей, а также их общего количества);</w:t>
      </w:r>
    </w:p>
    <w:p w:rsidR="005D029A" w:rsidRPr="006648A4" w:rsidRDefault="005D029A" w:rsidP="00E55BA8">
      <w:pPr>
        <w:spacing w:line="276" w:lineRule="auto"/>
        <w:ind w:firstLine="567"/>
        <w:rPr>
          <w:rFonts w:cs="Times New Roman"/>
          <w:szCs w:val="28"/>
        </w:rPr>
      </w:pPr>
      <w:r w:rsidRPr="006648A4">
        <w:rPr>
          <w:rFonts w:cs="Times New Roman"/>
          <w:szCs w:val="28"/>
        </w:rPr>
        <w:t>-  требуемая спортивная квалификация спортсменов, необходимая для допуска на спортивное соревнование в соответствии с ЕВСК;</w:t>
      </w:r>
    </w:p>
    <w:p w:rsidR="005D029A" w:rsidRPr="006648A4" w:rsidRDefault="005D029A" w:rsidP="00E55BA8">
      <w:pPr>
        <w:spacing w:line="276" w:lineRule="auto"/>
        <w:ind w:firstLine="567"/>
        <w:rPr>
          <w:rFonts w:cs="Times New Roman"/>
          <w:szCs w:val="28"/>
        </w:rPr>
      </w:pPr>
      <w:r w:rsidRPr="006648A4">
        <w:rPr>
          <w:rFonts w:cs="Times New Roman"/>
          <w:szCs w:val="28"/>
        </w:rPr>
        <w:t>- программа спортивных соревнований - сроки проведения, в том числе дата при</w:t>
      </w:r>
      <w:r w:rsidR="00682B57" w:rsidRPr="006648A4">
        <w:rPr>
          <w:rFonts w:cs="Times New Roman"/>
          <w:szCs w:val="28"/>
        </w:rPr>
        <w:t>езда и дата</w:t>
      </w:r>
      <w:r w:rsidRPr="006648A4">
        <w:rPr>
          <w:rFonts w:cs="Times New Roman"/>
          <w:szCs w:val="28"/>
        </w:rPr>
        <w:t xml:space="preserve"> отъезда, наименование спортивной дисциплины в соответствии с ВРВС, номер-код спортивной дисциплины в соответствии с В</w:t>
      </w:r>
      <w:r w:rsidR="00682B57" w:rsidRPr="006648A4">
        <w:rPr>
          <w:rFonts w:cs="Times New Roman"/>
          <w:szCs w:val="28"/>
        </w:rPr>
        <w:t>РВС, количество видов программы;</w:t>
      </w:r>
    </w:p>
    <w:p w:rsidR="005D029A" w:rsidRPr="006648A4" w:rsidRDefault="005D029A" w:rsidP="00E55BA8">
      <w:pPr>
        <w:spacing w:line="276" w:lineRule="auto"/>
        <w:ind w:firstLine="567"/>
        <w:rPr>
          <w:rFonts w:cs="Times New Roman"/>
          <w:szCs w:val="28"/>
        </w:rPr>
      </w:pPr>
      <w:r w:rsidRPr="006648A4">
        <w:rPr>
          <w:rFonts w:cs="Times New Roman"/>
          <w:szCs w:val="28"/>
        </w:rPr>
        <w:t xml:space="preserve">  </w:t>
      </w:r>
      <w:r w:rsidR="00682B57" w:rsidRPr="006648A4">
        <w:rPr>
          <w:rFonts w:cs="Times New Roman"/>
          <w:szCs w:val="28"/>
        </w:rPr>
        <w:t xml:space="preserve">2. </w:t>
      </w:r>
      <w:r w:rsidRPr="006648A4">
        <w:rPr>
          <w:rFonts w:cs="Times New Roman"/>
          <w:szCs w:val="28"/>
        </w:rPr>
        <w:t>«Требования к участникам и условия их допуска»</w:t>
      </w:r>
      <w:r w:rsidR="00682B57" w:rsidRPr="006648A4">
        <w:rPr>
          <w:rFonts w:cs="Times New Roman"/>
          <w:szCs w:val="28"/>
        </w:rPr>
        <w:t>:</w:t>
      </w:r>
    </w:p>
    <w:p w:rsidR="005D029A" w:rsidRPr="006648A4" w:rsidRDefault="005D029A" w:rsidP="00E55BA8">
      <w:pPr>
        <w:spacing w:line="276" w:lineRule="auto"/>
        <w:ind w:firstLine="567"/>
        <w:rPr>
          <w:rFonts w:cs="Times New Roman"/>
          <w:szCs w:val="28"/>
        </w:rPr>
      </w:pPr>
      <w:r w:rsidRPr="006648A4">
        <w:rPr>
          <w:rFonts w:cs="Times New Roman"/>
          <w:szCs w:val="28"/>
        </w:rPr>
        <w:lastRenderedPageBreak/>
        <w:t>- условия, определяющие допуск сильнейших спортсменов спортивных сборных команд субъектов Российской Федерации, в том числе спортивных клубов - для командных игровых видов спорта, к спортивному соревнованию, включая минимально допустимый возраст спортсмена;</w:t>
      </w:r>
    </w:p>
    <w:p w:rsidR="005D029A" w:rsidRPr="006648A4" w:rsidRDefault="005D029A" w:rsidP="00E55BA8">
      <w:pPr>
        <w:spacing w:line="276" w:lineRule="auto"/>
        <w:ind w:firstLine="567"/>
        <w:rPr>
          <w:rFonts w:cs="Times New Roman"/>
          <w:szCs w:val="28"/>
        </w:rPr>
      </w:pPr>
      <w:r w:rsidRPr="006648A4">
        <w:rPr>
          <w:rFonts w:cs="Times New Roman"/>
          <w:szCs w:val="28"/>
        </w:rPr>
        <w:t xml:space="preserve"> - сведения о численных составах спортивных команд, соревнующихся в видах программы соревнований с участием в каждой из противоборствующих сторон трех и более спортсменов (групп, экипажей, пар и другое), результаты которых суммирую</w:t>
      </w:r>
      <w:r w:rsidR="00CE3C3E" w:rsidRPr="006648A4">
        <w:rPr>
          <w:rFonts w:cs="Times New Roman"/>
          <w:szCs w:val="28"/>
        </w:rPr>
        <w:t xml:space="preserve">тся с целью определения команды - </w:t>
      </w:r>
      <w:r w:rsidRPr="006648A4">
        <w:rPr>
          <w:rFonts w:cs="Times New Roman"/>
          <w:szCs w:val="28"/>
        </w:rPr>
        <w:t>победительницы (далее - командные виды программы спортивных соревнований), а также в группах, экипажах и другое - если программой предусмотрены командные виды программы спортивных соревнований, участие групп, экипажей.</w:t>
      </w:r>
    </w:p>
    <w:p w:rsidR="005D029A" w:rsidRPr="006648A4" w:rsidRDefault="005D029A" w:rsidP="00E55BA8">
      <w:pPr>
        <w:spacing w:line="276" w:lineRule="auto"/>
        <w:ind w:firstLine="567"/>
        <w:rPr>
          <w:rFonts w:cs="Times New Roman"/>
          <w:szCs w:val="28"/>
        </w:rPr>
      </w:pPr>
      <w:r w:rsidRPr="006648A4">
        <w:rPr>
          <w:rFonts w:cs="Times New Roman"/>
          <w:szCs w:val="28"/>
        </w:rPr>
        <w:t xml:space="preserve"> Положение не может содержать ограничения по допуску к спортивному соревнованию, исходя из членства спортсмена в какой-либо физк</w:t>
      </w:r>
      <w:r w:rsidR="00CE3C3E" w:rsidRPr="006648A4">
        <w:rPr>
          <w:rFonts w:cs="Times New Roman"/>
          <w:szCs w:val="28"/>
        </w:rPr>
        <w:t>ультурно-спортивной организации;</w:t>
      </w:r>
    </w:p>
    <w:p w:rsidR="005D029A" w:rsidRPr="006648A4" w:rsidRDefault="005D029A" w:rsidP="00E55BA8">
      <w:pPr>
        <w:spacing w:line="276" w:lineRule="auto"/>
        <w:ind w:firstLine="567"/>
        <w:rPr>
          <w:rFonts w:cs="Times New Roman"/>
          <w:szCs w:val="28"/>
        </w:rPr>
      </w:pPr>
      <w:r w:rsidRPr="006648A4">
        <w:rPr>
          <w:rFonts w:cs="Times New Roman"/>
          <w:szCs w:val="28"/>
        </w:rPr>
        <w:t xml:space="preserve"> </w:t>
      </w:r>
      <w:r w:rsidR="00CE3C3E" w:rsidRPr="006648A4">
        <w:rPr>
          <w:rFonts w:cs="Times New Roman"/>
          <w:szCs w:val="28"/>
        </w:rPr>
        <w:t xml:space="preserve">3. </w:t>
      </w:r>
      <w:r w:rsidRPr="006648A4">
        <w:rPr>
          <w:rFonts w:cs="Times New Roman"/>
          <w:szCs w:val="28"/>
        </w:rPr>
        <w:t>«Заявки на участие»</w:t>
      </w:r>
      <w:r w:rsidR="00CE3C3E" w:rsidRPr="006648A4">
        <w:rPr>
          <w:rFonts w:cs="Times New Roman"/>
          <w:szCs w:val="28"/>
        </w:rPr>
        <w:t>:</w:t>
      </w:r>
    </w:p>
    <w:p w:rsidR="005D029A" w:rsidRPr="006648A4" w:rsidRDefault="005D029A" w:rsidP="00E55BA8">
      <w:pPr>
        <w:spacing w:line="276" w:lineRule="auto"/>
        <w:ind w:firstLine="567"/>
        <w:rPr>
          <w:rFonts w:cs="Times New Roman"/>
          <w:szCs w:val="28"/>
        </w:rPr>
      </w:pPr>
      <w:r w:rsidRPr="006648A4">
        <w:rPr>
          <w:rFonts w:cs="Times New Roman"/>
          <w:szCs w:val="28"/>
        </w:rPr>
        <w:t>- условия подачи заявок на участие в спортивном соревновании, подписанных руководителями органов исполнительной власти субъектов Российской Федерации в области физической культуры и спорта и/или аккредитованных региональных спортивных федераций (или физкультурно-спортивных организаций, в том числе спортивных клубов - для командных игровых видов спорта);</w:t>
      </w:r>
    </w:p>
    <w:p w:rsidR="005D029A" w:rsidRPr="006648A4" w:rsidRDefault="005D029A" w:rsidP="00E55BA8">
      <w:pPr>
        <w:spacing w:line="276" w:lineRule="auto"/>
        <w:ind w:firstLine="567"/>
        <w:rPr>
          <w:rFonts w:cs="Times New Roman"/>
          <w:szCs w:val="28"/>
        </w:rPr>
      </w:pPr>
      <w:r w:rsidRPr="006648A4">
        <w:rPr>
          <w:rFonts w:cs="Times New Roman"/>
          <w:szCs w:val="28"/>
        </w:rPr>
        <w:t>- исчерпывающий перечень документов, удостоверяющих личность, предусмотренных законодательством Российской Федерации и подтверждающих возраст спортсмена, документов, касающихся принадлежности участника к субъекту Российской Федерации, документов, подтверждающих его спортивную квалификацию (спортивный разряд, спортивное звание), результаты выступления спортсмена на спортивных соревнованиях более низкого статуса, медицинский допуск на соревнования для участия в спортивном соревновании,</w:t>
      </w:r>
      <w:r w:rsidR="006B158E" w:rsidRPr="006648A4">
        <w:rPr>
          <w:rFonts w:cs="Times New Roman"/>
          <w:szCs w:val="28"/>
        </w:rPr>
        <w:t xml:space="preserve"> </w:t>
      </w:r>
      <w:r w:rsidR="006B158E" w:rsidRPr="006648A4">
        <w:t>наличии полиса страхования жизни и здоровья от несчастных случаев (оригинал), полиса обязательного медицинского страхования,</w:t>
      </w:r>
      <w:r w:rsidR="006B158E" w:rsidRPr="006648A4">
        <w:rPr>
          <w:rFonts w:cs="Times New Roman"/>
          <w:szCs w:val="28"/>
        </w:rPr>
        <w:t xml:space="preserve"> </w:t>
      </w:r>
      <w:r w:rsidRPr="006648A4">
        <w:rPr>
          <w:rFonts w:cs="Times New Roman"/>
          <w:szCs w:val="28"/>
        </w:rPr>
        <w:t xml:space="preserve">ветеринарный допуск животного, участвующего в спортивном соревновании (для видов спорта с использованием животных), </w:t>
      </w:r>
      <w:r w:rsidR="00CE3C3E" w:rsidRPr="006648A4">
        <w:rPr>
          <w:rFonts w:cs="Times New Roman"/>
          <w:szCs w:val="28"/>
        </w:rPr>
        <w:t xml:space="preserve">документы подтверждающие </w:t>
      </w:r>
      <w:r w:rsidRPr="006648A4">
        <w:rPr>
          <w:rFonts w:cs="Times New Roman"/>
          <w:szCs w:val="28"/>
        </w:rPr>
        <w:t>техническую исправность и соответствие инвентаря (включая технические средства - самолет, вертолет, автомобиль и другие) пра</w:t>
      </w:r>
      <w:r w:rsidR="009B4063" w:rsidRPr="006648A4">
        <w:rPr>
          <w:rFonts w:cs="Times New Roman"/>
          <w:szCs w:val="28"/>
        </w:rPr>
        <w:t>вилам вида спорта, предъявляемым</w:t>
      </w:r>
      <w:r w:rsidRPr="006648A4">
        <w:rPr>
          <w:rFonts w:cs="Times New Roman"/>
          <w:szCs w:val="28"/>
        </w:rPr>
        <w:t xml:space="preserve"> организаторам спортивных соревнований.</w:t>
      </w:r>
    </w:p>
    <w:p w:rsidR="005D029A" w:rsidRPr="006648A4" w:rsidRDefault="005D029A" w:rsidP="00E55BA8">
      <w:pPr>
        <w:spacing w:line="276" w:lineRule="auto"/>
        <w:ind w:firstLine="567"/>
        <w:rPr>
          <w:rFonts w:cs="Times New Roman"/>
          <w:szCs w:val="28"/>
        </w:rPr>
      </w:pPr>
      <w:r w:rsidRPr="006648A4">
        <w:rPr>
          <w:rFonts w:cs="Times New Roman"/>
          <w:szCs w:val="28"/>
        </w:rPr>
        <w:t>Перечень не может содержать документы, касающиеся членства участника в какой-либо организации, оплаты вступительных и (или) членс</w:t>
      </w:r>
      <w:r w:rsidR="009B4063" w:rsidRPr="006648A4">
        <w:rPr>
          <w:rFonts w:cs="Times New Roman"/>
          <w:szCs w:val="28"/>
        </w:rPr>
        <w:t>ких взносов в такую организацию;</w:t>
      </w:r>
    </w:p>
    <w:p w:rsidR="005D029A" w:rsidRPr="006648A4" w:rsidRDefault="005D029A" w:rsidP="00E55BA8">
      <w:pPr>
        <w:spacing w:line="276" w:lineRule="auto"/>
        <w:ind w:firstLine="567"/>
        <w:rPr>
          <w:rFonts w:cs="Times New Roman"/>
          <w:szCs w:val="28"/>
        </w:rPr>
      </w:pPr>
      <w:r w:rsidRPr="006648A4">
        <w:rPr>
          <w:rFonts w:cs="Times New Roman"/>
          <w:szCs w:val="28"/>
        </w:rPr>
        <w:t xml:space="preserve"> </w:t>
      </w:r>
      <w:r w:rsidR="009B4063" w:rsidRPr="006648A4">
        <w:rPr>
          <w:rFonts w:cs="Times New Roman"/>
          <w:szCs w:val="28"/>
        </w:rPr>
        <w:t xml:space="preserve">4. </w:t>
      </w:r>
      <w:r w:rsidRPr="006648A4">
        <w:rPr>
          <w:rFonts w:cs="Times New Roman"/>
          <w:szCs w:val="28"/>
        </w:rPr>
        <w:t>«Условия подведения итогов»</w:t>
      </w:r>
      <w:r w:rsidR="009B4063" w:rsidRPr="006648A4">
        <w:rPr>
          <w:rFonts w:cs="Times New Roman"/>
          <w:szCs w:val="28"/>
        </w:rPr>
        <w:t>:</w:t>
      </w:r>
    </w:p>
    <w:p w:rsidR="005D029A" w:rsidRPr="006648A4" w:rsidRDefault="005D029A" w:rsidP="00E55BA8">
      <w:pPr>
        <w:spacing w:line="276" w:lineRule="auto"/>
        <w:ind w:firstLine="567"/>
        <w:rPr>
          <w:rFonts w:cs="Times New Roman"/>
          <w:szCs w:val="28"/>
        </w:rPr>
      </w:pPr>
      <w:r w:rsidRPr="006648A4">
        <w:rPr>
          <w:rFonts w:cs="Times New Roman"/>
          <w:szCs w:val="28"/>
        </w:rPr>
        <w:t xml:space="preserve">- система проведения спортивных соревнований, условия (принципы и критерии) подведения итогов спортивного соревнования, определения победителей и призеров </w:t>
      </w:r>
      <w:r w:rsidRPr="006648A4">
        <w:rPr>
          <w:rFonts w:cs="Times New Roman"/>
          <w:szCs w:val="28"/>
        </w:rPr>
        <w:lastRenderedPageBreak/>
        <w:t xml:space="preserve">в личных видах программы спортивных соревнований и (или) в командных видах программы спортивных соревнований и наделения </w:t>
      </w:r>
      <w:r w:rsidR="008F0A74" w:rsidRPr="006648A4">
        <w:rPr>
          <w:rFonts w:cs="Times New Roman"/>
          <w:szCs w:val="28"/>
        </w:rPr>
        <w:t>статусом победителей</w:t>
      </w:r>
      <w:r w:rsidR="00172B50" w:rsidRPr="006648A4">
        <w:rPr>
          <w:rFonts w:cs="Times New Roman"/>
          <w:szCs w:val="28"/>
        </w:rPr>
        <w:t xml:space="preserve"> первенств;</w:t>
      </w:r>
      <w:r w:rsidRPr="006648A4">
        <w:rPr>
          <w:rFonts w:cs="Times New Roman"/>
          <w:szCs w:val="28"/>
        </w:rPr>
        <w:t xml:space="preserve">  </w:t>
      </w:r>
    </w:p>
    <w:p w:rsidR="005D029A" w:rsidRPr="006648A4" w:rsidRDefault="005D029A" w:rsidP="00E55BA8">
      <w:pPr>
        <w:spacing w:line="276" w:lineRule="auto"/>
        <w:ind w:firstLine="567"/>
        <w:rPr>
          <w:rFonts w:cs="Times New Roman"/>
          <w:szCs w:val="28"/>
        </w:rPr>
      </w:pPr>
      <w:r w:rsidRPr="006648A4">
        <w:rPr>
          <w:rFonts w:cs="Times New Roman"/>
          <w:szCs w:val="28"/>
        </w:rPr>
        <w:t xml:space="preserve">- условия подведения итогов при ранжировании спортивных сборных команд субъектов Российской Федерации и (или) команд сильнейших </w:t>
      </w:r>
      <w:r w:rsidR="00172B50" w:rsidRPr="006648A4">
        <w:rPr>
          <w:rFonts w:cs="Times New Roman"/>
          <w:szCs w:val="28"/>
        </w:rPr>
        <w:t>спортсменов федеральных округов</w:t>
      </w:r>
      <w:r w:rsidRPr="006648A4">
        <w:rPr>
          <w:rFonts w:cs="Times New Roman"/>
          <w:szCs w:val="28"/>
        </w:rPr>
        <w:t xml:space="preserve"> - у</w:t>
      </w:r>
      <w:r w:rsidR="00172B50" w:rsidRPr="006648A4">
        <w:rPr>
          <w:rFonts w:cs="Times New Roman"/>
          <w:szCs w:val="28"/>
        </w:rPr>
        <w:t>частниц спортивных соревнований</w:t>
      </w:r>
      <w:r w:rsidRPr="006648A4">
        <w:rPr>
          <w:rFonts w:cs="Times New Roman"/>
          <w:szCs w:val="28"/>
        </w:rPr>
        <w:t xml:space="preserve"> по итогам выступления спортсменов (групп, экипажей, пар и так далее) во всех видах программы спортивных соревнований, включая командные виды программы спортивных соревнований (далее - командный зачет) - если командный зачет подводится по итогам спортивного соревнования;</w:t>
      </w:r>
    </w:p>
    <w:p w:rsidR="005D029A" w:rsidRPr="006648A4" w:rsidRDefault="005D029A" w:rsidP="00E55BA8">
      <w:pPr>
        <w:spacing w:line="276" w:lineRule="auto"/>
        <w:ind w:firstLine="567"/>
        <w:rPr>
          <w:rFonts w:cs="Times New Roman"/>
          <w:szCs w:val="28"/>
        </w:rPr>
      </w:pPr>
      <w:r w:rsidRPr="006648A4">
        <w:rPr>
          <w:rFonts w:cs="Times New Roman"/>
          <w:szCs w:val="28"/>
        </w:rPr>
        <w:t>- сроки представления общероссийской спортивной федерацией итоговых протоколов и отчет</w:t>
      </w:r>
      <w:r w:rsidR="00172B50" w:rsidRPr="006648A4">
        <w:rPr>
          <w:rFonts w:cs="Times New Roman"/>
          <w:szCs w:val="28"/>
        </w:rPr>
        <w:t>а</w:t>
      </w:r>
      <w:r w:rsidRPr="006648A4">
        <w:rPr>
          <w:rFonts w:cs="Times New Roman"/>
          <w:szCs w:val="28"/>
        </w:rPr>
        <w:t xml:space="preserve"> ГСК </w:t>
      </w:r>
      <w:r w:rsidR="00141295" w:rsidRPr="006648A4">
        <w:rPr>
          <w:rFonts w:cs="Times New Roman"/>
          <w:szCs w:val="28"/>
        </w:rPr>
        <w:t>(Приложения</w:t>
      </w:r>
      <w:r w:rsidR="006650AE" w:rsidRPr="006648A4">
        <w:rPr>
          <w:rFonts w:cs="Times New Roman"/>
          <w:szCs w:val="28"/>
        </w:rPr>
        <w:t xml:space="preserve"> № 3 и № 4) </w:t>
      </w:r>
      <w:r w:rsidRPr="006648A4">
        <w:rPr>
          <w:rFonts w:cs="Times New Roman"/>
          <w:szCs w:val="28"/>
        </w:rPr>
        <w:t>о проведенном спортивном соревновании на бумажном и электронном носителях в Минспорт России и ФГБУ ФЦПСР</w:t>
      </w:r>
      <w:r w:rsidR="00172B50" w:rsidRPr="006648A4">
        <w:rPr>
          <w:rFonts w:cs="Times New Roman"/>
          <w:szCs w:val="28"/>
        </w:rPr>
        <w:t>;</w:t>
      </w:r>
    </w:p>
    <w:p w:rsidR="005D029A" w:rsidRPr="006648A4" w:rsidRDefault="00172B50" w:rsidP="00E55BA8">
      <w:pPr>
        <w:spacing w:line="276" w:lineRule="auto"/>
        <w:ind w:firstLine="567"/>
        <w:rPr>
          <w:rFonts w:cs="Times New Roman"/>
          <w:szCs w:val="28"/>
        </w:rPr>
      </w:pPr>
      <w:r w:rsidRPr="006648A4">
        <w:rPr>
          <w:rFonts w:cs="Times New Roman"/>
          <w:szCs w:val="28"/>
        </w:rPr>
        <w:t xml:space="preserve">5. </w:t>
      </w:r>
      <w:r w:rsidR="005D029A" w:rsidRPr="006648A4">
        <w:rPr>
          <w:rFonts w:cs="Times New Roman"/>
          <w:szCs w:val="28"/>
        </w:rPr>
        <w:t>«Награждение победителей и призеров»</w:t>
      </w:r>
      <w:r w:rsidRPr="006648A4">
        <w:rPr>
          <w:rFonts w:cs="Times New Roman"/>
          <w:szCs w:val="28"/>
        </w:rPr>
        <w:t>.</w:t>
      </w:r>
      <w:r w:rsidR="005D029A" w:rsidRPr="006648A4">
        <w:rPr>
          <w:rFonts w:cs="Times New Roman"/>
          <w:szCs w:val="28"/>
        </w:rPr>
        <w:t xml:space="preserve"> </w:t>
      </w:r>
    </w:p>
    <w:p w:rsidR="005D029A" w:rsidRPr="006648A4" w:rsidRDefault="005D029A" w:rsidP="00E55BA8">
      <w:pPr>
        <w:spacing w:line="276" w:lineRule="auto"/>
        <w:ind w:firstLine="567"/>
        <w:rPr>
          <w:rFonts w:cs="Times New Roman"/>
          <w:szCs w:val="28"/>
        </w:rPr>
      </w:pPr>
      <w:r w:rsidRPr="006648A4">
        <w:rPr>
          <w:rFonts w:cs="Times New Roman"/>
          <w:szCs w:val="28"/>
        </w:rPr>
        <w:t>Указываются условия награждения победителей личного и командного спортивного соревнования, порядок награждения тренеров, подготовивших победителей в личных и командных видах программы спортивных соревнований, наградами спортивного соревнования - печатной (дипломы) продукцией с изображением эмблемы Министерства спорта Российской Федерации;</w:t>
      </w:r>
    </w:p>
    <w:p w:rsidR="005D029A" w:rsidRPr="006648A4" w:rsidRDefault="00172B50" w:rsidP="00E55BA8">
      <w:pPr>
        <w:spacing w:line="276" w:lineRule="auto"/>
        <w:ind w:firstLine="567"/>
        <w:rPr>
          <w:rFonts w:cs="Times New Roman"/>
          <w:szCs w:val="28"/>
        </w:rPr>
      </w:pPr>
      <w:r w:rsidRPr="006648A4">
        <w:rPr>
          <w:rFonts w:cs="Times New Roman"/>
          <w:szCs w:val="28"/>
        </w:rPr>
        <w:t xml:space="preserve">6. </w:t>
      </w:r>
      <w:r w:rsidR="005D029A" w:rsidRPr="006648A4">
        <w:rPr>
          <w:rFonts w:cs="Times New Roman"/>
          <w:szCs w:val="28"/>
        </w:rPr>
        <w:t>«Условия финансирования»</w:t>
      </w:r>
      <w:r w:rsidRPr="006648A4">
        <w:rPr>
          <w:rFonts w:cs="Times New Roman"/>
          <w:szCs w:val="28"/>
        </w:rPr>
        <w:t>.</w:t>
      </w:r>
    </w:p>
    <w:p w:rsidR="005D029A" w:rsidRPr="006648A4" w:rsidRDefault="005D029A" w:rsidP="00E55BA8">
      <w:pPr>
        <w:pStyle w:val="27"/>
        <w:spacing w:line="276" w:lineRule="auto"/>
      </w:pPr>
      <w:r w:rsidRPr="006648A4">
        <w:t xml:space="preserve">Указываются сведения об источниках и условиях финансового обеспечения спортивного соревнования, которые могут состоять из бюджетных и внебюджетных средств, при этом необходимо учитывать, что бюджетные статьи не должны дублироваться с другими источниками;  </w:t>
      </w:r>
    </w:p>
    <w:p w:rsidR="00716D3C" w:rsidRPr="006648A4" w:rsidRDefault="005B6465" w:rsidP="00E55BA8">
      <w:pPr>
        <w:pStyle w:val="27"/>
        <w:spacing w:line="276" w:lineRule="auto"/>
      </w:pPr>
      <w:r w:rsidRPr="006648A4">
        <w:t>При разработке положения сохраняются интересы спортивных коллективов и отдельных спортсменов, обеспечиваются равные условия для всех. Подробность изложения отдельных пунктов положения зависит от масштаба соревнований. Необходимо очень чётко продумать и оговорить все в Положении о соревнованиях.  Должны быть точно оговорены условия допуска команд и отдельных участников, численный состав команды, документы, наличие которых обязательно для каждого участника. Для проведения соревнований необходимо позаботиться о приведении мест, оборудования и инвентаря в полное соответствие с установленными правилами, их высоком качестве и необходимом количестве. Если в программу включено несколько дисциплин вида спорта, необходимо заранее составить график соревнований, т.е. определить последовательность и время проведения каждого из них. Зная среднюю продолжительность выполнения упражнения, количество попыток и количество участников, можно определить общую продолжительность соревнований и на основе этого составить график проведения.</w:t>
      </w:r>
    </w:p>
    <w:p w:rsidR="009D7AEA" w:rsidRPr="006648A4" w:rsidRDefault="009D7AEA" w:rsidP="00E55BA8">
      <w:pPr>
        <w:pStyle w:val="27"/>
        <w:spacing w:line="276" w:lineRule="auto"/>
      </w:pPr>
      <w:r w:rsidRPr="006648A4">
        <w:t xml:space="preserve">Регламенты о соревнованиях разрабатываются общероссийской спортивной </w:t>
      </w:r>
      <w:r w:rsidRPr="006648A4">
        <w:lastRenderedPageBreak/>
        <w:t>федерацией по соответствующему виду спорта индивидуально на каждое спортивное соревнование и утверждаются общероссийской спортивной федерацией по соответствующему виду спорта и иными организаторами спортивного сорев</w:t>
      </w:r>
      <w:r w:rsidR="00E55BA8" w:rsidRPr="006648A4">
        <w:t xml:space="preserve">нования (далее </w:t>
      </w:r>
      <w:r w:rsidRPr="006648A4">
        <w:t>- Регламенты) после утверждения Положения. В случае, если организаторами нескольких межрегиональных и всероссийских официальных спортивных соревнований являются одни и те же лица, то на такие соревнования может быть составлен один Регламент.</w:t>
      </w:r>
    </w:p>
    <w:p w:rsidR="009D7AEA" w:rsidRPr="006648A4" w:rsidRDefault="009D7AEA" w:rsidP="00E55BA8">
      <w:pPr>
        <w:pStyle w:val="s1"/>
        <w:shd w:val="clear" w:color="auto" w:fill="FFFFFF"/>
        <w:spacing w:before="0" w:beforeAutospacing="0" w:after="0" w:afterAutospacing="0" w:line="276" w:lineRule="auto"/>
        <w:ind w:firstLine="567"/>
        <w:jc w:val="both"/>
        <w:rPr>
          <w:sz w:val="28"/>
          <w:szCs w:val="28"/>
        </w:rPr>
      </w:pPr>
      <w:r w:rsidRPr="006648A4">
        <w:rPr>
          <w:sz w:val="28"/>
          <w:szCs w:val="28"/>
        </w:rPr>
        <w:t>Регламенты детализируют информацию Положения, не могут ему противоречить и должны содержать:</w:t>
      </w:r>
    </w:p>
    <w:p w:rsidR="009D7AEA" w:rsidRPr="006648A4" w:rsidRDefault="009D7AEA" w:rsidP="00E55BA8">
      <w:pPr>
        <w:pStyle w:val="s1"/>
        <w:shd w:val="clear" w:color="auto" w:fill="FFFFFF"/>
        <w:spacing w:before="0" w:beforeAutospacing="0" w:after="0" w:afterAutospacing="0" w:line="276" w:lineRule="auto"/>
        <w:ind w:firstLine="567"/>
        <w:jc w:val="both"/>
        <w:rPr>
          <w:sz w:val="28"/>
          <w:szCs w:val="28"/>
        </w:rPr>
      </w:pPr>
      <w:r w:rsidRPr="006648A4">
        <w:rPr>
          <w:sz w:val="28"/>
          <w:szCs w:val="28"/>
        </w:rPr>
        <w:t>- перечень организаторов спортивного соревнования;</w:t>
      </w:r>
    </w:p>
    <w:p w:rsidR="009D7AEA" w:rsidRPr="006648A4" w:rsidRDefault="009D7AEA" w:rsidP="00E55BA8">
      <w:pPr>
        <w:pStyle w:val="s1"/>
        <w:shd w:val="clear" w:color="auto" w:fill="FFFFFF"/>
        <w:spacing w:before="0" w:beforeAutospacing="0" w:after="0" w:afterAutospacing="0" w:line="276" w:lineRule="auto"/>
        <w:ind w:firstLine="567"/>
        <w:jc w:val="both"/>
        <w:rPr>
          <w:sz w:val="28"/>
          <w:szCs w:val="28"/>
        </w:rPr>
      </w:pPr>
      <w:r w:rsidRPr="006648A4">
        <w:rPr>
          <w:sz w:val="28"/>
          <w:szCs w:val="28"/>
        </w:rPr>
        <w:t>-</w:t>
      </w:r>
      <w:r w:rsidRPr="006648A4">
        <w:t> </w:t>
      </w:r>
      <w:r w:rsidRPr="006648A4">
        <w:rPr>
          <w:sz w:val="28"/>
          <w:szCs w:val="28"/>
        </w:rPr>
        <w:t>распределение прав и обязанностей между организаторами спортивного соревнования, включая ответственность за причиненный вред участникам мероприятия и (или) третьим лицам, или ссылку на реквизиты договора между указанными организаторами спортивного соревнования, на основе которого распределяются права и обязанности между ними, включая ответственность за причиненный вред участникам мероприятия и (или) третьим лицам;</w:t>
      </w:r>
    </w:p>
    <w:p w:rsidR="009D7AEA" w:rsidRPr="006648A4" w:rsidRDefault="009D7AEA" w:rsidP="00E55BA8">
      <w:pPr>
        <w:pStyle w:val="s1"/>
        <w:shd w:val="clear" w:color="auto" w:fill="FFFFFF"/>
        <w:spacing w:before="0" w:beforeAutospacing="0" w:after="0" w:afterAutospacing="0" w:line="276" w:lineRule="auto"/>
        <w:ind w:firstLine="567"/>
        <w:jc w:val="both"/>
        <w:rPr>
          <w:sz w:val="28"/>
          <w:szCs w:val="28"/>
        </w:rPr>
      </w:pPr>
      <w:r w:rsidRPr="006648A4">
        <w:rPr>
          <w:sz w:val="28"/>
          <w:szCs w:val="28"/>
        </w:rPr>
        <w:t>- конкретные меры по обеспечению безопасности участников и зрителей спортивного соревнования;</w:t>
      </w:r>
    </w:p>
    <w:p w:rsidR="009D7AEA" w:rsidRPr="006648A4" w:rsidRDefault="009D7AEA" w:rsidP="00E55BA8">
      <w:pPr>
        <w:pStyle w:val="s1"/>
        <w:shd w:val="clear" w:color="auto" w:fill="FFFFFF"/>
        <w:spacing w:before="0" w:beforeAutospacing="0" w:after="0" w:afterAutospacing="0" w:line="276" w:lineRule="auto"/>
        <w:ind w:firstLine="567"/>
        <w:jc w:val="both"/>
        <w:rPr>
          <w:sz w:val="28"/>
          <w:szCs w:val="28"/>
        </w:rPr>
      </w:pPr>
      <w:r w:rsidRPr="006648A4">
        <w:rPr>
          <w:sz w:val="28"/>
          <w:szCs w:val="28"/>
        </w:rPr>
        <w:t>- детализированные требования по обеспечению медицинской помощью участников спортивного соревнования;</w:t>
      </w:r>
    </w:p>
    <w:p w:rsidR="009D7AEA" w:rsidRPr="006648A4" w:rsidRDefault="009D7AEA" w:rsidP="00E55BA8">
      <w:pPr>
        <w:pStyle w:val="s1"/>
        <w:shd w:val="clear" w:color="auto" w:fill="FFFFFF"/>
        <w:spacing w:before="0" w:beforeAutospacing="0" w:after="0" w:afterAutospacing="0" w:line="276" w:lineRule="auto"/>
        <w:ind w:firstLine="567"/>
        <w:jc w:val="both"/>
        <w:rPr>
          <w:sz w:val="28"/>
          <w:szCs w:val="28"/>
        </w:rPr>
      </w:pPr>
      <w:r w:rsidRPr="006648A4">
        <w:rPr>
          <w:sz w:val="28"/>
          <w:szCs w:val="28"/>
        </w:rPr>
        <w:t>- конкретные меры по обеспечению условий для проведения обязательного допинг-контроля с соблюдением требований и решений международных спортивных организаций и законодательства Российской Федерации;</w:t>
      </w:r>
    </w:p>
    <w:p w:rsidR="009D7AEA" w:rsidRPr="006648A4" w:rsidRDefault="009D7AEA" w:rsidP="00E55BA8">
      <w:pPr>
        <w:pStyle w:val="s1"/>
        <w:shd w:val="clear" w:color="auto" w:fill="FFFFFF"/>
        <w:spacing w:before="0" w:beforeAutospacing="0" w:after="0" w:afterAutospacing="0" w:line="276" w:lineRule="auto"/>
        <w:ind w:firstLine="567"/>
        <w:jc w:val="both"/>
        <w:rPr>
          <w:sz w:val="28"/>
          <w:szCs w:val="28"/>
        </w:rPr>
      </w:pPr>
      <w:r w:rsidRPr="006648A4">
        <w:rPr>
          <w:sz w:val="28"/>
          <w:szCs w:val="28"/>
        </w:rPr>
        <w:t>- адрес (место нахождения) и иные необходимые реквизиты организаторов спортивного соревнования для направления заявок (почтовый адрес, адрес электронной почты, телефон/факс и прочее);</w:t>
      </w:r>
    </w:p>
    <w:p w:rsidR="009D7AEA" w:rsidRPr="006648A4" w:rsidRDefault="009D7AEA" w:rsidP="00E55BA8">
      <w:pPr>
        <w:pStyle w:val="s1"/>
        <w:shd w:val="clear" w:color="auto" w:fill="FFFFFF"/>
        <w:spacing w:before="0" w:beforeAutospacing="0" w:after="0" w:afterAutospacing="0" w:line="276" w:lineRule="auto"/>
        <w:ind w:firstLine="567"/>
        <w:jc w:val="both"/>
        <w:rPr>
          <w:sz w:val="28"/>
          <w:szCs w:val="28"/>
        </w:rPr>
      </w:pPr>
      <w:r w:rsidRPr="006648A4">
        <w:rPr>
          <w:sz w:val="28"/>
          <w:szCs w:val="28"/>
        </w:rPr>
        <w:t>- дату и время начала заседаний ГСК и комиссии по допуску участников спортивных соревнований, проведения жеребьевки участников, расписание стартов, соответствующие срокам проведения спортивных соревнований, указанным в Положении;</w:t>
      </w:r>
    </w:p>
    <w:p w:rsidR="009D7AEA" w:rsidRPr="006648A4" w:rsidRDefault="009D7AEA" w:rsidP="00E55BA8">
      <w:pPr>
        <w:pStyle w:val="s1"/>
        <w:shd w:val="clear" w:color="auto" w:fill="FFFFFF"/>
        <w:spacing w:before="0" w:beforeAutospacing="0" w:after="0" w:afterAutospacing="0" w:line="276" w:lineRule="auto"/>
        <w:ind w:firstLine="567"/>
        <w:jc w:val="both"/>
        <w:rPr>
          <w:sz w:val="28"/>
          <w:szCs w:val="28"/>
        </w:rPr>
      </w:pPr>
      <w:r w:rsidRPr="006648A4">
        <w:rPr>
          <w:sz w:val="28"/>
          <w:szCs w:val="28"/>
        </w:rPr>
        <w:t>- информацию о дополнительных наградах, установленных организаторами спортивного соревнования и условия награждения такими наградами (если организаторами спортивного соревнования устанавливаются дополнительные награды);</w:t>
      </w:r>
    </w:p>
    <w:p w:rsidR="009D7AEA" w:rsidRPr="006648A4" w:rsidRDefault="009D7AEA" w:rsidP="00E55BA8">
      <w:pPr>
        <w:pStyle w:val="s1"/>
        <w:shd w:val="clear" w:color="auto" w:fill="FFFFFF"/>
        <w:spacing w:before="0" w:beforeAutospacing="0" w:after="0" w:afterAutospacing="0" w:line="276" w:lineRule="auto"/>
        <w:ind w:firstLine="567"/>
        <w:jc w:val="both"/>
        <w:rPr>
          <w:sz w:val="28"/>
          <w:szCs w:val="28"/>
        </w:rPr>
      </w:pPr>
      <w:r w:rsidRPr="006648A4">
        <w:rPr>
          <w:sz w:val="28"/>
          <w:szCs w:val="28"/>
        </w:rPr>
        <w:t xml:space="preserve">- условия внебюджетного финансового обеспечения спортивного соревнования за счет собственных и привлеченных средств, а также финансового обеспечения спортивного соревнования за счет средств бюджетов субъектов Российской Федерации и (или) местных бюджетов (если в число организаторов спортивного </w:t>
      </w:r>
      <w:r w:rsidRPr="006648A4">
        <w:rPr>
          <w:sz w:val="28"/>
          <w:szCs w:val="28"/>
        </w:rPr>
        <w:lastRenderedPageBreak/>
        <w:t>соревнования входят соответствующие органы исполнительной власти субъектов Российской Федерации и (или) органы местного самоуправления).</w:t>
      </w:r>
    </w:p>
    <w:p w:rsidR="009D7AEA" w:rsidRPr="006648A4" w:rsidRDefault="009D7AEA" w:rsidP="00E55BA8">
      <w:pPr>
        <w:pStyle w:val="s1"/>
        <w:shd w:val="clear" w:color="auto" w:fill="FFFFFF"/>
        <w:spacing w:before="0" w:beforeAutospacing="0" w:after="0" w:afterAutospacing="0" w:line="276" w:lineRule="auto"/>
        <w:ind w:firstLine="567"/>
        <w:jc w:val="both"/>
        <w:rPr>
          <w:sz w:val="28"/>
          <w:szCs w:val="28"/>
        </w:rPr>
      </w:pPr>
      <w:r w:rsidRPr="006648A4">
        <w:rPr>
          <w:sz w:val="28"/>
          <w:szCs w:val="28"/>
        </w:rPr>
        <w:t>Регламенты разрабатываются общероссийской спортивной федерацией и утверждаются ею совместно с иными организаторами спортивных соревнований после утверждения Положения общероссийской спортивной федерацией.</w:t>
      </w:r>
    </w:p>
    <w:p w:rsidR="006C3D51" w:rsidRPr="006648A4" w:rsidRDefault="006C3D51" w:rsidP="00E55BA8">
      <w:pPr>
        <w:pStyle w:val="27"/>
        <w:spacing w:line="276" w:lineRule="auto"/>
      </w:pPr>
    </w:p>
    <w:p w:rsidR="00F628BF" w:rsidRPr="006648A4" w:rsidRDefault="00F628BF" w:rsidP="00E55BA8">
      <w:pPr>
        <w:pStyle w:val="1"/>
        <w:spacing w:line="276" w:lineRule="auto"/>
        <w:jc w:val="center"/>
        <w:rPr>
          <w:rFonts w:ascii="Times New Roman" w:hAnsi="Times New Roman" w:cs="Times New Roman"/>
          <w:b/>
          <w:color w:val="auto"/>
          <w:sz w:val="28"/>
        </w:rPr>
      </w:pPr>
      <w:bookmarkStart w:id="10" w:name="_Toc13215941"/>
      <w:r w:rsidRPr="006648A4">
        <w:rPr>
          <w:rFonts w:ascii="Times New Roman" w:hAnsi="Times New Roman" w:cs="Times New Roman"/>
          <w:b/>
          <w:color w:val="auto"/>
          <w:sz w:val="28"/>
        </w:rPr>
        <w:t>1.4</w:t>
      </w:r>
      <w:r w:rsidR="00673DAD" w:rsidRPr="006648A4">
        <w:rPr>
          <w:rFonts w:ascii="Times New Roman" w:hAnsi="Times New Roman" w:cs="Times New Roman"/>
          <w:b/>
          <w:color w:val="auto"/>
          <w:sz w:val="28"/>
        </w:rPr>
        <w:t>.</w:t>
      </w:r>
      <w:r w:rsidRPr="006648A4">
        <w:rPr>
          <w:rFonts w:ascii="Times New Roman" w:hAnsi="Times New Roman" w:cs="Times New Roman"/>
          <w:b/>
          <w:color w:val="auto"/>
          <w:sz w:val="28"/>
        </w:rPr>
        <w:t xml:space="preserve"> Обеспечение безопасности участников и зрителей, регулирование вопросов оказания медицинской помощи и вопросы антидопинговой деятельности при проведении спортивных соревнований</w:t>
      </w:r>
      <w:r w:rsidR="00DC3F5D" w:rsidRPr="006648A4">
        <w:rPr>
          <w:rFonts w:ascii="Times New Roman" w:hAnsi="Times New Roman" w:cs="Times New Roman"/>
          <w:b/>
          <w:color w:val="auto"/>
          <w:sz w:val="28"/>
        </w:rPr>
        <w:t xml:space="preserve"> по видам спорта</w:t>
      </w:r>
      <w:r w:rsidR="0099223E" w:rsidRPr="006648A4">
        <w:rPr>
          <w:rFonts w:ascii="Times New Roman" w:hAnsi="Times New Roman" w:cs="Times New Roman"/>
          <w:b/>
          <w:color w:val="auto"/>
          <w:sz w:val="28"/>
        </w:rPr>
        <w:t>, в том числе по адаптивным видам спорта</w:t>
      </w:r>
      <w:r w:rsidR="0093500F" w:rsidRPr="006648A4">
        <w:rPr>
          <w:rFonts w:ascii="Times New Roman" w:hAnsi="Times New Roman" w:cs="Times New Roman"/>
          <w:b/>
          <w:color w:val="auto"/>
          <w:sz w:val="28"/>
        </w:rPr>
        <w:t>.</w:t>
      </w:r>
      <w:bookmarkEnd w:id="10"/>
    </w:p>
    <w:p w:rsidR="00B93CBE" w:rsidRPr="006648A4" w:rsidRDefault="00B93CBE" w:rsidP="00E55BA8">
      <w:pPr>
        <w:spacing w:line="276" w:lineRule="auto"/>
      </w:pPr>
    </w:p>
    <w:p w:rsidR="005B6465" w:rsidRPr="006648A4" w:rsidRDefault="005B6465" w:rsidP="00E55BA8">
      <w:pPr>
        <w:pStyle w:val="27"/>
        <w:spacing w:line="276" w:lineRule="auto"/>
        <w:rPr>
          <w:b/>
        </w:rPr>
      </w:pPr>
      <w:r w:rsidRPr="006648A4">
        <w:t>Спортивные соревнования проводятся на объектах спорта, включенных во Всероссийский реестр объектов спорта, в соответствии с Федеральным законом</w:t>
      </w:r>
      <w:r w:rsidR="000E2FFF" w:rsidRPr="006648A4">
        <w:br/>
      </w:r>
      <w:r w:rsidRPr="006648A4">
        <w:t>от 04.12.2007 № 329-ФЗ «О физической культуре и спорте в Российской Федерации».</w:t>
      </w:r>
      <w:r w:rsidRPr="006648A4">
        <w:rPr>
          <w:b/>
        </w:rPr>
        <w:t xml:space="preserve"> </w:t>
      </w:r>
    </w:p>
    <w:p w:rsidR="005B6465" w:rsidRPr="006648A4" w:rsidRDefault="005B6465" w:rsidP="00E55BA8">
      <w:pPr>
        <w:pStyle w:val="27"/>
        <w:spacing w:line="276" w:lineRule="auto"/>
        <w:rPr>
          <w:b/>
          <w:shd w:val="clear" w:color="auto" w:fill="FFFFFF"/>
        </w:rPr>
      </w:pPr>
      <w:r w:rsidRPr="006648A4">
        <w:rPr>
          <w:shd w:val="clear" w:color="auto" w:fill="FFFFFF"/>
        </w:rPr>
        <w:t xml:space="preserve">Место проведения официальных спортивных соревнований, не отвечающее </w:t>
      </w:r>
      <w:r w:rsidRPr="006648A4">
        <w:t xml:space="preserve">требованиям </w:t>
      </w:r>
      <w:r w:rsidRPr="006648A4">
        <w:rPr>
          <w:shd w:val="clear" w:color="auto" w:fill="FFFFFF"/>
        </w:rPr>
        <w:t>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r w:rsidRPr="006648A4">
        <w:rPr>
          <w:b/>
          <w:shd w:val="clear" w:color="auto" w:fill="FFFFFF"/>
        </w:rPr>
        <w:t xml:space="preserve"> </w:t>
      </w:r>
    </w:p>
    <w:p w:rsidR="005B6465" w:rsidRPr="006648A4" w:rsidRDefault="005B6465" w:rsidP="00E55BA8">
      <w:pPr>
        <w:pStyle w:val="27"/>
        <w:spacing w:line="276" w:lineRule="auto"/>
      </w:pPr>
      <w:r w:rsidRPr="006648A4">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w:t>
      </w:r>
      <w:r w:rsidR="000E2FFF" w:rsidRPr="006648A4">
        <w:t>.04.</w:t>
      </w:r>
      <w:r w:rsidRPr="006648A4">
        <w:t>2014 № 353.</w:t>
      </w:r>
    </w:p>
    <w:p w:rsidR="007244D7" w:rsidRPr="006648A4" w:rsidRDefault="005B6465" w:rsidP="00E55BA8">
      <w:pPr>
        <w:pStyle w:val="27"/>
        <w:spacing w:line="276" w:lineRule="auto"/>
      </w:pPr>
      <w:r w:rsidRPr="006648A4">
        <w:t>Обеспечение антитеррористическ</w:t>
      </w:r>
      <w:r w:rsidR="00FC5ABA" w:rsidRPr="006648A4">
        <w:t>ой защищенности объектов спорта</w:t>
      </w:r>
      <w:r w:rsidR="007244D7" w:rsidRPr="006648A4">
        <w:t xml:space="preserve"> осуществляется согласно постановлению</w:t>
      </w:r>
      <w:r w:rsidRPr="006648A4">
        <w:t xml:space="preserve"> Правительства Российской Федерации</w:t>
      </w:r>
      <w:r w:rsidR="000E2FFF" w:rsidRPr="006648A4">
        <w:br/>
      </w:r>
      <w:r w:rsidRPr="006648A4">
        <w:t xml:space="preserve">от 06.03.2015 № 202 </w:t>
      </w:r>
      <w:r w:rsidR="007244D7" w:rsidRPr="006648A4">
        <w:t>«Об утверждении требований к антитеррористической защищенности объектов спорта и формы паспорта безопасности объектов спорта»</w:t>
      </w:r>
      <w:r w:rsidR="00B02BBE" w:rsidRPr="006648A4">
        <w:t>, а также требованиям</w:t>
      </w:r>
      <w:r w:rsidRPr="006648A4">
        <w:t xml:space="preserve">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w:t>
      </w:r>
      <w:r w:rsidR="0024229C" w:rsidRPr="006648A4">
        <w:t>енной безопасности, утвержденным</w:t>
      </w:r>
      <w:r w:rsidRPr="006648A4">
        <w:t xml:space="preserve"> приказом</w:t>
      </w:r>
      <w:r w:rsidR="007244D7" w:rsidRPr="006648A4">
        <w:t xml:space="preserve"> </w:t>
      </w:r>
      <w:r w:rsidRPr="006648A4">
        <w:t>МВД</w:t>
      </w:r>
      <w:r w:rsidR="007244D7" w:rsidRPr="006648A4">
        <w:t xml:space="preserve"> </w:t>
      </w:r>
      <w:r w:rsidRPr="006648A4">
        <w:t>России</w:t>
      </w:r>
      <w:r w:rsidR="007244D7" w:rsidRPr="006648A4">
        <w:t xml:space="preserve"> </w:t>
      </w:r>
      <w:r w:rsidRPr="006648A4">
        <w:t>от</w:t>
      </w:r>
      <w:r w:rsidR="007244D7" w:rsidRPr="006648A4">
        <w:t xml:space="preserve"> </w:t>
      </w:r>
      <w:r w:rsidRPr="006648A4">
        <w:t>17.11.2015</w:t>
      </w:r>
      <w:r w:rsidR="007244D7" w:rsidRPr="006648A4">
        <w:t xml:space="preserve"> </w:t>
      </w:r>
      <w:r w:rsidRPr="006648A4">
        <w:t>№ 1092.</w:t>
      </w:r>
    </w:p>
    <w:p w:rsidR="005B6465" w:rsidRPr="006648A4" w:rsidRDefault="005B6465" w:rsidP="00E55BA8">
      <w:pPr>
        <w:pStyle w:val="27"/>
        <w:spacing w:line="276" w:lineRule="auto"/>
        <w:rPr>
          <w:b/>
          <w:shd w:val="clear" w:color="auto" w:fill="FFFFFF"/>
        </w:rPr>
      </w:pPr>
      <w:r w:rsidRPr="006648A4">
        <w:rPr>
          <w:shd w:val="clear" w:color="auto" w:fill="FFFFFF"/>
        </w:rPr>
        <w:t xml:space="preserve">Ответственность за нарушение </w:t>
      </w:r>
      <w:r w:rsidRPr="006648A4">
        <w:t xml:space="preserve">правил </w:t>
      </w:r>
      <w:r w:rsidRPr="006648A4">
        <w:rPr>
          <w:shd w:val="clear" w:color="auto" w:fill="FFFFFF"/>
        </w:rPr>
        <w:t>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в соответствии с законодательством Российской Федерации, которые</w:t>
      </w:r>
      <w:r w:rsidRPr="006648A4">
        <w:rPr>
          <w:b/>
          <w:shd w:val="clear" w:color="auto" w:fill="FFFFFF"/>
        </w:rPr>
        <w:t xml:space="preserve"> </w:t>
      </w:r>
      <w:r w:rsidRPr="006648A4">
        <w:rPr>
          <w:shd w:val="clear" w:color="auto" w:fill="FFFFFF"/>
        </w:rPr>
        <w:t>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об изменении указанной информации.</w:t>
      </w:r>
    </w:p>
    <w:p w:rsidR="005B6465" w:rsidRPr="006648A4" w:rsidRDefault="005B6465" w:rsidP="00E55BA8">
      <w:pPr>
        <w:pStyle w:val="27"/>
        <w:spacing w:line="276" w:lineRule="auto"/>
        <w:rPr>
          <w:b/>
          <w:shd w:val="clear" w:color="auto" w:fill="FFFFFF"/>
        </w:rPr>
      </w:pPr>
      <w:r w:rsidRPr="006648A4">
        <w:rPr>
          <w:shd w:val="clear" w:color="auto" w:fill="FFFFFF"/>
        </w:rPr>
        <w:t xml:space="preserve">В случае, если организаторами спортивного мероприятия являются несколько </w:t>
      </w:r>
      <w:r w:rsidRPr="006648A4">
        <w:rPr>
          <w:shd w:val="clear" w:color="auto" w:fill="FFFFFF"/>
        </w:rPr>
        <w:lastRenderedPageBreak/>
        <w:t>лиц, распределение прав и обязанностей между ними осуществляется на основе договора и (или) положения (регламента) о таком мероприятии. Если иное не предусмотрено указанными документами, организаторы спортивного мероприятия несут совместную ответственность за причиненный вред участникам мероприятия и (или) третьим лицам.</w:t>
      </w:r>
    </w:p>
    <w:p w:rsidR="005B6465" w:rsidRPr="006648A4" w:rsidRDefault="005B6465" w:rsidP="00E55BA8">
      <w:pPr>
        <w:pStyle w:val="27"/>
        <w:spacing w:line="276" w:lineRule="auto"/>
      </w:pPr>
      <w:r w:rsidRPr="006648A4">
        <w:t>Оказание скорой медицинской помощи осуществляется в соответствии с приказом Министерства здравоохранения Российской Федерации от 01.03.2016</w:t>
      </w:r>
      <w:r w:rsidR="00087C50" w:rsidRPr="006648A4">
        <w:br/>
      </w:r>
      <w:r w:rsidRPr="006648A4">
        <w:t>№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r w:rsidR="007A23A3" w:rsidRPr="006648A4">
        <w:t xml:space="preserve"> (далее – Приказ Минздрава России № 134н)</w:t>
      </w:r>
      <w:r w:rsidRPr="006648A4">
        <w:t xml:space="preserve">. </w:t>
      </w:r>
      <w:r w:rsidRPr="006648A4">
        <w:rPr>
          <w:b/>
        </w:rPr>
        <w:t xml:space="preserve"> </w:t>
      </w:r>
    </w:p>
    <w:p w:rsidR="005B6465" w:rsidRPr="006648A4" w:rsidRDefault="005B6465" w:rsidP="00E55BA8">
      <w:pPr>
        <w:pStyle w:val="27"/>
        <w:spacing w:line="276" w:lineRule="auto"/>
        <w:rPr>
          <w:b/>
        </w:rPr>
      </w:pPr>
      <w:r w:rsidRPr="006648A4">
        <w:t>Участие спортсменов в спортивных соревнованиях осуществляется только при наличии полиса страхования жизни и здоровья от несчастных случаев (оригинал), полиса обязательного медицинского страхования и полиса страхования гражданской ответственности за вред, причиненный третьим лицам, в случае</w:t>
      </w:r>
      <w:r w:rsidR="000E2FFF" w:rsidRPr="006648A4">
        <w:t>,</w:t>
      </w:r>
      <w:r w:rsidRPr="006648A4">
        <w:t xml:space="preserve"> если такое требование содержится в Условиях проведения спортивных соревнований по виду спорта, которые предоставляются в комиссию по допуску участников на каждого участника спортивных соревнований. Страхование участников спортивных соревнований может производиться как участником и/или командирующей организацией, так и организаторами соревнований. Страхование участников спортивных соревнований может производиться как за счет бюджетных средств, так и внебюджетных средств, в соответствии с законодательством Российской Федерации и субъектов Российской Федерации.</w:t>
      </w:r>
      <w:r w:rsidRPr="006648A4">
        <w:rPr>
          <w:b/>
        </w:rPr>
        <w:t xml:space="preserve">  </w:t>
      </w:r>
    </w:p>
    <w:p w:rsidR="000C6F82" w:rsidRPr="006648A4" w:rsidRDefault="005B6465" w:rsidP="00E55BA8">
      <w:pPr>
        <w:pStyle w:val="27"/>
        <w:spacing w:line="276" w:lineRule="auto"/>
        <w:rPr>
          <w:b/>
        </w:rPr>
      </w:pPr>
      <w:r w:rsidRPr="006648A4">
        <w:t>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Антидопинговые правила), утвержденными приказом Минспорта России от 09.08.2016 № 947.</w:t>
      </w:r>
      <w:r w:rsidRPr="006648A4">
        <w:rPr>
          <w:b/>
        </w:rPr>
        <w:t xml:space="preserve"> </w:t>
      </w:r>
      <w:r w:rsidRPr="006648A4">
        <w:t>В соответствии с пунктом 10.11.1. Антидопинговых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r w:rsidR="000C6F82" w:rsidRPr="006648A4">
        <w:t>. В конном спорте применяются антидопинговые правила также в отношении лошадей.</w:t>
      </w:r>
    </w:p>
    <w:p w:rsidR="005B6465" w:rsidRPr="006648A4" w:rsidRDefault="005B6465" w:rsidP="00E55BA8">
      <w:pPr>
        <w:pStyle w:val="27"/>
        <w:spacing w:line="276" w:lineRule="auto"/>
      </w:pPr>
      <w:r w:rsidRPr="006648A4">
        <w:t xml:space="preserve">Основанием для допуска спортсмена к спортивным соревнованиям по медицинским заключениям является </w:t>
      </w:r>
      <w:r w:rsidR="00383844" w:rsidRPr="006648A4">
        <w:t xml:space="preserve">именная </w:t>
      </w:r>
      <w:r w:rsidRPr="006648A4">
        <w:t xml:space="preserve">заявка на участие в спортивных соревнованиях с отметкой «Допущен» напротив каждой фамилии спортсмена, заверенная подписью врача по спортивной медицине и его личной печатью. Заявка на участие в спортивных соревнованиях подписывается врачом по спортивной медицине </w:t>
      </w:r>
      <w:r w:rsidRPr="006648A4">
        <w:lastRenderedPageBreak/>
        <w:t>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 В случае наличия у спортсмена индивидуального медицинского заключения</w:t>
      </w:r>
      <w:r w:rsidR="000E2FFF" w:rsidRPr="006648A4">
        <w:t>,</w:t>
      </w:r>
      <w:r w:rsidRPr="006648A4">
        <w:t xml:space="preserve"> в заявке напротив его фамилии ставится отметка «Допуск от _____ (дата) имеется», к заявке прилагается копия медицинского заключения, оригинал медицинского заключения предъявляется спортсменом главному врачу соревнований (ответственному медицинскому работнику), комиссии по допуску спортсменов к </w:t>
      </w:r>
      <w:r w:rsidR="005E4E30" w:rsidRPr="006648A4">
        <w:t xml:space="preserve">спортивным </w:t>
      </w:r>
      <w:r w:rsidRPr="006648A4">
        <w:t>соревнованиям.</w:t>
      </w:r>
    </w:p>
    <w:p w:rsidR="005B6465" w:rsidRPr="006648A4" w:rsidRDefault="004A5913" w:rsidP="00E55BA8">
      <w:pPr>
        <w:spacing w:line="276" w:lineRule="auto"/>
        <w:ind w:firstLine="567"/>
        <w:rPr>
          <w:rFonts w:eastAsia="Times New Roman" w:cs="Times New Roman"/>
          <w:bCs/>
          <w:color w:val="auto"/>
          <w:szCs w:val="28"/>
        </w:rPr>
      </w:pPr>
      <w:r w:rsidRPr="006648A4">
        <w:rPr>
          <w:rFonts w:eastAsia="Times New Roman" w:cs="Times New Roman"/>
          <w:bCs/>
          <w:color w:val="auto"/>
          <w:szCs w:val="28"/>
        </w:rPr>
        <w:t>Рекомендуемое к</w:t>
      </w:r>
      <w:r w:rsidR="005B6465" w:rsidRPr="006648A4">
        <w:rPr>
          <w:rFonts w:eastAsia="Times New Roman" w:cs="Times New Roman"/>
          <w:bCs/>
          <w:color w:val="auto"/>
          <w:szCs w:val="28"/>
        </w:rPr>
        <w:t xml:space="preserve">оличество бригад скорой медицинской помощи, в том числе </w:t>
      </w:r>
      <w:r w:rsidR="00CC3306" w:rsidRPr="006648A4">
        <w:rPr>
          <w:rFonts w:eastAsia="Times New Roman" w:cs="Times New Roman"/>
          <w:bCs/>
          <w:color w:val="auto"/>
          <w:szCs w:val="28"/>
        </w:rPr>
        <w:t>реанимобилей по</w:t>
      </w:r>
      <w:r w:rsidR="00E01C38" w:rsidRPr="006648A4">
        <w:rPr>
          <w:rFonts w:eastAsia="Times New Roman" w:cs="Times New Roman"/>
          <w:bCs/>
          <w:color w:val="auto"/>
          <w:szCs w:val="28"/>
        </w:rPr>
        <w:t xml:space="preserve"> видам спорта определено</w:t>
      </w:r>
      <w:r w:rsidR="005B6465" w:rsidRPr="006648A4">
        <w:rPr>
          <w:rFonts w:ascii="Arial" w:eastAsia="Times New Roman" w:hAnsi="Arial" w:cs="Arial"/>
          <w:bCs/>
          <w:color w:val="auto"/>
          <w:szCs w:val="28"/>
        </w:rPr>
        <w:t xml:space="preserve"> </w:t>
      </w:r>
      <w:r w:rsidR="005B6465" w:rsidRPr="006648A4">
        <w:rPr>
          <w:rFonts w:eastAsia="Times New Roman" w:cs="Times New Roman"/>
          <w:color w:val="auto"/>
          <w:szCs w:val="28"/>
        </w:rPr>
        <w:t xml:space="preserve">приказом </w:t>
      </w:r>
      <w:r w:rsidR="00CC3306" w:rsidRPr="006648A4">
        <w:rPr>
          <w:rFonts w:eastAsia="Times New Roman" w:cs="Times New Roman"/>
          <w:color w:val="auto"/>
          <w:szCs w:val="28"/>
        </w:rPr>
        <w:t>Минздрава России № 134н.</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bCs/>
          <w:color w:val="auto"/>
          <w:szCs w:val="28"/>
        </w:rPr>
        <w:t>Организаторы спортивных соревнований при их проведении предусматривают решение следующих вопросов:</w:t>
      </w:r>
    </w:p>
    <w:p w:rsidR="005B6465" w:rsidRPr="006648A4" w:rsidRDefault="005B6465" w:rsidP="00E55BA8">
      <w:pPr>
        <w:pStyle w:val="af6"/>
        <w:numPr>
          <w:ilvl w:val="0"/>
          <w:numId w:val="17"/>
        </w:numPr>
        <w:ind w:left="0" w:firstLine="556"/>
        <w:rPr>
          <w:rFonts w:ascii="Times New Roman" w:eastAsia="Times New Roman" w:hAnsi="Times New Roman"/>
          <w:sz w:val="28"/>
          <w:szCs w:val="28"/>
        </w:rPr>
      </w:pPr>
      <w:r w:rsidRPr="006648A4">
        <w:rPr>
          <w:rFonts w:ascii="Times New Roman" w:eastAsia="Times New Roman" w:hAnsi="Times New Roman"/>
          <w:sz w:val="28"/>
          <w:szCs w:val="28"/>
        </w:rPr>
        <w:t>допуск к соревнованиям спортсменов - участников соревнований;</w:t>
      </w:r>
    </w:p>
    <w:p w:rsidR="005B6465" w:rsidRPr="006648A4" w:rsidRDefault="005B6465" w:rsidP="00E55BA8">
      <w:pPr>
        <w:pStyle w:val="af6"/>
        <w:numPr>
          <w:ilvl w:val="0"/>
          <w:numId w:val="17"/>
        </w:numPr>
        <w:ind w:left="0" w:firstLine="556"/>
        <w:rPr>
          <w:rFonts w:ascii="Times New Roman" w:eastAsia="Times New Roman" w:hAnsi="Times New Roman"/>
          <w:sz w:val="28"/>
          <w:szCs w:val="28"/>
        </w:rPr>
      </w:pPr>
      <w:r w:rsidRPr="006648A4">
        <w:rPr>
          <w:rFonts w:ascii="Times New Roman" w:eastAsia="Times New Roman" w:hAnsi="Times New Roman"/>
          <w:sz w:val="28"/>
          <w:szCs w:val="28"/>
        </w:rPr>
        <w:t>оценка мест проведения соревнования и тренировок;</w:t>
      </w:r>
    </w:p>
    <w:p w:rsidR="005B6465" w:rsidRPr="006648A4" w:rsidRDefault="005B6465" w:rsidP="00E55BA8">
      <w:pPr>
        <w:pStyle w:val="af6"/>
        <w:numPr>
          <w:ilvl w:val="0"/>
          <w:numId w:val="17"/>
        </w:numPr>
        <w:ind w:left="0" w:firstLine="556"/>
        <w:rPr>
          <w:rFonts w:ascii="Times New Roman" w:eastAsia="Times New Roman" w:hAnsi="Times New Roman"/>
          <w:sz w:val="28"/>
          <w:szCs w:val="28"/>
        </w:rPr>
      </w:pPr>
      <w:r w:rsidRPr="006648A4">
        <w:rPr>
          <w:rFonts w:ascii="Times New Roman" w:eastAsia="Times New Roman" w:hAnsi="Times New Roman"/>
          <w:sz w:val="28"/>
          <w:szCs w:val="28"/>
        </w:rPr>
        <w:t>порядок задействования и координации медицинских организаций, участвующих в оказании первичной медико-санитарной и специализированной медицинской помощи участникам соревнований;</w:t>
      </w:r>
    </w:p>
    <w:p w:rsidR="005B6465" w:rsidRPr="006648A4" w:rsidRDefault="005B6465" w:rsidP="00E55BA8">
      <w:pPr>
        <w:pStyle w:val="af6"/>
        <w:numPr>
          <w:ilvl w:val="0"/>
          <w:numId w:val="17"/>
        </w:numPr>
        <w:ind w:left="0" w:firstLine="556"/>
        <w:rPr>
          <w:rFonts w:ascii="Times New Roman" w:eastAsia="Times New Roman" w:hAnsi="Times New Roman"/>
          <w:sz w:val="28"/>
          <w:szCs w:val="28"/>
        </w:rPr>
      </w:pPr>
      <w:r w:rsidRPr="006648A4">
        <w:rPr>
          <w:rFonts w:ascii="Times New Roman" w:eastAsia="Times New Roman" w:hAnsi="Times New Roman"/>
          <w:sz w:val="28"/>
          <w:szCs w:val="28"/>
        </w:rPr>
        <w:t>обеспечение первой и скорой медицинской помощ</w:t>
      </w:r>
      <w:r w:rsidR="000E2FFF" w:rsidRPr="006648A4">
        <w:rPr>
          <w:rFonts w:ascii="Times New Roman" w:eastAsia="Times New Roman" w:hAnsi="Times New Roman"/>
          <w:sz w:val="28"/>
          <w:szCs w:val="28"/>
        </w:rPr>
        <w:t>и</w:t>
      </w:r>
      <w:r w:rsidRPr="006648A4">
        <w:rPr>
          <w:rFonts w:ascii="Times New Roman" w:eastAsia="Times New Roman" w:hAnsi="Times New Roman"/>
          <w:sz w:val="28"/>
          <w:szCs w:val="28"/>
        </w:rPr>
        <w:t>;</w:t>
      </w:r>
    </w:p>
    <w:p w:rsidR="005B6465" w:rsidRPr="006648A4" w:rsidRDefault="005B6465" w:rsidP="00E55BA8">
      <w:pPr>
        <w:pStyle w:val="af6"/>
        <w:numPr>
          <w:ilvl w:val="0"/>
          <w:numId w:val="17"/>
        </w:numPr>
        <w:ind w:left="0" w:firstLine="556"/>
        <w:rPr>
          <w:rFonts w:ascii="Times New Roman" w:eastAsia="Times New Roman" w:hAnsi="Times New Roman"/>
          <w:sz w:val="28"/>
          <w:szCs w:val="28"/>
        </w:rPr>
      </w:pPr>
      <w:r w:rsidRPr="006648A4">
        <w:rPr>
          <w:rFonts w:ascii="Times New Roman" w:eastAsia="Times New Roman" w:hAnsi="Times New Roman"/>
          <w:sz w:val="28"/>
          <w:szCs w:val="28"/>
        </w:rPr>
        <w:t>определение мест и путей медицинской эвакуации;</w:t>
      </w:r>
    </w:p>
    <w:p w:rsidR="005B6465" w:rsidRPr="006648A4" w:rsidRDefault="005B6465" w:rsidP="00E55BA8">
      <w:pPr>
        <w:pStyle w:val="af6"/>
        <w:numPr>
          <w:ilvl w:val="0"/>
          <w:numId w:val="17"/>
        </w:numPr>
        <w:spacing w:after="0"/>
        <w:ind w:left="0" w:firstLine="567"/>
        <w:rPr>
          <w:rFonts w:ascii="Times New Roman" w:eastAsia="Times New Roman" w:hAnsi="Times New Roman"/>
          <w:sz w:val="28"/>
          <w:szCs w:val="28"/>
        </w:rPr>
      </w:pPr>
      <w:r w:rsidRPr="006648A4">
        <w:rPr>
          <w:rFonts w:ascii="Times New Roman" w:eastAsia="Times New Roman" w:hAnsi="Times New Roman"/>
          <w:sz w:val="28"/>
          <w:szCs w:val="28"/>
        </w:rPr>
        <w:t>ознакомление медицинского персонала и представителей команд (спортсменов) с организацией оказания медицинской помощи;</w:t>
      </w:r>
    </w:p>
    <w:p w:rsidR="005B6465" w:rsidRPr="006648A4" w:rsidRDefault="005B6465" w:rsidP="00E55BA8">
      <w:pPr>
        <w:pStyle w:val="af6"/>
        <w:numPr>
          <w:ilvl w:val="0"/>
          <w:numId w:val="17"/>
        </w:numPr>
        <w:spacing w:after="0"/>
        <w:ind w:left="0" w:firstLine="567"/>
        <w:rPr>
          <w:rFonts w:ascii="Times New Roman" w:eastAsia="Times New Roman" w:hAnsi="Times New Roman"/>
          <w:sz w:val="28"/>
          <w:szCs w:val="28"/>
        </w:rPr>
      </w:pPr>
      <w:r w:rsidRPr="006648A4">
        <w:rPr>
          <w:rFonts w:ascii="Times New Roman" w:eastAsia="Times New Roman" w:hAnsi="Times New Roman"/>
          <w:sz w:val="28"/>
          <w:szCs w:val="28"/>
        </w:rPr>
        <w:t>ведение медицинских и статистических форм учета и отчетности по заболеваемости и травматизму участников соревнований;</w:t>
      </w:r>
    </w:p>
    <w:p w:rsidR="005B6465" w:rsidRPr="006648A4" w:rsidRDefault="005B6465" w:rsidP="00E55BA8">
      <w:pPr>
        <w:pStyle w:val="af6"/>
        <w:numPr>
          <w:ilvl w:val="0"/>
          <w:numId w:val="17"/>
        </w:numPr>
        <w:spacing w:after="0"/>
        <w:ind w:left="0" w:firstLine="567"/>
        <w:rPr>
          <w:rFonts w:eastAsia="Times New Roman"/>
          <w:szCs w:val="28"/>
        </w:rPr>
      </w:pPr>
      <w:r w:rsidRPr="006648A4">
        <w:rPr>
          <w:rFonts w:ascii="Times New Roman" w:eastAsia="Times New Roman" w:hAnsi="Times New Roman"/>
          <w:sz w:val="28"/>
          <w:szCs w:val="28"/>
        </w:rPr>
        <w:t>подготовка итогового статистического отчета обо всех случаях заболеваемости и травматизма участников соревнований.</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color w:val="auto"/>
          <w:szCs w:val="28"/>
        </w:rPr>
        <w:t>Оказание скорой медицинской помощи спортсменам при проведении физкультурных и спортивных мероприятий осуществляется силами выездной бригады скорой медицинской помощи.</w:t>
      </w:r>
      <w:r w:rsidR="00440193" w:rsidRPr="006648A4">
        <w:rPr>
          <w:rFonts w:eastAsia="Times New Roman" w:cs="Times New Roman"/>
          <w:color w:val="auto"/>
          <w:szCs w:val="28"/>
        </w:rPr>
        <w:t xml:space="preserve"> При проведении спортивных соре</w:t>
      </w:r>
      <w:r w:rsidR="009541CA" w:rsidRPr="006648A4">
        <w:rPr>
          <w:rFonts w:eastAsia="Times New Roman" w:cs="Times New Roman"/>
          <w:color w:val="auto"/>
          <w:szCs w:val="28"/>
        </w:rPr>
        <w:t>внований по зимним видам спорта</w:t>
      </w:r>
      <w:r w:rsidR="00440193" w:rsidRPr="006648A4">
        <w:rPr>
          <w:rFonts w:eastAsia="Times New Roman" w:cs="Times New Roman"/>
          <w:color w:val="auto"/>
          <w:szCs w:val="28"/>
        </w:rPr>
        <w:t xml:space="preserve"> необходимо учитывать наличие квалифицированного медицинского персонала (горные спасатели МЧС), а также наличие специальной техники для эвакуации спортсменов, получивших травму, с места проведения спортивного соревнования.</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color w:val="auto"/>
          <w:szCs w:val="28"/>
        </w:rPr>
        <w:t>Для экстренной эвакуации спортсмена обеспечивается беспрепятственный доступ медицинских работников к месту выступления спортсменов.</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color w:val="auto"/>
          <w:szCs w:val="28"/>
        </w:rPr>
        <w:t>При проведении спортивных соревнований с участием спортсменов с ограниченными возможностями здоровья предусматриваются соответствующие условия для оказания медицинской помощи указанным категориям.</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color w:val="auto"/>
          <w:szCs w:val="28"/>
        </w:rPr>
        <w:t xml:space="preserve">Оказание медицинской помощи при проведении спортивных соревнований </w:t>
      </w:r>
      <w:r w:rsidRPr="006648A4">
        <w:rPr>
          <w:rFonts w:eastAsia="Times New Roman" w:cs="Times New Roman"/>
          <w:color w:val="auto"/>
          <w:szCs w:val="28"/>
        </w:rPr>
        <w:lastRenderedPageBreak/>
        <w:t>включает </w:t>
      </w:r>
      <w:r w:rsidRPr="006648A4">
        <w:rPr>
          <w:rFonts w:eastAsia="Times New Roman" w:cs="Times New Roman"/>
          <w:bCs/>
          <w:color w:val="auto"/>
          <w:szCs w:val="28"/>
        </w:rPr>
        <w:t>этапы</w:t>
      </w:r>
      <w:r w:rsidRPr="006648A4">
        <w:rPr>
          <w:rFonts w:eastAsia="Times New Roman" w:cs="Times New Roman"/>
          <w:color w:val="auto"/>
          <w:szCs w:val="28"/>
        </w:rPr>
        <w:t>: предварительный, непосредственного медицинского обеспечения соревнований и заключительный.</w:t>
      </w:r>
    </w:p>
    <w:p w:rsidR="005B6465" w:rsidRPr="006648A4" w:rsidRDefault="00017D46" w:rsidP="00E55BA8">
      <w:pPr>
        <w:pStyle w:val="af7"/>
        <w:spacing w:before="0" w:beforeAutospacing="0" w:after="0" w:afterAutospacing="0" w:line="276" w:lineRule="auto"/>
        <w:ind w:firstLine="567"/>
        <w:rPr>
          <w:sz w:val="24"/>
        </w:rPr>
      </w:pPr>
      <w:r w:rsidRPr="006648A4">
        <w:rPr>
          <w:szCs w:val="28"/>
        </w:rPr>
        <w:t>На предварительном этапе организатором спортивных соревнований назначается главный врач соревнований в соответствии с нормами, утвержденными правилами соответствующих видов спорта, положениями (регламентами) о соревнованиях, антидопинговыми правилами</w:t>
      </w:r>
      <w:r w:rsidR="005B6465" w:rsidRPr="006648A4">
        <w:rPr>
          <w:szCs w:val="28"/>
        </w:rPr>
        <w:t>, который в целях допуска спортсменов к</w:t>
      </w:r>
      <w:r w:rsidR="005E4E30" w:rsidRPr="006648A4">
        <w:rPr>
          <w:szCs w:val="28"/>
        </w:rPr>
        <w:t xml:space="preserve"> спортивным</w:t>
      </w:r>
      <w:r w:rsidR="005B6465" w:rsidRPr="006648A4">
        <w:rPr>
          <w:szCs w:val="28"/>
        </w:rPr>
        <w:t xml:space="preserve"> соревнованиям рассматривает готовность спортивных сооружений, организацию медицинской помощи при проведении спортивных соревнований. Медицинский персонал соревнований имеет четкие отличительные знаки на одежде. Главным врачом соревнований (ответственным медицинским работником) назначается специалист, соответствующий квалификационным требованиям медицинск</w:t>
      </w:r>
      <w:r w:rsidR="00440193" w:rsidRPr="006648A4">
        <w:rPr>
          <w:szCs w:val="28"/>
        </w:rPr>
        <w:t>ого</w:t>
      </w:r>
      <w:r w:rsidR="005B6465" w:rsidRPr="006648A4">
        <w:rPr>
          <w:szCs w:val="28"/>
        </w:rPr>
        <w:t xml:space="preserve"> работника</w:t>
      </w:r>
      <w:r w:rsidR="009541CA" w:rsidRPr="006648A4">
        <w:rPr>
          <w:szCs w:val="28"/>
        </w:rPr>
        <w:t>,</w:t>
      </w:r>
      <w:r w:rsidR="005B6465" w:rsidRPr="006648A4">
        <w:rPr>
          <w:szCs w:val="28"/>
        </w:rPr>
        <w:t xml:space="preserve"> с высшим образованием по специальности «лечебная физкультура и спортивная медицина» или «общественное здоровье и организация здравоохранения».</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color w:val="auto"/>
          <w:szCs w:val="28"/>
        </w:rPr>
        <w:t xml:space="preserve">На </w:t>
      </w:r>
      <w:r w:rsidR="003250DF" w:rsidRPr="006648A4">
        <w:rPr>
          <w:rFonts w:eastAsia="Times New Roman" w:cs="Times New Roman"/>
          <w:color w:val="auto"/>
          <w:szCs w:val="28"/>
        </w:rPr>
        <w:t>этом</w:t>
      </w:r>
      <w:r w:rsidRPr="006648A4">
        <w:rPr>
          <w:rFonts w:eastAsia="Times New Roman" w:cs="Times New Roman"/>
          <w:color w:val="auto"/>
          <w:szCs w:val="28"/>
        </w:rPr>
        <w:t xml:space="preserve"> </w:t>
      </w:r>
      <w:r w:rsidR="003250DF" w:rsidRPr="006648A4">
        <w:rPr>
          <w:rFonts w:eastAsia="Times New Roman" w:cs="Times New Roman"/>
          <w:color w:val="auto"/>
          <w:szCs w:val="28"/>
        </w:rPr>
        <w:t xml:space="preserve">этапе </w:t>
      </w:r>
      <w:r w:rsidRPr="006648A4">
        <w:rPr>
          <w:rFonts w:eastAsia="Times New Roman" w:cs="Times New Roman"/>
          <w:color w:val="auto"/>
          <w:szCs w:val="28"/>
        </w:rPr>
        <w:t>определяются: пути эвакуации пострадавших с мест проведения соревнований в медицинский пункт объекта спорта, количество и вид сан</w:t>
      </w:r>
      <w:r w:rsidR="009541CA" w:rsidRPr="006648A4">
        <w:rPr>
          <w:rFonts w:eastAsia="Times New Roman" w:cs="Times New Roman"/>
          <w:color w:val="auto"/>
          <w:szCs w:val="28"/>
        </w:rPr>
        <w:t>итарного транспорта, отрабатывае</w:t>
      </w:r>
      <w:r w:rsidRPr="006648A4">
        <w:rPr>
          <w:rFonts w:eastAsia="Times New Roman" w:cs="Times New Roman"/>
          <w:color w:val="auto"/>
          <w:szCs w:val="28"/>
        </w:rPr>
        <w:t>тся взаимодействие с выездными бригадами скорой медицинской помощи по эвакуации пострадавших в медицинскую организацию, а также действия в случаях возникновения чрезвычайных ситуаций.</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color w:val="auto"/>
          <w:szCs w:val="28"/>
        </w:rPr>
        <w:t>До начала проведения соревнований главным врачом соревнований предоставляется информация спортсменам, представителям команд и официальным лицам о возникновении условий, препятствующих проведению соревнований (невозможность организовать эвакуацию в медицинскую организацию, невозможность оказания эффективной медицинской помощи в медпункте объекта спорта). Главный врач соревнований может рекомендовать главному судье соревнований отмену или перенос соревнований.</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bCs/>
          <w:color w:val="auto"/>
          <w:szCs w:val="28"/>
        </w:rPr>
        <w:t xml:space="preserve">На этапе непосредственного медицинского обеспечения </w:t>
      </w:r>
      <w:r w:rsidR="005E4E30" w:rsidRPr="006648A4">
        <w:rPr>
          <w:rFonts w:eastAsia="Times New Roman" w:cs="Times New Roman"/>
          <w:bCs/>
          <w:color w:val="auto"/>
          <w:szCs w:val="28"/>
        </w:rPr>
        <w:t xml:space="preserve">спортивных </w:t>
      </w:r>
      <w:r w:rsidRPr="006648A4">
        <w:rPr>
          <w:rFonts w:eastAsia="Times New Roman" w:cs="Times New Roman"/>
          <w:bCs/>
          <w:color w:val="auto"/>
          <w:szCs w:val="28"/>
        </w:rPr>
        <w:t>соревнований</w:t>
      </w:r>
      <w:r w:rsidRPr="006648A4">
        <w:rPr>
          <w:rFonts w:eastAsia="Times New Roman" w:cs="Times New Roman"/>
          <w:color w:val="auto"/>
          <w:szCs w:val="28"/>
        </w:rPr>
        <w:t> определяется допуск спортсменов к соревнованиям и по медицинским показаниям спортсменам оказывается медицинская помощь.</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bCs/>
          <w:color w:val="auto"/>
          <w:szCs w:val="28"/>
        </w:rPr>
        <w:t xml:space="preserve">Допуск спортсмена к соревнованиям </w:t>
      </w:r>
      <w:r w:rsidRPr="006648A4">
        <w:rPr>
          <w:rFonts w:eastAsia="Times New Roman" w:cs="Times New Roman"/>
          <w:color w:val="auto"/>
          <w:szCs w:val="28"/>
        </w:rPr>
        <w:t xml:space="preserve">осуществляет комиссия по допуску участников (далее </w:t>
      </w:r>
      <w:r w:rsidR="00E32D90" w:rsidRPr="006648A4">
        <w:rPr>
          <w:rFonts w:eastAsia="Times New Roman" w:cs="Times New Roman"/>
          <w:color w:val="auto"/>
          <w:szCs w:val="28"/>
        </w:rPr>
        <w:t>–</w:t>
      </w:r>
      <w:r w:rsidRPr="006648A4">
        <w:rPr>
          <w:rFonts w:eastAsia="Times New Roman" w:cs="Times New Roman"/>
          <w:color w:val="auto"/>
          <w:szCs w:val="28"/>
        </w:rPr>
        <w:t xml:space="preserve"> комиссия</w:t>
      </w:r>
      <w:r w:rsidR="00E32D90" w:rsidRPr="006648A4">
        <w:rPr>
          <w:rFonts w:eastAsia="Times New Roman" w:cs="Times New Roman"/>
          <w:color w:val="auto"/>
          <w:szCs w:val="28"/>
        </w:rPr>
        <w:t>)</w:t>
      </w:r>
      <w:r w:rsidRPr="006648A4">
        <w:rPr>
          <w:rFonts w:eastAsia="Times New Roman" w:cs="Times New Roman"/>
          <w:color w:val="auto"/>
          <w:szCs w:val="28"/>
        </w:rPr>
        <w:t>, в состав которой входит главный врач соревнований.</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color w:val="auto"/>
          <w:szCs w:val="28"/>
        </w:rPr>
        <w:t xml:space="preserve">Врачи, участвующие в работе комиссии, проверяют предоставляемые спортсменами (представителями команд) медицинские заключения о допуске к участию в </w:t>
      </w:r>
      <w:r w:rsidR="005E4E30" w:rsidRPr="006648A4">
        <w:rPr>
          <w:rFonts w:eastAsia="Times New Roman" w:cs="Times New Roman"/>
          <w:color w:val="auto"/>
          <w:szCs w:val="28"/>
        </w:rPr>
        <w:t xml:space="preserve">спортивных </w:t>
      </w:r>
      <w:r w:rsidRPr="006648A4">
        <w:rPr>
          <w:rFonts w:eastAsia="Times New Roman" w:cs="Times New Roman"/>
          <w:color w:val="auto"/>
          <w:szCs w:val="28"/>
        </w:rPr>
        <w:t xml:space="preserve">соревнованиях, определяют соответствие возраста спортсмена </w:t>
      </w:r>
      <w:r w:rsidR="005E4E30" w:rsidRPr="006648A4">
        <w:rPr>
          <w:rFonts w:eastAsia="Times New Roman" w:cs="Times New Roman"/>
          <w:color w:val="auto"/>
          <w:szCs w:val="28"/>
        </w:rPr>
        <w:t>п</w:t>
      </w:r>
      <w:r w:rsidRPr="006648A4">
        <w:rPr>
          <w:rFonts w:eastAsia="Times New Roman" w:cs="Times New Roman"/>
          <w:color w:val="auto"/>
          <w:szCs w:val="28"/>
        </w:rPr>
        <w:t>оложению о соревнованиях. Спортсмены не допускаются к участию в соревнованиях в случаях отсутствия медицинского заключения или содержащего неполную информацию.</w:t>
      </w:r>
    </w:p>
    <w:p w:rsidR="005B6465" w:rsidRPr="006648A4" w:rsidRDefault="005B6465" w:rsidP="00E55BA8">
      <w:pPr>
        <w:spacing w:line="276" w:lineRule="auto"/>
        <w:ind w:firstLine="567"/>
        <w:rPr>
          <w:rFonts w:eastAsia="Times New Roman" w:cs="Times New Roman"/>
          <w:bCs/>
          <w:color w:val="auto"/>
          <w:szCs w:val="28"/>
        </w:rPr>
      </w:pPr>
      <w:r w:rsidRPr="006648A4">
        <w:rPr>
          <w:rFonts w:eastAsia="Times New Roman" w:cs="Times New Roman"/>
          <w:bCs/>
          <w:color w:val="auto"/>
          <w:szCs w:val="28"/>
        </w:rPr>
        <w:t>Оказание медицинской помощи</w:t>
      </w:r>
      <w:r w:rsidRPr="006648A4">
        <w:rPr>
          <w:rFonts w:eastAsia="Times New Roman" w:cs="Times New Roman"/>
          <w:color w:val="auto"/>
          <w:szCs w:val="28"/>
        </w:rPr>
        <w:t xml:space="preserve"> в случае возникновения травм у спортсменов при проведении спортивных соревнований проводится медицинским персоналом </w:t>
      </w:r>
      <w:r w:rsidRPr="006648A4">
        <w:rPr>
          <w:rFonts w:eastAsia="Times New Roman" w:cs="Times New Roman"/>
          <w:color w:val="auto"/>
          <w:szCs w:val="28"/>
        </w:rPr>
        <w:lastRenderedPageBreak/>
        <w:t>соревнований в месте получения травмы. В случае если объем оказываемой медицинской помощи является недостаточным или при отсутствии соответствующего эффекта при проведении медицинских мероприятий</w:t>
      </w:r>
      <w:r w:rsidR="00E340F5" w:rsidRPr="006648A4">
        <w:rPr>
          <w:rFonts w:eastAsia="Times New Roman" w:cs="Times New Roman"/>
          <w:color w:val="auto"/>
          <w:szCs w:val="28"/>
        </w:rPr>
        <w:t>,</w:t>
      </w:r>
      <w:r w:rsidRPr="006648A4">
        <w:rPr>
          <w:rFonts w:eastAsia="Times New Roman" w:cs="Times New Roman"/>
          <w:color w:val="auto"/>
          <w:szCs w:val="28"/>
        </w:rPr>
        <w:t xml:space="preserve"> пострадавшего доставляют в ближайший медицинский пункт объекта спорта. При необходимости пострадавший транспортируется бригадой скорой помощи в медицинскую организацию для оказания ему специализированной медицинской помощи.</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bCs/>
          <w:color w:val="auto"/>
          <w:szCs w:val="28"/>
        </w:rPr>
        <w:t>Вр</w:t>
      </w:r>
      <w:r w:rsidRPr="006648A4">
        <w:rPr>
          <w:rFonts w:eastAsia="Times New Roman" w:cs="Times New Roman"/>
          <w:color w:val="auto"/>
          <w:szCs w:val="28"/>
        </w:rPr>
        <w:t>ачебная бригада организует работу в зависимости от количества участников соревнований, вида спорта, специфики проведения, условий проведения соревнований, а также от количества прогнозируемых обращений по медицинским показаниям (заболеваемости и спортивным травмам, видам предполагаемых нозологических форм заболеваний).</w:t>
      </w:r>
    </w:p>
    <w:p w:rsidR="005B6465" w:rsidRPr="006648A4" w:rsidRDefault="00721A86" w:rsidP="00E55BA8">
      <w:pPr>
        <w:spacing w:line="276" w:lineRule="auto"/>
        <w:ind w:firstLine="567"/>
        <w:rPr>
          <w:rFonts w:eastAsia="Times New Roman" w:cs="Times New Roman"/>
          <w:color w:val="auto"/>
          <w:szCs w:val="28"/>
        </w:rPr>
      </w:pPr>
      <w:r w:rsidRPr="006648A4">
        <w:rPr>
          <w:rFonts w:eastAsia="Times New Roman" w:cs="Times New Roman"/>
          <w:color w:val="auto"/>
          <w:szCs w:val="28"/>
        </w:rPr>
        <w:t>Все случаи</w:t>
      </w:r>
      <w:r w:rsidR="005B6465" w:rsidRPr="006648A4">
        <w:rPr>
          <w:rFonts w:eastAsia="Times New Roman" w:cs="Times New Roman"/>
          <w:color w:val="auto"/>
          <w:szCs w:val="28"/>
        </w:rPr>
        <w:t xml:space="preserve"> оказания медицинской помощи при проведении спортивных соревнований регистрируются в первичной медицинской документации: в журнале регистрации медицинской помощи, оказываемой на занятиях физической культуры и спортивных мероприятиях, в извещении о спортивной травме.</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color w:val="auto"/>
          <w:szCs w:val="28"/>
        </w:rPr>
        <w:t>Во всех случаях оказания медицинской помощи спортсменам информация доводится до главного судьи и главного врача соревнований, о случаях госпитализации спортсменов информация поступает немедленно.</w:t>
      </w:r>
    </w:p>
    <w:p w:rsidR="005B6465"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color w:val="auto"/>
          <w:szCs w:val="28"/>
        </w:rPr>
        <w:t>Все жалобы на оказание медицинской помощи при проведении спортивных соревнований подаются в письменной форме главному врачу соревнований.</w:t>
      </w:r>
    </w:p>
    <w:p w:rsidR="00FF1F75" w:rsidRPr="006648A4" w:rsidRDefault="00FF1F75" w:rsidP="00E55BA8">
      <w:pPr>
        <w:spacing w:line="276" w:lineRule="auto"/>
        <w:ind w:firstLine="567"/>
        <w:rPr>
          <w:rFonts w:eastAsia="Times New Roman" w:cs="Times New Roman"/>
          <w:color w:val="auto"/>
          <w:szCs w:val="28"/>
        </w:rPr>
      </w:pPr>
      <w:r w:rsidRPr="006648A4">
        <w:rPr>
          <w:rFonts w:eastAsia="Times New Roman" w:cs="Times New Roman"/>
          <w:color w:val="auto"/>
          <w:szCs w:val="28"/>
        </w:rPr>
        <w:t>При необходимости расследования несчастных случаев при проведении спортивных соревнований следует руководствоваться приказом Минспорта России от 13.07.2016 № 808 «Об утверждении порядка расследования и учета несчастных случаев, происшедших с лицами, проходящими спортивную подготовку».</w:t>
      </w:r>
    </w:p>
    <w:p w:rsidR="00587834" w:rsidRPr="006648A4" w:rsidRDefault="005B6465" w:rsidP="00E55BA8">
      <w:pPr>
        <w:spacing w:line="276" w:lineRule="auto"/>
        <w:ind w:firstLine="567"/>
        <w:rPr>
          <w:rFonts w:eastAsia="Times New Roman" w:cs="Times New Roman"/>
          <w:color w:val="auto"/>
          <w:szCs w:val="28"/>
        </w:rPr>
      </w:pPr>
      <w:r w:rsidRPr="006648A4">
        <w:rPr>
          <w:rFonts w:eastAsia="Times New Roman" w:cs="Times New Roman"/>
          <w:bCs/>
          <w:color w:val="auto"/>
          <w:szCs w:val="28"/>
        </w:rPr>
        <w:t>На заключительном этапе оказания медицинской помощи</w:t>
      </w:r>
      <w:r w:rsidRPr="006648A4">
        <w:rPr>
          <w:rFonts w:eastAsia="Times New Roman" w:cs="Times New Roman"/>
          <w:color w:val="auto"/>
          <w:szCs w:val="28"/>
        </w:rPr>
        <w:t> при проведении спортивных соревнований главным врачом соревнований составляется отчет, который направляется главному судье соревнований, в орган исполнительной власти субъекта Российской Федерации в сфере здравоохранения, во врачебно-физкультурный диспансер субъекта Российской Федерации. Отчет содержит следующие сведения: количество участников соревнований, характеристика условий и мест проведения соревнований, число обращений за медицинской помощью, число госпитализированных, причины госпитализации, виды оказанной медицинской помощи, результаты.</w:t>
      </w:r>
    </w:p>
    <w:p w:rsidR="0058730C" w:rsidRPr="006648A4" w:rsidRDefault="00F628BF" w:rsidP="00E55BA8">
      <w:pPr>
        <w:pStyle w:val="1"/>
        <w:spacing w:line="276" w:lineRule="auto"/>
        <w:jc w:val="center"/>
        <w:rPr>
          <w:rFonts w:ascii="Times New Roman" w:hAnsi="Times New Roman" w:cs="Times New Roman"/>
          <w:b/>
          <w:color w:val="auto"/>
          <w:sz w:val="28"/>
        </w:rPr>
      </w:pPr>
      <w:bookmarkStart w:id="11" w:name="_Toc13215942"/>
      <w:r w:rsidRPr="006648A4">
        <w:rPr>
          <w:rFonts w:ascii="Times New Roman" w:hAnsi="Times New Roman" w:cs="Times New Roman"/>
          <w:b/>
          <w:color w:val="auto"/>
          <w:sz w:val="28"/>
        </w:rPr>
        <w:t>1.5</w:t>
      </w:r>
      <w:r w:rsidR="00673DAD" w:rsidRPr="006648A4">
        <w:rPr>
          <w:rFonts w:ascii="Times New Roman" w:hAnsi="Times New Roman" w:cs="Times New Roman"/>
          <w:b/>
          <w:color w:val="auto"/>
          <w:sz w:val="28"/>
        </w:rPr>
        <w:t>.</w:t>
      </w:r>
      <w:r w:rsidRPr="006648A4">
        <w:rPr>
          <w:rFonts w:ascii="Times New Roman" w:hAnsi="Times New Roman" w:cs="Times New Roman"/>
          <w:b/>
          <w:color w:val="auto"/>
          <w:sz w:val="28"/>
        </w:rPr>
        <w:t xml:space="preserve"> Порядок финансирования и нормы расход</w:t>
      </w:r>
      <w:r w:rsidR="0051633D" w:rsidRPr="006648A4">
        <w:rPr>
          <w:rFonts w:ascii="Times New Roman" w:hAnsi="Times New Roman" w:cs="Times New Roman"/>
          <w:b/>
          <w:color w:val="auto"/>
          <w:sz w:val="28"/>
        </w:rPr>
        <w:t>ов</w:t>
      </w:r>
      <w:r w:rsidRPr="006648A4">
        <w:rPr>
          <w:rFonts w:ascii="Times New Roman" w:hAnsi="Times New Roman" w:cs="Times New Roman"/>
          <w:b/>
          <w:color w:val="auto"/>
          <w:sz w:val="28"/>
        </w:rPr>
        <w:t xml:space="preserve"> на проведение первенств России</w:t>
      </w:r>
      <w:r w:rsidR="003D0599" w:rsidRPr="006648A4">
        <w:rPr>
          <w:rFonts w:ascii="Times New Roman" w:hAnsi="Times New Roman" w:cs="Times New Roman"/>
          <w:b/>
          <w:color w:val="auto"/>
          <w:sz w:val="28"/>
        </w:rPr>
        <w:t>, спартакиад</w:t>
      </w:r>
      <w:r w:rsidRPr="006648A4">
        <w:rPr>
          <w:rFonts w:ascii="Times New Roman" w:hAnsi="Times New Roman" w:cs="Times New Roman"/>
          <w:b/>
          <w:color w:val="auto"/>
          <w:sz w:val="28"/>
        </w:rPr>
        <w:t xml:space="preserve"> и других официальных всероссийских и межрегиональных спортивных соревнований</w:t>
      </w:r>
      <w:r w:rsidR="0099223E" w:rsidRPr="006648A4">
        <w:rPr>
          <w:rFonts w:ascii="Times New Roman" w:hAnsi="Times New Roman" w:cs="Times New Roman"/>
          <w:b/>
          <w:color w:val="auto"/>
          <w:sz w:val="28"/>
        </w:rPr>
        <w:t>, в том числе по адаптивным видам спорта</w:t>
      </w:r>
      <w:r w:rsidR="00AF1B2B" w:rsidRPr="006648A4">
        <w:rPr>
          <w:rFonts w:ascii="Times New Roman" w:hAnsi="Times New Roman" w:cs="Times New Roman"/>
          <w:b/>
          <w:color w:val="auto"/>
          <w:sz w:val="28"/>
        </w:rPr>
        <w:t>.</w:t>
      </w:r>
      <w:bookmarkEnd w:id="11"/>
    </w:p>
    <w:p w:rsidR="00B93CBE" w:rsidRPr="006648A4" w:rsidRDefault="00B93CBE" w:rsidP="00E55BA8">
      <w:pPr>
        <w:spacing w:line="276" w:lineRule="auto"/>
      </w:pPr>
    </w:p>
    <w:p w:rsidR="005B6465" w:rsidRPr="006648A4" w:rsidRDefault="005B6465" w:rsidP="00E55BA8">
      <w:pPr>
        <w:spacing w:line="276" w:lineRule="auto"/>
        <w:ind w:firstLine="567"/>
        <w:rPr>
          <w:rFonts w:cs="Times New Roman"/>
          <w:color w:val="auto"/>
          <w:szCs w:val="28"/>
        </w:rPr>
      </w:pPr>
      <w:r w:rsidRPr="006648A4">
        <w:rPr>
          <w:rFonts w:cs="Times New Roman"/>
          <w:color w:val="auto"/>
          <w:szCs w:val="28"/>
        </w:rPr>
        <w:t xml:space="preserve">Минспорт России осуществляет финансовое обеспечение первенств России и </w:t>
      </w:r>
      <w:r w:rsidRPr="006648A4">
        <w:rPr>
          <w:rFonts w:cs="Times New Roman"/>
          <w:color w:val="auto"/>
          <w:szCs w:val="28"/>
        </w:rPr>
        <w:lastRenderedPageBreak/>
        <w:t>других официальных всероссийских спортивных соревнований в пределах бюджетных ассигнований, утвержденных Минспорту России на эти цели в федеральном законе о федеральном бюджете на очередной финансовый год и на плановый период в соответствии с Порядком финансирования за счет средств федерального бюджета</w:t>
      </w:r>
      <w:r w:rsidR="0071586A" w:rsidRPr="006648A4">
        <w:rPr>
          <w:rFonts w:cs="Times New Roman"/>
          <w:color w:val="auto"/>
          <w:szCs w:val="28"/>
        </w:rPr>
        <w:t xml:space="preserve"> (приказ Минспорта России от 30.03.2015 № 282 «Об утверждении Порядка финансирования за счет средств федерального бюджета физкультурных мероприятий и спортивных мероприятий, включенных в </w:t>
      </w:r>
      <w:r w:rsidR="00FE07EF" w:rsidRPr="006648A4">
        <w:rPr>
          <w:rFonts w:cs="Times New Roman"/>
          <w:color w:val="auto"/>
          <w:szCs w:val="28"/>
        </w:rPr>
        <w:t>Единый календарный план межрегиональных, всероссийских и международных физкультурных мероприятий и спортивных мероприятий</w:t>
      </w:r>
      <w:r w:rsidR="0071586A" w:rsidRPr="006648A4">
        <w:rPr>
          <w:rFonts w:cs="Times New Roman"/>
          <w:color w:val="auto"/>
          <w:szCs w:val="28"/>
        </w:rPr>
        <w:t>»</w:t>
      </w:r>
      <w:r w:rsidR="00A87226" w:rsidRPr="006648A4">
        <w:rPr>
          <w:rFonts w:cs="Times New Roman"/>
          <w:color w:val="auto"/>
          <w:szCs w:val="28"/>
        </w:rPr>
        <w:t>) (далее – Приказ № 282)</w:t>
      </w:r>
      <w:r w:rsidRPr="006648A4">
        <w:rPr>
          <w:rFonts w:cs="Times New Roman"/>
          <w:color w:val="auto"/>
          <w:szCs w:val="28"/>
        </w:rPr>
        <w:t xml:space="preserve"> и Нормами расходов средств на проведение спортивных мероприятий, включенных в </w:t>
      </w:r>
      <w:r w:rsidR="00FE07EF" w:rsidRPr="006648A4">
        <w:rPr>
          <w:rFonts w:cs="Times New Roman"/>
          <w:color w:val="auto"/>
          <w:szCs w:val="28"/>
        </w:rPr>
        <w:t>ЕКП</w:t>
      </w:r>
      <w:r w:rsidR="00721A86" w:rsidRPr="006648A4">
        <w:rPr>
          <w:rFonts w:cs="Times New Roman"/>
          <w:color w:val="auto"/>
          <w:szCs w:val="28"/>
        </w:rPr>
        <w:t>, утвержденными п</w:t>
      </w:r>
      <w:r w:rsidRPr="006648A4">
        <w:rPr>
          <w:rFonts w:cs="Times New Roman"/>
          <w:color w:val="auto"/>
          <w:szCs w:val="28"/>
        </w:rPr>
        <w:t>риказом Минспорта России от 30.03.2015 № 283</w:t>
      </w:r>
      <w:r w:rsidR="00087C50" w:rsidRPr="006648A4">
        <w:rPr>
          <w:rFonts w:cs="Times New Roman"/>
          <w:color w:val="auto"/>
          <w:szCs w:val="28"/>
        </w:rPr>
        <w:br/>
      </w:r>
      <w:r w:rsidRPr="006648A4">
        <w:rPr>
          <w:rFonts w:cs="Times New Roman"/>
          <w:color w:val="auto"/>
          <w:szCs w:val="28"/>
        </w:rPr>
        <w:t>«Об утверждении Норм расходов средств на проведение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w:t>
      </w:r>
      <w:r w:rsidR="00D704EA" w:rsidRPr="006648A4">
        <w:rPr>
          <w:rFonts w:cs="Times New Roman"/>
          <w:color w:val="auto"/>
          <w:szCs w:val="28"/>
        </w:rPr>
        <w:t xml:space="preserve"> (далее – Приказ № 283)</w:t>
      </w:r>
      <w:r w:rsidRPr="006648A4">
        <w:rPr>
          <w:rFonts w:cs="Times New Roman"/>
          <w:color w:val="auto"/>
          <w:szCs w:val="28"/>
        </w:rPr>
        <w:t>.</w:t>
      </w:r>
      <w:r w:rsidR="0085148F" w:rsidRPr="006648A4">
        <w:rPr>
          <w:rFonts w:cs="Times New Roman"/>
          <w:color w:val="auto"/>
          <w:szCs w:val="28"/>
        </w:rPr>
        <w:t xml:space="preserve"> Расходы по направлению и командированию (проезд, питание, проживание и страхование) участников соревнований обеспечивают командирующие организации</w:t>
      </w:r>
      <w:r w:rsidR="00683AFE" w:rsidRPr="006648A4">
        <w:rPr>
          <w:rFonts w:cs="Times New Roman"/>
          <w:color w:val="auto"/>
          <w:szCs w:val="28"/>
        </w:rPr>
        <w:t xml:space="preserve">, кроме спартакиад и </w:t>
      </w:r>
      <w:r w:rsidR="0085148F" w:rsidRPr="006648A4">
        <w:rPr>
          <w:rFonts w:cs="Times New Roman"/>
          <w:color w:val="auto"/>
          <w:szCs w:val="28"/>
        </w:rPr>
        <w:t>.</w:t>
      </w:r>
    </w:p>
    <w:p w:rsidR="005B6465" w:rsidRPr="006648A4" w:rsidRDefault="005B6465" w:rsidP="00E55BA8">
      <w:pPr>
        <w:pStyle w:val="27"/>
        <w:spacing w:line="276" w:lineRule="auto"/>
      </w:pPr>
      <w:r w:rsidRPr="006648A4">
        <w:t>Финансирование Всероссийских Спартакиад на финальных этапах, в том числе расходы по оплате питания и про</w:t>
      </w:r>
      <w:r w:rsidR="00721A86" w:rsidRPr="006648A4">
        <w:t>живания участников соревнований</w:t>
      </w:r>
      <w:r w:rsidRPr="006648A4">
        <w:t xml:space="preserve"> осуществляет Минспорт России</w:t>
      </w:r>
      <w:r w:rsidR="00D967BF" w:rsidRPr="006648A4">
        <w:t xml:space="preserve"> в соответствии с Порядком финансирования за счет средств федерального бюджета и Нормами расходов средств на проведение физкультурных и спортивных мероприятий</w:t>
      </w:r>
      <w:r w:rsidRPr="006648A4">
        <w:t>. Проезд спортивных сборных команд субъектов Российской Федерации до места проведения соревнований и обратно обеспечивают командирующие организации.</w:t>
      </w:r>
    </w:p>
    <w:p w:rsidR="005764F1" w:rsidRPr="006648A4" w:rsidRDefault="005B6465" w:rsidP="00E55BA8">
      <w:pPr>
        <w:spacing w:line="276" w:lineRule="auto"/>
        <w:ind w:firstLine="567"/>
        <w:rPr>
          <w:rFonts w:cs="Times New Roman"/>
          <w:color w:val="auto"/>
          <w:szCs w:val="28"/>
        </w:rPr>
      </w:pPr>
      <w:r w:rsidRPr="006648A4">
        <w:rPr>
          <w:rFonts w:cs="Times New Roman"/>
          <w:color w:val="auto"/>
          <w:szCs w:val="28"/>
        </w:rPr>
        <w:t>Финансовое обеспечение, связанное с организационными расходами по подготовке и проведению межрегиональных спортивных соревнований</w:t>
      </w:r>
      <w:r w:rsidR="00D967BF" w:rsidRPr="006648A4">
        <w:rPr>
          <w:rFonts w:cs="Times New Roman"/>
          <w:color w:val="auto"/>
          <w:szCs w:val="28"/>
        </w:rPr>
        <w:t xml:space="preserve"> (первенства федеральных округов, двух и более федеральных округов (зональные соревнования)</w:t>
      </w:r>
      <w:r w:rsidR="00075088" w:rsidRPr="006648A4">
        <w:rPr>
          <w:rFonts w:cs="Times New Roman"/>
          <w:color w:val="auto"/>
          <w:szCs w:val="28"/>
        </w:rPr>
        <w:t>)</w:t>
      </w:r>
      <w:r w:rsidRPr="006648A4">
        <w:rPr>
          <w:rFonts w:cs="Times New Roman"/>
          <w:color w:val="auto"/>
          <w:szCs w:val="28"/>
        </w:rPr>
        <w:t>, осуществляется за счет средств бюджетов субъектов Российской Федерации, бюджетов муниципальных образований и внебюджетных средств других участвующих организаций. Расходы по</w:t>
      </w:r>
      <w:r w:rsidR="00C838E8" w:rsidRPr="006648A4">
        <w:rPr>
          <w:rFonts w:cs="Times New Roman"/>
          <w:color w:val="auto"/>
          <w:szCs w:val="28"/>
        </w:rPr>
        <w:t xml:space="preserve"> направлению и</w:t>
      </w:r>
      <w:r w:rsidRPr="006648A4">
        <w:rPr>
          <w:rFonts w:cs="Times New Roman"/>
          <w:color w:val="auto"/>
          <w:szCs w:val="28"/>
        </w:rPr>
        <w:t xml:space="preserve"> командированию (проезд, питание, проживание и страхование) участников соревнований обеспечивают командирующие организации.</w:t>
      </w:r>
      <w:r w:rsidR="00A5204E" w:rsidRPr="006648A4">
        <w:rPr>
          <w:rFonts w:cs="Times New Roman"/>
          <w:color w:val="auto"/>
          <w:szCs w:val="28"/>
        </w:rPr>
        <w:t xml:space="preserve"> </w:t>
      </w:r>
    </w:p>
    <w:p w:rsidR="00A5204E" w:rsidRPr="006648A4" w:rsidRDefault="00A5204E" w:rsidP="00E55BA8">
      <w:pPr>
        <w:spacing w:line="276" w:lineRule="auto"/>
        <w:ind w:firstLine="567"/>
        <w:rPr>
          <w:rFonts w:cs="Times New Roman"/>
          <w:color w:val="auto"/>
          <w:shd w:val="clear" w:color="auto" w:fill="FFFFFF"/>
        </w:rPr>
      </w:pPr>
      <w:r w:rsidRPr="006648A4">
        <w:rPr>
          <w:rFonts w:cs="Times New Roman"/>
          <w:color w:val="auto"/>
          <w:szCs w:val="28"/>
        </w:rPr>
        <w:t>В соответстви</w:t>
      </w:r>
      <w:r w:rsidR="004969C2" w:rsidRPr="006648A4">
        <w:rPr>
          <w:rFonts w:cs="Times New Roman"/>
          <w:color w:val="auto"/>
          <w:szCs w:val="28"/>
        </w:rPr>
        <w:t xml:space="preserve">и с пунктом 2 части 2 статьи 8 </w:t>
      </w:r>
      <w:r w:rsidRPr="006648A4">
        <w:rPr>
          <w:rFonts w:cs="Times New Roman"/>
          <w:color w:val="auto"/>
          <w:szCs w:val="28"/>
        </w:rPr>
        <w:t xml:space="preserve">Закона № 329-ФЗ </w:t>
      </w:r>
      <w:r w:rsidRPr="006648A4">
        <w:rPr>
          <w:rFonts w:cs="Times New Roman"/>
          <w:color w:val="auto"/>
          <w:shd w:val="clear" w:color="auto" w:fill="FFFFFF"/>
        </w:rPr>
        <w:t>органы государственной власти субъектов Российской Федерации вправе участвовать в организации и проведении всероссийских спортивных соревнований, проводимых на территориях субъектов Российской Федерации.</w:t>
      </w:r>
    </w:p>
    <w:p w:rsidR="00914746" w:rsidRPr="006648A4" w:rsidRDefault="00914746" w:rsidP="00E55BA8">
      <w:pPr>
        <w:spacing w:line="276" w:lineRule="auto"/>
        <w:ind w:firstLine="567"/>
        <w:rPr>
          <w:rFonts w:cs="Times New Roman"/>
          <w:color w:val="auto"/>
          <w:szCs w:val="28"/>
        </w:rPr>
      </w:pPr>
      <w:r w:rsidRPr="006648A4">
        <w:rPr>
          <w:rFonts w:cs="Times New Roman"/>
          <w:color w:val="auto"/>
          <w:szCs w:val="28"/>
        </w:rPr>
        <w:t xml:space="preserve">В целях необходимого соблюдения использования норм расходов федерального бюджета и целевого использования средств на проведение первенств России и Всероссийских </w:t>
      </w:r>
      <w:r w:rsidR="004F534C" w:rsidRPr="006648A4">
        <w:rPr>
          <w:rFonts w:cs="Times New Roman"/>
          <w:color w:val="auto"/>
          <w:szCs w:val="28"/>
        </w:rPr>
        <w:t xml:space="preserve"> с</w:t>
      </w:r>
      <w:r w:rsidRPr="006648A4">
        <w:rPr>
          <w:rFonts w:cs="Times New Roman"/>
          <w:color w:val="auto"/>
          <w:szCs w:val="28"/>
        </w:rPr>
        <w:t>партакиад</w:t>
      </w:r>
      <w:r w:rsidR="00C52F58" w:rsidRPr="006648A4">
        <w:rPr>
          <w:rFonts w:cs="Times New Roman"/>
          <w:color w:val="auto"/>
          <w:szCs w:val="28"/>
        </w:rPr>
        <w:t xml:space="preserve"> (Приказы Минспорта России № 282 и № 283)</w:t>
      </w:r>
      <w:r w:rsidRPr="006648A4">
        <w:rPr>
          <w:rFonts w:cs="Times New Roman"/>
          <w:color w:val="auto"/>
          <w:szCs w:val="28"/>
        </w:rPr>
        <w:t xml:space="preserve">,   </w:t>
      </w:r>
      <w:r w:rsidRPr="006648A4">
        <w:rPr>
          <w:rFonts w:cs="Times New Roman"/>
          <w:color w:val="auto"/>
          <w:szCs w:val="28"/>
        </w:rPr>
        <w:lastRenderedPageBreak/>
        <w:t>общероссийские спортивные федерации или органы исполнительной власти субъектов Российской Федерации в области физической культуры и спорта направляют в ФГБУ ФЦПСР поручительные письма с наименованием проводящей организации, с которой будет заключен договор на проведение первенств России и других официальных всероссийских спортивных соревнований, с указанием следующих сведений о ней:</w:t>
      </w:r>
    </w:p>
    <w:p w:rsidR="00914746" w:rsidRPr="006648A4" w:rsidRDefault="00914746" w:rsidP="00E55BA8">
      <w:pPr>
        <w:pStyle w:val="2f"/>
        <w:numPr>
          <w:ilvl w:val="0"/>
          <w:numId w:val="17"/>
        </w:numPr>
        <w:spacing w:after="0" w:line="276" w:lineRule="auto"/>
        <w:ind w:left="0" w:firstLine="567"/>
        <w:rPr>
          <w:rFonts w:cs="Times New Roman"/>
          <w:color w:val="auto"/>
          <w:szCs w:val="28"/>
        </w:rPr>
      </w:pPr>
      <w:r w:rsidRPr="006648A4">
        <w:rPr>
          <w:rFonts w:cs="Times New Roman"/>
          <w:color w:val="auto"/>
          <w:szCs w:val="28"/>
        </w:rPr>
        <w:t>полное наименование организации;</w:t>
      </w:r>
    </w:p>
    <w:p w:rsidR="00914746" w:rsidRPr="006648A4" w:rsidRDefault="00914746" w:rsidP="00E55BA8">
      <w:pPr>
        <w:pStyle w:val="2f"/>
        <w:numPr>
          <w:ilvl w:val="0"/>
          <w:numId w:val="17"/>
        </w:numPr>
        <w:spacing w:after="0" w:line="276" w:lineRule="auto"/>
        <w:ind w:left="0" w:firstLine="567"/>
        <w:rPr>
          <w:rFonts w:cs="Times New Roman"/>
          <w:color w:val="auto"/>
          <w:szCs w:val="28"/>
        </w:rPr>
      </w:pPr>
      <w:r w:rsidRPr="006648A4">
        <w:rPr>
          <w:rFonts w:cs="Times New Roman"/>
          <w:color w:val="auto"/>
          <w:szCs w:val="28"/>
        </w:rPr>
        <w:t>реквизиты организации;</w:t>
      </w:r>
    </w:p>
    <w:p w:rsidR="00914746" w:rsidRPr="006648A4" w:rsidRDefault="00914746" w:rsidP="00E55BA8">
      <w:pPr>
        <w:pStyle w:val="2f"/>
        <w:numPr>
          <w:ilvl w:val="0"/>
          <w:numId w:val="17"/>
        </w:numPr>
        <w:spacing w:after="0" w:line="276" w:lineRule="auto"/>
        <w:ind w:left="0" w:firstLine="567"/>
        <w:rPr>
          <w:rFonts w:cs="Times New Roman"/>
          <w:color w:val="auto"/>
          <w:szCs w:val="28"/>
        </w:rPr>
      </w:pPr>
      <w:r w:rsidRPr="006648A4">
        <w:rPr>
          <w:rFonts w:cs="Times New Roman"/>
          <w:color w:val="auto"/>
          <w:szCs w:val="28"/>
        </w:rPr>
        <w:t>юридический и фактический адреса;</w:t>
      </w:r>
    </w:p>
    <w:p w:rsidR="00914746" w:rsidRPr="006648A4" w:rsidRDefault="00914746" w:rsidP="00E55BA8">
      <w:pPr>
        <w:pStyle w:val="2f"/>
        <w:numPr>
          <w:ilvl w:val="0"/>
          <w:numId w:val="17"/>
        </w:numPr>
        <w:spacing w:after="0" w:line="276" w:lineRule="auto"/>
        <w:ind w:left="0" w:firstLine="567"/>
        <w:rPr>
          <w:rFonts w:cs="Times New Roman"/>
          <w:color w:val="auto"/>
          <w:szCs w:val="28"/>
        </w:rPr>
      </w:pPr>
      <w:r w:rsidRPr="006648A4">
        <w:rPr>
          <w:rFonts w:cs="Times New Roman"/>
          <w:color w:val="auto"/>
          <w:szCs w:val="28"/>
        </w:rPr>
        <w:t>контактные телефоны, электронная почта;</w:t>
      </w:r>
    </w:p>
    <w:p w:rsidR="00914746" w:rsidRPr="006648A4" w:rsidRDefault="00914746" w:rsidP="00E55BA8">
      <w:pPr>
        <w:pStyle w:val="2f"/>
        <w:numPr>
          <w:ilvl w:val="0"/>
          <w:numId w:val="17"/>
        </w:numPr>
        <w:spacing w:after="0" w:line="276" w:lineRule="auto"/>
        <w:ind w:left="0" w:firstLine="567"/>
        <w:rPr>
          <w:rFonts w:cs="Times New Roman"/>
          <w:color w:val="auto"/>
          <w:szCs w:val="28"/>
        </w:rPr>
      </w:pPr>
      <w:r w:rsidRPr="006648A4">
        <w:rPr>
          <w:rFonts w:cs="Times New Roman"/>
          <w:color w:val="auto"/>
          <w:szCs w:val="28"/>
        </w:rPr>
        <w:t>ФИО руководителя и главного бухгалтера.</w:t>
      </w:r>
    </w:p>
    <w:p w:rsidR="00914746" w:rsidRPr="006648A4" w:rsidRDefault="00914746" w:rsidP="00E55BA8">
      <w:pPr>
        <w:spacing w:line="276" w:lineRule="auto"/>
        <w:ind w:firstLine="567"/>
        <w:rPr>
          <w:rFonts w:cs="Times New Roman"/>
          <w:color w:val="auto"/>
          <w:szCs w:val="28"/>
        </w:rPr>
      </w:pPr>
      <w:r w:rsidRPr="006648A4">
        <w:rPr>
          <w:rFonts w:cs="Times New Roman"/>
          <w:color w:val="auto"/>
          <w:szCs w:val="28"/>
        </w:rPr>
        <w:t>Одновременно подаются заявки на финансирование спортивных мероприятий по видам спорта в пределах выделенных Минспортом России лимитов. При подаче заявки учитывается, что смета утверждается при условии выполнения следующих требований:</w:t>
      </w:r>
    </w:p>
    <w:p w:rsidR="00914746" w:rsidRPr="006648A4" w:rsidRDefault="00914746" w:rsidP="00E55BA8">
      <w:pPr>
        <w:pStyle w:val="2f"/>
        <w:numPr>
          <w:ilvl w:val="0"/>
          <w:numId w:val="17"/>
        </w:numPr>
        <w:spacing w:after="0" w:line="276" w:lineRule="auto"/>
        <w:ind w:left="0" w:firstLine="567"/>
        <w:rPr>
          <w:rFonts w:cs="Times New Roman"/>
          <w:color w:val="auto"/>
          <w:szCs w:val="28"/>
        </w:rPr>
      </w:pPr>
      <w:r w:rsidRPr="006648A4">
        <w:rPr>
          <w:rFonts w:cs="Times New Roman"/>
          <w:color w:val="auto"/>
          <w:szCs w:val="28"/>
        </w:rPr>
        <w:t>к статье расходов «Оплата работы судей» прилагаются судейские книжки/приказы в соответствии с Положением о спортивных судьях, утвержденным приказом Минспорта России от 28.02.2017 № 134;</w:t>
      </w:r>
    </w:p>
    <w:p w:rsidR="00914746" w:rsidRPr="006648A4" w:rsidRDefault="00914746" w:rsidP="00E55BA8">
      <w:pPr>
        <w:pStyle w:val="2f"/>
        <w:numPr>
          <w:ilvl w:val="0"/>
          <w:numId w:val="17"/>
        </w:numPr>
        <w:spacing w:after="0" w:line="276" w:lineRule="auto"/>
        <w:ind w:left="0" w:firstLine="567"/>
        <w:rPr>
          <w:rFonts w:cs="Times New Roman"/>
          <w:color w:val="auto"/>
          <w:szCs w:val="28"/>
        </w:rPr>
      </w:pPr>
      <w:r w:rsidRPr="006648A4">
        <w:rPr>
          <w:rFonts w:cs="Times New Roman"/>
          <w:color w:val="auto"/>
          <w:szCs w:val="28"/>
        </w:rPr>
        <w:t>при наличии в смете статей расходов «Оплата работы судей» и/или «Проезд иногородних судей» предоставляется список судейской коллегии</w:t>
      </w:r>
      <w:r w:rsidR="00683AFE" w:rsidRPr="006648A4">
        <w:rPr>
          <w:rFonts w:cs="Times New Roman"/>
          <w:color w:val="auto"/>
          <w:szCs w:val="28"/>
        </w:rPr>
        <w:t>, согласованный ФГБУ ФЦПСР и утвержденный Федерацией</w:t>
      </w:r>
      <w:r w:rsidRPr="006648A4">
        <w:rPr>
          <w:rFonts w:cs="Times New Roman"/>
          <w:color w:val="auto"/>
          <w:szCs w:val="28"/>
        </w:rPr>
        <w:t>;</w:t>
      </w:r>
    </w:p>
    <w:p w:rsidR="00914746" w:rsidRPr="006648A4" w:rsidRDefault="00914746" w:rsidP="00E55BA8">
      <w:pPr>
        <w:pStyle w:val="2f"/>
        <w:numPr>
          <w:ilvl w:val="0"/>
          <w:numId w:val="17"/>
        </w:numPr>
        <w:spacing w:after="0" w:line="276" w:lineRule="auto"/>
        <w:ind w:left="0" w:firstLine="567"/>
        <w:rPr>
          <w:rFonts w:cs="Times New Roman"/>
          <w:color w:val="auto"/>
          <w:szCs w:val="28"/>
        </w:rPr>
      </w:pPr>
      <w:r w:rsidRPr="006648A4">
        <w:rPr>
          <w:rFonts w:cs="Times New Roman"/>
          <w:color w:val="auto"/>
          <w:szCs w:val="28"/>
        </w:rPr>
        <w:t>к статье расходов «Спортсооружения» прилагается уведомление о внесении во Всероссийский реестр объекта спорта, сертификат объекта спорта и программа мероприятий (по часам, в соответствии с использованием спортивного объекта);</w:t>
      </w:r>
    </w:p>
    <w:p w:rsidR="00914746" w:rsidRPr="006648A4" w:rsidRDefault="00914746" w:rsidP="00E55BA8">
      <w:pPr>
        <w:pStyle w:val="2f"/>
        <w:numPr>
          <w:ilvl w:val="0"/>
          <w:numId w:val="17"/>
        </w:numPr>
        <w:spacing w:after="0" w:line="276" w:lineRule="auto"/>
        <w:ind w:left="0" w:firstLine="567"/>
        <w:rPr>
          <w:rFonts w:cs="Times New Roman"/>
          <w:color w:val="auto"/>
          <w:szCs w:val="28"/>
        </w:rPr>
      </w:pPr>
      <w:r w:rsidRPr="006648A4">
        <w:rPr>
          <w:rFonts w:cs="Times New Roman"/>
          <w:color w:val="auto"/>
          <w:szCs w:val="28"/>
        </w:rPr>
        <w:t>к статье расходов «Информационно-техническое обеспечение» прилагается калькуляция затрат на ИТО и инвентарные карточки.</w:t>
      </w:r>
    </w:p>
    <w:p w:rsidR="00914746" w:rsidRPr="006648A4" w:rsidRDefault="00914746" w:rsidP="00E55BA8">
      <w:pPr>
        <w:pStyle w:val="2f"/>
        <w:spacing w:after="0" w:line="276" w:lineRule="auto"/>
        <w:ind w:left="0" w:firstLine="567"/>
        <w:rPr>
          <w:rFonts w:cs="Times New Roman"/>
          <w:color w:val="auto"/>
          <w:szCs w:val="28"/>
        </w:rPr>
      </w:pPr>
      <w:r w:rsidRPr="006648A4">
        <w:rPr>
          <w:rFonts w:cs="Times New Roman"/>
          <w:color w:val="auto"/>
          <w:szCs w:val="28"/>
        </w:rPr>
        <w:t xml:space="preserve">Преимущественно организация, осуществляющая реализацию сметы, должна быть одна. В случае разделения сметы расходов на несколько организаций по статьям расходов, смета не может быть закрыта полностью, если одна из организаций не представила финансовый отчет. </w:t>
      </w:r>
    </w:p>
    <w:p w:rsidR="00350DDD" w:rsidRPr="006648A4" w:rsidRDefault="00350DDD" w:rsidP="00E55BA8">
      <w:pPr>
        <w:spacing w:line="276" w:lineRule="auto"/>
        <w:ind w:firstLine="567"/>
        <w:rPr>
          <w:rFonts w:cs="Times New Roman"/>
          <w:color w:val="auto"/>
          <w:szCs w:val="28"/>
        </w:rPr>
      </w:pPr>
      <w:r w:rsidRPr="006648A4">
        <w:rPr>
          <w:rFonts w:cs="Times New Roman"/>
          <w:color w:val="auto"/>
          <w:szCs w:val="28"/>
        </w:rPr>
        <w:t>Для возмещения денежных средств по проведенному соревнованию, расходы которого были произведены в соответствии с утвержденной сметой, проводящая организация обязана сдать финансовый отчет (с приложением протоколов соревнований и отчетов ГСК) в течение 15 рабочих дней после завершения спортивного мероприятия по перечню, прописанному в договоре между проводящей организацией и заказчиком, в установленном порядке.</w:t>
      </w:r>
    </w:p>
    <w:p w:rsidR="0085148F" w:rsidRPr="006648A4" w:rsidRDefault="0085148F" w:rsidP="00E55BA8">
      <w:pPr>
        <w:spacing w:line="276" w:lineRule="auto"/>
        <w:ind w:firstLine="567"/>
        <w:rPr>
          <w:rFonts w:cs="Times New Roman"/>
          <w:color w:val="auto"/>
          <w:szCs w:val="28"/>
          <w:shd w:val="clear" w:color="auto" w:fill="FFFFFF"/>
        </w:rPr>
      </w:pPr>
      <w:r w:rsidRPr="006648A4">
        <w:rPr>
          <w:rFonts w:cs="Times New Roman"/>
          <w:color w:val="auto"/>
          <w:szCs w:val="28"/>
          <w:shd w:val="clear" w:color="auto" w:fill="FFFFFF"/>
        </w:rPr>
        <w:t xml:space="preserve">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w:t>
      </w:r>
      <w:r w:rsidRPr="006648A4">
        <w:rPr>
          <w:rFonts w:cs="Times New Roman"/>
          <w:color w:val="auto"/>
          <w:szCs w:val="28"/>
          <w:shd w:val="clear" w:color="auto" w:fill="FFFFFF"/>
        </w:rPr>
        <w:lastRenderedPageBreak/>
        <w:t>пользователей объектов спорта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если иное не предусмотрено законодательством Российской Федерации.</w:t>
      </w:r>
    </w:p>
    <w:p w:rsidR="00E53E9B" w:rsidRPr="006648A4" w:rsidRDefault="006F3323" w:rsidP="00E55BA8">
      <w:pPr>
        <w:pStyle w:val="s1"/>
        <w:shd w:val="clear" w:color="auto" w:fill="FFFFFF"/>
        <w:spacing w:before="0" w:beforeAutospacing="0" w:after="0" w:afterAutospacing="0" w:line="276" w:lineRule="auto"/>
        <w:ind w:firstLine="567"/>
        <w:jc w:val="both"/>
        <w:rPr>
          <w:sz w:val="28"/>
          <w:szCs w:val="28"/>
        </w:rPr>
      </w:pPr>
      <w:r w:rsidRPr="006648A4">
        <w:rPr>
          <w:sz w:val="28"/>
          <w:szCs w:val="28"/>
          <w:shd w:val="clear" w:color="auto" w:fill="FFFFFF"/>
        </w:rPr>
        <w:t>В соответствии с пунктом 24 приказа Минздрава России № 134н</w:t>
      </w:r>
      <w:r w:rsidR="0090406C" w:rsidRPr="006648A4">
        <w:rPr>
          <w:sz w:val="28"/>
          <w:szCs w:val="28"/>
          <w:shd w:val="clear" w:color="auto" w:fill="FFFFFF"/>
        </w:rPr>
        <w:t xml:space="preserve"> </w:t>
      </w:r>
      <w:bookmarkStart w:id="12" w:name="_Toc13215943"/>
      <w:r w:rsidR="00E53E9B" w:rsidRPr="006648A4">
        <w:rPr>
          <w:sz w:val="28"/>
          <w:szCs w:val="28"/>
          <w:shd w:val="clear" w:color="auto" w:fill="FFFFFF"/>
        </w:rPr>
        <w:t>о</w:t>
      </w:r>
      <w:r w:rsidR="00E53E9B" w:rsidRPr="006648A4">
        <w:rPr>
          <w:sz w:val="28"/>
          <w:szCs w:val="28"/>
        </w:rPr>
        <w:t>рганизаторы физкультурных мероприятий и спортивных соревнований совместно с медицинскими организациями, осуществляющими организацию оказания медицинской помощи лицам, занимающимся спортом, или лицам, желающим выполнить нормативы испытаний (тестов) комплекс</w:t>
      </w:r>
      <w:r w:rsidR="00B62499" w:rsidRPr="006648A4">
        <w:rPr>
          <w:sz w:val="28"/>
          <w:szCs w:val="28"/>
        </w:rPr>
        <w:t xml:space="preserve">а ГТО, обеспечивают </w:t>
      </w:r>
      <w:r w:rsidR="00E53E9B" w:rsidRPr="006648A4">
        <w:rPr>
          <w:sz w:val="28"/>
          <w:szCs w:val="28"/>
        </w:rPr>
        <w:t>взаимодействие медицинских организаций, участвующих в оказании скорой, в том числе скорой специализированной, первичной медико-санитарной и специализированной медицинской помощи.</w:t>
      </w:r>
    </w:p>
    <w:p w:rsidR="003250DF" w:rsidRPr="006648A4" w:rsidRDefault="003250DF" w:rsidP="00E55BA8">
      <w:pPr>
        <w:spacing w:line="276" w:lineRule="auto"/>
        <w:ind w:firstLine="567"/>
        <w:rPr>
          <w:rFonts w:cs="Times New Roman"/>
          <w:b/>
          <w:color w:val="auto"/>
        </w:rPr>
      </w:pPr>
    </w:p>
    <w:p w:rsidR="00494B38" w:rsidRPr="006648A4" w:rsidRDefault="00E53E9B" w:rsidP="00E55BA8">
      <w:pPr>
        <w:spacing w:line="276" w:lineRule="auto"/>
        <w:ind w:firstLine="567"/>
        <w:rPr>
          <w:rFonts w:cs="Times New Roman"/>
          <w:b/>
          <w:color w:val="auto"/>
        </w:rPr>
      </w:pPr>
      <w:r w:rsidRPr="006648A4">
        <w:rPr>
          <w:rFonts w:cs="Times New Roman"/>
          <w:b/>
          <w:color w:val="auto"/>
        </w:rPr>
        <w:t xml:space="preserve"> </w:t>
      </w:r>
      <w:r w:rsidR="00494B38" w:rsidRPr="006648A4">
        <w:rPr>
          <w:rFonts w:cs="Times New Roman"/>
          <w:b/>
          <w:color w:val="auto"/>
        </w:rPr>
        <w:t>1.6</w:t>
      </w:r>
      <w:r w:rsidR="00673DAD" w:rsidRPr="006648A4">
        <w:rPr>
          <w:rFonts w:cs="Times New Roman"/>
          <w:b/>
          <w:color w:val="auto"/>
        </w:rPr>
        <w:t>.</w:t>
      </w:r>
      <w:r w:rsidR="00494B38" w:rsidRPr="006648A4">
        <w:rPr>
          <w:rFonts w:cs="Times New Roman"/>
          <w:b/>
          <w:color w:val="auto"/>
        </w:rPr>
        <w:t xml:space="preserve"> Организация деятельности спортивных судей (правила соревнований, нормы, критерии и технология определения </w:t>
      </w:r>
      <w:r w:rsidR="00D272BC" w:rsidRPr="006648A4">
        <w:rPr>
          <w:rFonts w:cs="Times New Roman"/>
          <w:b/>
          <w:color w:val="auto"/>
        </w:rPr>
        <w:t>мест,</w:t>
      </w:r>
      <w:r w:rsidR="00494B38" w:rsidRPr="006648A4">
        <w:rPr>
          <w:rFonts w:cs="Times New Roman"/>
          <w:b/>
          <w:color w:val="auto"/>
        </w:rPr>
        <w:t xml:space="preserve"> соревнующихся и пр.), а также права и обязанности спортивных судей</w:t>
      </w:r>
      <w:r w:rsidR="0099223E" w:rsidRPr="006648A4">
        <w:rPr>
          <w:rFonts w:cs="Times New Roman"/>
          <w:b/>
          <w:color w:val="auto"/>
        </w:rPr>
        <w:t>, в том числе по адаптивным видам спорта</w:t>
      </w:r>
      <w:r w:rsidR="00494B38" w:rsidRPr="006648A4">
        <w:rPr>
          <w:rFonts w:cs="Times New Roman"/>
          <w:b/>
          <w:color w:val="auto"/>
        </w:rPr>
        <w:t>.</w:t>
      </w:r>
      <w:bookmarkEnd w:id="12"/>
    </w:p>
    <w:p w:rsidR="00B93CBE" w:rsidRPr="006648A4" w:rsidRDefault="00B93CBE" w:rsidP="00E55BA8">
      <w:pPr>
        <w:spacing w:line="276" w:lineRule="auto"/>
        <w:ind w:firstLine="567"/>
        <w:rPr>
          <w:rFonts w:cs="Times New Roman"/>
          <w:b/>
        </w:rPr>
      </w:pPr>
    </w:p>
    <w:p w:rsidR="00665F5B" w:rsidRPr="006648A4" w:rsidRDefault="00665F5B" w:rsidP="00E55BA8">
      <w:pPr>
        <w:spacing w:line="276" w:lineRule="auto"/>
        <w:ind w:firstLine="709"/>
        <w:rPr>
          <w:rFonts w:cs="Times New Roman"/>
        </w:rPr>
      </w:pPr>
      <w:r w:rsidRPr="006648A4">
        <w:rPr>
          <w:rFonts w:cs="Times New Roman"/>
        </w:rPr>
        <w:t xml:space="preserve">Правила по видам спорта (далее – Правила) представляют собой нормативный документ, регулирующий правовые </w:t>
      </w:r>
      <w:r w:rsidR="00EA3AD6" w:rsidRPr="006648A4">
        <w:rPr>
          <w:rFonts w:cs="Times New Roman"/>
        </w:rPr>
        <w:t xml:space="preserve">отношения между всеми сторонами, </w:t>
      </w:r>
      <w:r w:rsidRPr="006648A4">
        <w:rPr>
          <w:rFonts w:cs="Times New Roman"/>
        </w:rPr>
        <w:t>т.е. все</w:t>
      </w:r>
      <w:r w:rsidR="00EB1665" w:rsidRPr="006648A4">
        <w:rPr>
          <w:rFonts w:cs="Times New Roman"/>
        </w:rPr>
        <w:t>ми</w:t>
      </w:r>
      <w:r w:rsidRPr="006648A4">
        <w:rPr>
          <w:rFonts w:cs="Times New Roman"/>
        </w:rPr>
        <w:t xml:space="preserve"> официальны</w:t>
      </w:r>
      <w:r w:rsidR="00EB1665" w:rsidRPr="006648A4">
        <w:rPr>
          <w:rFonts w:cs="Times New Roman"/>
        </w:rPr>
        <w:t>ми</w:t>
      </w:r>
      <w:r w:rsidRPr="006648A4">
        <w:rPr>
          <w:rFonts w:cs="Times New Roman"/>
        </w:rPr>
        <w:t xml:space="preserve"> лиц</w:t>
      </w:r>
      <w:r w:rsidR="00EB1665" w:rsidRPr="006648A4">
        <w:rPr>
          <w:rFonts w:cs="Times New Roman"/>
        </w:rPr>
        <w:t>ами</w:t>
      </w:r>
      <w:r w:rsidRPr="006648A4">
        <w:rPr>
          <w:rFonts w:cs="Times New Roman"/>
        </w:rPr>
        <w:t>, принимающи</w:t>
      </w:r>
      <w:r w:rsidR="00EB1665" w:rsidRPr="006648A4">
        <w:rPr>
          <w:rFonts w:cs="Times New Roman"/>
        </w:rPr>
        <w:t>ми</w:t>
      </w:r>
      <w:r w:rsidRPr="006648A4">
        <w:rPr>
          <w:rFonts w:cs="Times New Roman"/>
        </w:rPr>
        <w:t xml:space="preserve"> участие в организации спортивных соревнований.</w:t>
      </w:r>
    </w:p>
    <w:p w:rsidR="00665F5B" w:rsidRPr="006648A4" w:rsidRDefault="00665F5B" w:rsidP="00E55BA8">
      <w:pPr>
        <w:spacing w:line="276" w:lineRule="auto"/>
        <w:ind w:firstLine="567"/>
        <w:rPr>
          <w:rFonts w:cs="Times New Roman"/>
        </w:rPr>
      </w:pPr>
      <w:r w:rsidRPr="006648A4">
        <w:rPr>
          <w:rFonts w:cs="Times New Roman"/>
        </w:rPr>
        <w:t>Правила разрабатываются общероссийскими спортивными федерациями, общероссийскими общественными физкультурно-спортивными организациями, наделенными правами и обязанностями общероссийской спортивной федерации по соответствующему виду спорта (далее – Федерация), с учетом правил, утвержденных международными спортивными организациями. Для видов спорта, развитие которых не осуществляется международной спортивной организацией</w:t>
      </w:r>
      <w:r w:rsidR="00ED7B7C" w:rsidRPr="006648A4">
        <w:rPr>
          <w:rFonts w:cs="Times New Roman"/>
        </w:rPr>
        <w:t>,</w:t>
      </w:r>
      <w:r w:rsidRPr="006648A4">
        <w:rPr>
          <w:rFonts w:cs="Times New Roman"/>
        </w:rPr>
        <w:t xml:space="preserve"> к проекту Правил прилагается справка-обоснование необходимости согласования данных Правил.</w:t>
      </w:r>
    </w:p>
    <w:p w:rsidR="00665F5B" w:rsidRPr="006648A4" w:rsidRDefault="00665F5B" w:rsidP="00E55BA8">
      <w:pPr>
        <w:spacing w:line="276" w:lineRule="auto"/>
        <w:ind w:firstLine="567"/>
        <w:rPr>
          <w:rFonts w:cs="Times New Roman"/>
        </w:rPr>
      </w:pPr>
      <w:r w:rsidRPr="006648A4">
        <w:rPr>
          <w:rFonts w:cs="Times New Roman"/>
        </w:rPr>
        <w:t>Правила, разработанные Федерацией, утверждаются Минспорт</w:t>
      </w:r>
      <w:r w:rsidR="00A20C9E" w:rsidRPr="006648A4">
        <w:rPr>
          <w:rFonts w:cs="Times New Roman"/>
        </w:rPr>
        <w:t>ом</w:t>
      </w:r>
      <w:r w:rsidR="00EA3AD6" w:rsidRPr="006648A4">
        <w:rPr>
          <w:rFonts w:cs="Times New Roman"/>
        </w:rPr>
        <w:t xml:space="preserve"> России на основании заявления Федерации об утверждении Правил</w:t>
      </w:r>
      <w:r w:rsidRPr="006648A4">
        <w:rPr>
          <w:rFonts w:cs="Times New Roman"/>
        </w:rPr>
        <w:t xml:space="preserve"> без ограничения срока их действия, за исключением случаев</w:t>
      </w:r>
      <w:r w:rsidR="00EA3AD6" w:rsidRPr="006648A4">
        <w:rPr>
          <w:rFonts w:cs="Times New Roman"/>
        </w:rPr>
        <w:t>,</w:t>
      </w:r>
      <w:r w:rsidRPr="006648A4">
        <w:rPr>
          <w:rFonts w:cs="Times New Roman"/>
        </w:rPr>
        <w:t xml:space="preserve"> при которых международные правила утверждены на определенный срок.</w:t>
      </w:r>
    </w:p>
    <w:p w:rsidR="00665F5B" w:rsidRPr="006648A4" w:rsidRDefault="00665F5B" w:rsidP="00E55BA8">
      <w:pPr>
        <w:spacing w:line="276" w:lineRule="auto"/>
        <w:ind w:firstLine="567"/>
        <w:rPr>
          <w:rFonts w:cs="Times New Roman"/>
        </w:rPr>
      </w:pPr>
      <w:r w:rsidRPr="006648A4">
        <w:rPr>
          <w:rFonts w:cs="Times New Roman"/>
        </w:rPr>
        <w:t>Порядок, срок подачи и возврата документ</w:t>
      </w:r>
      <w:r w:rsidR="00EA3AD6" w:rsidRPr="006648A4">
        <w:rPr>
          <w:rFonts w:cs="Times New Roman"/>
        </w:rPr>
        <w:t>ов, изменений в них определены п</w:t>
      </w:r>
      <w:r w:rsidRPr="006648A4">
        <w:rPr>
          <w:rFonts w:cs="Times New Roman"/>
        </w:rPr>
        <w:t>риказом Минспорта России от 31</w:t>
      </w:r>
      <w:r w:rsidR="00A20C9E" w:rsidRPr="006648A4">
        <w:rPr>
          <w:rFonts w:cs="Times New Roman"/>
        </w:rPr>
        <w:t>.05.</w:t>
      </w:r>
      <w:r w:rsidRPr="006648A4">
        <w:rPr>
          <w:rFonts w:cs="Times New Roman"/>
        </w:rPr>
        <w:t>2018 № 506 «Об утверждении порядка разработки общероссийскими спортивными федерациями правил вида спорта или видов спорта и представления их на утверждение».</w:t>
      </w:r>
    </w:p>
    <w:p w:rsidR="00665F5B" w:rsidRPr="006648A4" w:rsidRDefault="00665F5B" w:rsidP="00E55BA8">
      <w:pPr>
        <w:spacing w:line="276" w:lineRule="auto"/>
        <w:ind w:firstLine="567"/>
        <w:rPr>
          <w:rFonts w:cs="Times New Roman"/>
        </w:rPr>
      </w:pPr>
      <w:r w:rsidRPr="006648A4">
        <w:rPr>
          <w:rFonts w:cs="Times New Roman"/>
        </w:rPr>
        <w:t>Правила по видам спорта включают:</w:t>
      </w:r>
    </w:p>
    <w:p w:rsidR="00665F5B" w:rsidRPr="006648A4" w:rsidRDefault="00665F5B" w:rsidP="00E55BA8">
      <w:pPr>
        <w:pStyle w:val="af6"/>
        <w:numPr>
          <w:ilvl w:val="0"/>
          <w:numId w:val="5"/>
        </w:numPr>
        <w:ind w:left="993"/>
        <w:rPr>
          <w:rFonts w:ascii="Times New Roman" w:hAnsi="Times New Roman"/>
          <w:sz w:val="28"/>
        </w:rPr>
      </w:pPr>
      <w:r w:rsidRPr="006648A4">
        <w:rPr>
          <w:rFonts w:ascii="Times New Roman" w:hAnsi="Times New Roman"/>
          <w:sz w:val="28"/>
        </w:rPr>
        <w:t>общие положения;</w:t>
      </w:r>
    </w:p>
    <w:p w:rsidR="00665F5B" w:rsidRPr="006648A4" w:rsidRDefault="00665F5B" w:rsidP="00E55BA8">
      <w:pPr>
        <w:pStyle w:val="af6"/>
        <w:numPr>
          <w:ilvl w:val="0"/>
          <w:numId w:val="5"/>
        </w:numPr>
        <w:ind w:left="993"/>
        <w:rPr>
          <w:rFonts w:ascii="Times New Roman" w:hAnsi="Times New Roman"/>
          <w:sz w:val="28"/>
        </w:rPr>
      </w:pPr>
      <w:r w:rsidRPr="006648A4">
        <w:rPr>
          <w:rFonts w:ascii="Times New Roman" w:hAnsi="Times New Roman"/>
          <w:sz w:val="28"/>
        </w:rPr>
        <w:lastRenderedPageBreak/>
        <w:t>требования к участникам соревнований;</w:t>
      </w:r>
    </w:p>
    <w:p w:rsidR="00665F5B" w:rsidRPr="006648A4" w:rsidRDefault="00665F5B" w:rsidP="00E55BA8">
      <w:pPr>
        <w:pStyle w:val="af6"/>
        <w:numPr>
          <w:ilvl w:val="0"/>
          <w:numId w:val="5"/>
        </w:numPr>
        <w:ind w:left="993"/>
        <w:rPr>
          <w:rFonts w:ascii="Times New Roman" w:hAnsi="Times New Roman"/>
          <w:sz w:val="28"/>
        </w:rPr>
      </w:pPr>
      <w:r w:rsidRPr="006648A4">
        <w:rPr>
          <w:rFonts w:ascii="Times New Roman" w:hAnsi="Times New Roman"/>
          <w:sz w:val="28"/>
        </w:rPr>
        <w:t>требования, предъявляемые к организаторам, проводящим соревнования;</w:t>
      </w:r>
    </w:p>
    <w:p w:rsidR="00665F5B" w:rsidRPr="006648A4" w:rsidRDefault="00665F5B" w:rsidP="00E55BA8">
      <w:pPr>
        <w:pStyle w:val="af6"/>
        <w:numPr>
          <w:ilvl w:val="0"/>
          <w:numId w:val="5"/>
        </w:numPr>
        <w:ind w:left="993"/>
        <w:rPr>
          <w:rFonts w:ascii="Times New Roman" w:hAnsi="Times New Roman"/>
          <w:sz w:val="28"/>
        </w:rPr>
      </w:pPr>
      <w:r w:rsidRPr="006648A4">
        <w:rPr>
          <w:rFonts w:ascii="Times New Roman" w:hAnsi="Times New Roman"/>
          <w:sz w:val="28"/>
        </w:rPr>
        <w:t>требования к месту проведения соревнования;</w:t>
      </w:r>
    </w:p>
    <w:p w:rsidR="00665F5B" w:rsidRPr="006648A4" w:rsidRDefault="00665F5B" w:rsidP="00E55BA8">
      <w:pPr>
        <w:pStyle w:val="af6"/>
        <w:numPr>
          <w:ilvl w:val="0"/>
          <w:numId w:val="5"/>
        </w:numPr>
        <w:ind w:left="993"/>
        <w:rPr>
          <w:rFonts w:ascii="Times New Roman" w:hAnsi="Times New Roman"/>
          <w:sz w:val="28"/>
        </w:rPr>
      </w:pPr>
      <w:r w:rsidRPr="006648A4">
        <w:rPr>
          <w:rFonts w:ascii="Times New Roman" w:hAnsi="Times New Roman"/>
          <w:sz w:val="28"/>
        </w:rPr>
        <w:t>правила проведения соревнований;</w:t>
      </w:r>
    </w:p>
    <w:p w:rsidR="00665F5B" w:rsidRPr="006648A4" w:rsidRDefault="00665F5B" w:rsidP="00E55BA8">
      <w:pPr>
        <w:pStyle w:val="af6"/>
        <w:numPr>
          <w:ilvl w:val="0"/>
          <w:numId w:val="5"/>
        </w:numPr>
        <w:ind w:left="993"/>
        <w:rPr>
          <w:rFonts w:ascii="Times New Roman" w:hAnsi="Times New Roman"/>
          <w:sz w:val="28"/>
        </w:rPr>
      </w:pPr>
      <w:r w:rsidRPr="006648A4">
        <w:rPr>
          <w:rFonts w:ascii="Times New Roman" w:hAnsi="Times New Roman"/>
          <w:sz w:val="28"/>
        </w:rPr>
        <w:t>требования к формированию судейской коллегии;</w:t>
      </w:r>
    </w:p>
    <w:p w:rsidR="00665F5B" w:rsidRPr="006648A4" w:rsidRDefault="00665F5B" w:rsidP="00E55BA8">
      <w:pPr>
        <w:pStyle w:val="af6"/>
        <w:numPr>
          <w:ilvl w:val="0"/>
          <w:numId w:val="5"/>
        </w:numPr>
        <w:ind w:left="0" w:firstLine="633"/>
        <w:rPr>
          <w:rFonts w:ascii="Times New Roman" w:hAnsi="Times New Roman"/>
          <w:sz w:val="28"/>
        </w:rPr>
      </w:pPr>
      <w:r w:rsidRPr="006648A4">
        <w:rPr>
          <w:rFonts w:ascii="Times New Roman" w:hAnsi="Times New Roman"/>
          <w:sz w:val="28"/>
        </w:rPr>
        <w:t>сведения о вспомогательном и техническом персонале, обеспечивающем проведение соревнования;</w:t>
      </w:r>
    </w:p>
    <w:p w:rsidR="00665F5B" w:rsidRPr="006648A4" w:rsidRDefault="00665F5B" w:rsidP="00E55BA8">
      <w:pPr>
        <w:pStyle w:val="af6"/>
        <w:numPr>
          <w:ilvl w:val="0"/>
          <w:numId w:val="5"/>
        </w:numPr>
        <w:spacing w:after="0"/>
        <w:ind w:left="993"/>
        <w:rPr>
          <w:rFonts w:ascii="Times New Roman" w:hAnsi="Times New Roman"/>
          <w:sz w:val="28"/>
        </w:rPr>
      </w:pPr>
      <w:r w:rsidRPr="006648A4">
        <w:rPr>
          <w:rFonts w:ascii="Times New Roman" w:hAnsi="Times New Roman"/>
          <w:sz w:val="28"/>
        </w:rPr>
        <w:t>рекомендуемые образцы отчетных документов.</w:t>
      </w:r>
    </w:p>
    <w:p w:rsidR="00665F5B" w:rsidRPr="006648A4" w:rsidRDefault="00665F5B" w:rsidP="00E55BA8">
      <w:pPr>
        <w:spacing w:line="276" w:lineRule="auto"/>
        <w:ind w:firstLine="567"/>
        <w:rPr>
          <w:rFonts w:cs="Times New Roman"/>
        </w:rPr>
      </w:pPr>
      <w:r w:rsidRPr="006648A4">
        <w:rPr>
          <w:rFonts w:cs="Times New Roman"/>
        </w:rPr>
        <w:t>В Российской Федерации устанавливаются следующие квалификационные категории спортивных судей:</w:t>
      </w:r>
    </w:p>
    <w:p w:rsidR="00665F5B" w:rsidRPr="006648A4" w:rsidRDefault="00665F5B" w:rsidP="00E55BA8">
      <w:pPr>
        <w:pStyle w:val="af6"/>
        <w:numPr>
          <w:ilvl w:val="0"/>
          <w:numId w:val="3"/>
        </w:numPr>
        <w:spacing w:after="0"/>
        <w:ind w:left="851" w:hanging="284"/>
        <w:rPr>
          <w:rFonts w:ascii="Times New Roman" w:hAnsi="Times New Roman"/>
          <w:sz w:val="28"/>
        </w:rPr>
      </w:pPr>
      <w:r w:rsidRPr="006648A4">
        <w:rPr>
          <w:rFonts w:ascii="Times New Roman" w:hAnsi="Times New Roman"/>
          <w:sz w:val="28"/>
        </w:rPr>
        <w:t>спортивный судья всероссийской категории;</w:t>
      </w:r>
    </w:p>
    <w:p w:rsidR="00665F5B" w:rsidRPr="006648A4" w:rsidRDefault="00665F5B" w:rsidP="00E55BA8">
      <w:pPr>
        <w:pStyle w:val="af6"/>
        <w:numPr>
          <w:ilvl w:val="0"/>
          <w:numId w:val="3"/>
        </w:numPr>
        <w:spacing w:after="0"/>
        <w:ind w:left="851" w:hanging="284"/>
        <w:rPr>
          <w:rFonts w:ascii="Times New Roman" w:hAnsi="Times New Roman"/>
          <w:sz w:val="28"/>
        </w:rPr>
      </w:pPr>
      <w:r w:rsidRPr="006648A4">
        <w:rPr>
          <w:rFonts w:ascii="Times New Roman" w:hAnsi="Times New Roman"/>
          <w:sz w:val="28"/>
        </w:rPr>
        <w:t>спортивный судья первой категории;</w:t>
      </w:r>
    </w:p>
    <w:p w:rsidR="00665F5B" w:rsidRPr="006648A4" w:rsidRDefault="00665F5B" w:rsidP="00E55BA8">
      <w:pPr>
        <w:pStyle w:val="af6"/>
        <w:numPr>
          <w:ilvl w:val="0"/>
          <w:numId w:val="3"/>
        </w:numPr>
        <w:spacing w:after="0"/>
        <w:ind w:left="851" w:hanging="284"/>
        <w:rPr>
          <w:rFonts w:ascii="Times New Roman" w:hAnsi="Times New Roman"/>
          <w:sz w:val="28"/>
        </w:rPr>
      </w:pPr>
      <w:r w:rsidRPr="006648A4">
        <w:rPr>
          <w:rFonts w:ascii="Times New Roman" w:hAnsi="Times New Roman"/>
          <w:sz w:val="28"/>
        </w:rPr>
        <w:t>спортивный судья второй категории;</w:t>
      </w:r>
    </w:p>
    <w:p w:rsidR="00665F5B" w:rsidRPr="006648A4" w:rsidRDefault="00665F5B" w:rsidP="00E55BA8">
      <w:pPr>
        <w:pStyle w:val="af6"/>
        <w:numPr>
          <w:ilvl w:val="0"/>
          <w:numId w:val="3"/>
        </w:numPr>
        <w:spacing w:after="0"/>
        <w:ind w:left="851" w:hanging="284"/>
        <w:rPr>
          <w:rFonts w:ascii="Times New Roman" w:hAnsi="Times New Roman"/>
          <w:sz w:val="28"/>
        </w:rPr>
      </w:pPr>
      <w:r w:rsidRPr="006648A4">
        <w:rPr>
          <w:rFonts w:ascii="Times New Roman" w:hAnsi="Times New Roman"/>
          <w:sz w:val="28"/>
        </w:rPr>
        <w:t>спортивный судья третьей категории;</w:t>
      </w:r>
    </w:p>
    <w:p w:rsidR="00665F5B" w:rsidRPr="006648A4" w:rsidRDefault="00665F5B" w:rsidP="00E55BA8">
      <w:pPr>
        <w:pStyle w:val="af6"/>
        <w:numPr>
          <w:ilvl w:val="0"/>
          <w:numId w:val="3"/>
        </w:numPr>
        <w:spacing w:after="0"/>
        <w:ind w:left="851" w:hanging="284"/>
        <w:rPr>
          <w:rFonts w:ascii="Times New Roman" w:hAnsi="Times New Roman"/>
          <w:sz w:val="28"/>
        </w:rPr>
      </w:pPr>
      <w:r w:rsidRPr="006648A4">
        <w:rPr>
          <w:rFonts w:ascii="Times New Roman" w:hAnsi="Times New Roman"/>
          <w:sz w:val="28"/>
        </w:rPr>
        <w:t>юный спортивный судья.</w:t>
      </w:r>
    </w:p>
    <w:p w:rsidR="00665F5B" w:rsidRPr="006648A4" w:rsidRDefault="00665F5B" w:rsidP="00E55BA8">
      <w:pPr>
        <w:spacing w:line="276" w:lineRule="auto"/>
        <w:ind w:firstLine="567"/>
        <w:rPr>
          <w:rFonts w:cs="Times New Roman"/>
        </w:rPr>
      </w:pPr>
      <w:r w:rsidRPr="006648A4">
        <w:rPr>
          <w:rFonts w:cs="Times New Roman"/>
        </w:rPr>
        <w:t>Порядок присвоения, лишения, восстановления квалификационных категорий спортивных судей и содержание квалификационных требований к присвоению соответствующих категорий, а также права и обязанности спортивных судей устанавливаются Положением о спортивных судьях</w:t>
      </w:r>
      <w:r w:rsidR="00366891" w:rsidRPr="006648A4">
        <w:rPr>
          <w:rFonts w:cs="Times New Roman"/>
        </w:rPr>
        <w:t xml:space="preserve"> (</w:t>
      </w:r>
      <w:r w:rsidR="002A431A" w:rsidRPr="006648A4">
        <w:rPr>
          <w:rFonts w:cs="Times New Roman"/>
        </w:rPr>
        <w:t>п</w:t>
      </w:r>
      <w:r w:rsidR="00586015" w:rsidRPr="006648A4">
        <w:rPr>
          <w:rFonts w:cs="Times New Roman"/>
        </w:rPr>
        <w:t xml:space="preserve">риказ </w:t>
      </w:r>
      <w:r w:rsidR="00586015" w:rsidRPr="006648A4">
        <w:rPr>
          <w:szCs w:val="28"/>
        </w:rPr>
        <w:t xml:space="preserve">Минспорта России </w:t>
      </w:r>
      <w:r w:rsidR="002A431A" w:rsidRPr="006648A4">
        <w:rPr>
          <w:szCs w:val="28"/>
        </w:rPr>
        <w:br/>
      </w:r>
      <w:r w:rsidR="00586015" w:rsidRPr="006648A4">
        <w:rPr>
          <w:szCs w:val="28"/>
        </w:rPr>
        <w:t>от 28</w:t>
      </w:r>
      <w:r w:rsidR="00087C50" w:rsidRPr="006648A4">
        <w:rPr>
          <w:szCs w:val="28"/>
        </w:rPr>
        <w:t>.02.</w:t>
      </w:r>
      <w:r w:rsidR="00586015" w:rsidRPr="006648A4">
        <w:rPr>
          <w:szCs w:val="28"/>
        </w:rPr>
        <w:t xml:space="preserve">2017 № 134 </w:t>
      </w:r>
      <w:r w:rsidR="00A20C9E" w:rsidRPr="006648A4">
        <w:rPr>
          <w:rFonts w:cs="Times New Roman"/>
        </w:rPr>
        <w:t>«Об утверждении положения о спортивных судьях»</w:t>
      </w:r>
      <w:r w:rsidR="00D4465A" w:rsidRPr="006648A4">
        <w:rPr>
          <w:rFonts w:cs="Times New Roman"/>
        </w:rPr>
        <w:t>)</w:t>
      </w:r>
      <w:r w:rsidRPr="006648A4">
        <w:rPr>
          <w:rFonts w:cs="Times New Roman"/>
        </w:rPr>
        <w:t>.</w:t>
      </w:r>
    </w:p>
    <w:p w:rsidR="00665F5B" w:rsidRPr="006648A4" w:rsidRDefault="00665F5B" w:rsidP="00E55BA8">
      <w:pPr>
        <w:spacing w:line="276" w:lineRule="auto"/>
        <w:ind w:firstLine="567"/>
        <w:rPr>
          <w:rFonts w:cs="Times New Roman"/>
        </w:rPr>
      </w:pPr>
      <w:r w:rsidRPr="006648A4">
        <w:rPr>
          <w:rFonts w:cs="Times New Roman"/>
        </w:rPr>
        <w:t>Квалификационная категория спортивного судьи «спортивный судья всероссийской категории» присваивается федеральным органом исполнительной власти в области физической культуры и спорта. Квалификационная категория спортивного судьи «спортивный судья первой категории» присваивается органами исполнительной власти субъектов Российской Федерации в области физической культуры и спорта.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городских округов. Квалификационная категория спортивного судьи «юный спортивный судья» присваивается физкультурно-спортивными организациями.</w:t>
      </w:r>
    </w:p>
    <w:p w:rsidR="00665F5B" w:rsidRPr="006648A4" w:rsidRDefault="00665F5B" w:rsidP="00E55BA8">
      <w:pPr>
        <w:spacing w:line="276" w:lineRule="auto"/>
        <w:ind w:firstLine="567"/>
        <w:rPr>
          <w:rFonts w:cs="Times New Roman"/>
        </w:rPr>
      </w:pPr>
      <w:r w:rsidRPr="006648A4">
        <w:rPr>
          <w:rFonts w:cs="Times New Roman"/>
        </w:rPr>
        <w:t>Квалификационные требования к спортивным судьям и составы судейский коллегий для проведения всероссийских физкультурных мероприятий и спортивных мероприятий по видам спорта утверждаются Минспортом России по представлениям Федераций по видам спорта.</w:t>
      </w:r>
    </w:p>
    <w:p w:rsidR="00665F5B" w:rsidRPr="006648A4" w:rsidRDefault="00665F5B" w:rsidP="00E55BA8">
      <w:pPr>
        <w:spacing w:line="276" w:lineRule="auto"/>
        <w:ind w:firstLine="567"/>
        <w:rPr>
          <w:rFonts w:cs="Times New Roman"/>
        </w:rPr>
      </w:pPr>
      <w:r w:rsidRPr="006648A4">
        <w:rPr>
          <w:rFonts w:cs="Times New Roman"/>
        </w:rPr>
        <w:t>Соревнование проводит главная судейская коллегия, которая обычно комплектуется за 2-3 недели до его начала. Количество</w:t>
      </w:r>
      <w:r w:rsidR="003F74D9" w:rsidRPr="006648A4">
        <w:rPr>
          <w:rFonts w:cs="Times New Roman"/>
        </w:rPr>
        <w:t xml:space="preserve"> спортивных</w:t>
      </w:r>
      <w:r w:rsidRPr="006648A4">
        <w:rPr>
          <w:rFonts w:cs="Times New Roman"/>
        </w:rPr>
        <w:t xml:space="preserve"> судей в коллегии зависит от вида соревнований, масштаба соревнований, количества участников и технической оснащенности соревнований. Основным документом для участия в </w:t>
      </w:r>
      <w:r w:rsidR="005E4E30" w:rsidRPr="006648A4">
        <w:rPr>
          <w:rFonts w:cs="Times New Roman"/>
        </w:rPr>
        <w:t xml:space="preserve">спортивных </w:t>
      </w:r>
      <w:r w:rsidRPr="006648A4">
        <w:rPr>
          <w:rFonts w:cs="Times New Roman"/>
        </w:rPr>
        <w:t xml:space="preserve">соревнованиях являются заявки на участие команды или спортсмена. </w:t>
      </w:r>
      <w:r w:rsidRPr="006648A4">
        <w:rPr>
          <w:rFonts w:cs="Times New Roman"/>
        </w:rPr>
        <w:lastRenderedPageBreak/>
        <w:t xml:space="preserve">Заявки в установленный срок подаются участвующими в соревнованиях организациями в судейскую коллегию или в специально создаваемую комиссию по допуску участников. Первоначально заявка подаётся заблаговременно (сроки указаны в положении) для того, чтобы организаторы могли оценить примерное количество участников соревнований. Окончательная заявка подаётся в </w:t>
      </w:r>
      <w:r w:rsidR="00F735DF" w:rsidRPr="006648A4">
        <w:rPr>
          <w:rFonts w:cs="Times New Roman"/>
        </w:rPr>
        <w:t>соответствии с правилами соревнований по видам спорта.</w:t>
      </w:r>
      <w:r w:rsidRPr="006648A4">
        <w:rPr>
          <w:rFonts w:cs="Times New Roman"/>
        </w:rPr>
        <w:t xml:space="preserve"> На первом заседании судейской коллегии проводится жеребьёвка участников. Жеребьёвка может быть общей для всех участников или групповой, при которой спортсменов распределяют на несколько групп в зависимости от квалификации и показанных ранее результатов.</w:t>
      </w:r>
    </w:p>
    <w:p w:rsidR="00665F5B" w:rsidRPr="006648A4" w:rsidRDefault="00665F5B" w:rsidP="00E55BA8">
      <w:pPr>
        <w:spacing w:line="276" w:lineRule="auto"/>
        <w:ind w:firstLine="567"/>
        <w:rPr>
          <w:rFonts w:cs="Times New Roman"/>
        </w:rPr>
      </w:pPr>
      <w:r w:rsidRPr="006648A4">
        <w:rPr>
          <w:rFonts w:cs="Times New Roman"/>
        </w:rPr>
        <w:t xml:space="preserve">Во всех случаях, когда может быть нанесен ущерб здоровью участников соревнований (неблагоприятные метеорологические условия, плохое состояние мест занятий, неисправность оборудования, несоответствие одежды и обуви и пр.), </w:t>
      </w:r>
      <w:r w:rsidR="00F735DF" w:rsidRPr="006648A4">
        <w:rPr>
          <w:rFonts w:cs="Times New Roman"/>
        </w:rPr>
        <w:t>организаторы соревнований</w:t>
      </w:r>
      <w:r w:rsidRPr="006648A4">
        <w:rPr>
          <w:rFonts w:cs="Times New Roman"/>
        </w:rPr>
        <w:t xml:space="preserve"> обязан</w:t>
      </w:r>
      <w:r w:rsidR="00F735DF" w:rsidRPr="006648A4">
        <w:rPr>
          <w:rFonts w:cs="Times New Roman"/>
        </w:rPr>
        <w:t>ы</w:t>
      </w:r>
      <w:r w:rsidRPr="006648A4">
        <w:rPr>
          <w:rFonts w:cs="Times New Roman"/>
        </w:rPr>
        <w:t xml:space="preserve"> устранить недочеты, а при невозможности – отменить соревнование или перенести его на другой срок или в другое место.</w:t>
      </w:r>
    </w:p>
    <w:p w:rsidR="007E58A3" w:rsidRPr="006648A4" w:rsidRDefault="00665F5B" w:rsidP="00E55BA8">
      <w:pPr>
        <w:spacing w:line="276" w:lineRule="auto"/>
        <w:ind w:firstLine="567"/>
        <w:rPr>
          <w:rFonts w:cs="Times New Roman"/>
          <w:color w:val="auto"/>
        </w:rPr>
      </w:pPr>
      <w:r w:rsidRPr="006648A4">
        <w:rPr>
          <w:rFonts w:cs="Times New Roman"/>
          <w:color w:val="auto"/>
        </w:rPr>
        <w:t xml:space="preserve">Спортивный судья обязан исполнять должностные обязанности спортивного судьи, установленные </w:t>
      </w:r>
      <w:r w:rsidR="00087C50" w:rsidRPr="006648A4">
        <w:rPr>
          <w:rFonts w:cs="Times New Roman"/>
          <w:color w:val="auto"/>
        </w:rPr>
        <w:t>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w:t>
      </w:r>
      <w:r w:rsidR="00F735DF" w:rsidRPr="006648A4">
        <w:rPr>
          <w:rFonts w:cs="Times New Roman"/>
          <w:color w:val="auto"/>
        </w:rPr>
        <w:t>, а также действующим</w:t>
      </w:r>
      <w:r w:rsidR="002977FF" w:rsidRPr="006648A4">
        <w:rPr>
          <w:rFonts w:cs="Times New Roman"/>
          <w:color w:val="auto"/>
        </w:rPr>
        <w:t>и</w:t>
      </w:r>
      <w:r w:rsidR="00F735DF" w:rsidRPr="006648A4">
        <w:rPr>
          <w:rFonts w:cs="Times New Roman"/>
          <w:color w:val="auto"/>
        </w:rPr>
        <w:t xml:space="preserve"> Правилам</w:t>
      </w:r>
      <w:r w:rsidR="002977FF" w:rsidRPr="006648A4">
        <w:rPr>
          <w:rFonts w:cs="Times New Roman"/>
          <w:color w:val="auto"/>
        </w:rPr>
        <w:t>и</w:t>
      </w:r>
      <w:r w:rsidR="00F735DF" w:rsidRPr="006648A4">
        <w:rPr>
          <w:rFonts w:cs="Times New Roman"/>
          <w:color w:val="auto"/>
        </w:rPr>
        <w:t xml:space="preserve"> по видам спорта и «Квалификационным</w:t>
      </w:r>
      <w:r w:rsidR="002977FF" w:rsidRPr="006648A4">
        <w:rPr>
          <w:rFonts w:cs="Times New Roman"/>
          <w:color w:val="auto"/>
        </w:rPr>
        <w:t>и</w:t>
      </w:r>
      <w:r w:rsidR="00F735DF" w:rsidRPr="006648A4">
        <w:rPr>
          <w:rFonts w:cs="Times New Roman"/>
          <w:color w:val="auto"/>
        </w:rPr>
        <w:t xml:space="preserve"> требованиям</w:t>
      </w:r>
      <w:r w:rsidR="002977FF" w:rsidRPr="006648A4">
        <w:rPr>
          <w:rFonts w:cs="Times New Roman"/>
          <w:color w:val="auto"/>
        </w:rPr>
        <w:t>и</w:t>
      </w:r>
      <w:r w:rsidR="00F735DF" w:rsidRPr="006648A4">
        <w:rPr>
          <w:rFonts w:cs="Times New Roman"/>
          <w:color w:val="auto"/>
        </w:rPr>
        <w:t xml:space="preserve"> к спортивным судьям» по видам спорта.</w:t>
      </w:r>
    </w:p>
    <w:p w:rsidR="003250DF" w:rsidRPr="006648A4" w:rsidRDefault="003250DF" w:rsidP="00E55BA8">
      <w:pPr>
        <w:spacing w:line="276" w:lineRule="auto"/>
        <w:ind w:firstLine="567"/>
        <w:rPr>
          <w:rFonts w:cs="Times New Roman"/>
          <w:color w:val="auto"/>
        </w:rPr>
      </w:pPr>
    </w:p>
    <w:p w:rsidR="008134F7" w:rsidRPr="006648A4" w:rsidRDefault="00656D81" w:rsidP="00E55BA8">
      <w:pPr>
        <w:pStyle w:val="1"/>
        <w:spacing w:before="0" w:line="276" w:lineRule="auto"/>
        <w:jc w:val="center"/>
        <w:rPr>
          <w:rFonts w:ascii="Times New Roman" w:hAnsi="Times New Roman" w:cs="Times New Roman"/>
          <w:b/>
          <w:color w:val="auto"/>
        </w:rPr>
      </w:pPr>
      <w:bookmarkStart w:id="13" w:name="_Toc13215944"/>
      <w:r w:rsidRPr="006648A4">
        <w:rPr>
          <w:rFonts w:ascii="Times New Roman" w:hAnsi="Times New Roman" w:cs="Times New Roman"/>
          <w:b/>
          <w:color w:val="auto"/>
        </w:rPr>
        <w:t>2.</w:t>
      </w:r>
      <w:r w:rsidR="00505294" w:rsidRPr="006648A4">
        <w:rPr>
          <w:rFonts w:ascii="Times New Roman" w:hAnsi="Times New Roman" w:cs="Times New Roman"/>
          <w:b/>
          <w:color w:val="auto"/>
        </w:rPr>
        <w:t xml:space="preserve"> </w:t>
      </w:r>
      <w:bookmarkStart w:id="14" w:name="bookmark3"/>
      <w:r w:rsidR="00D91F57" w:rsidRPr="006648A4">
        <w:rPr>
          <w:rFonts w:ascii="Times New Roman" w:hAnsi="Times New Roman" w:cs="Times New Roman"/>
          <w:b/>
          <w:color w:val="auto"/>
        </w:rPr>
        <w:t>Теор</w:t>
      </w:r>
      <w:r w:rsidR="00EA4EAE" w:rsidRPr="006648A4">
        <w:rPr>
          <w:rFonts w:ascii="Times New Roman" w:hAnsi="Times New Roman" w:cs="Times New Roman"/>
          <w:b/>
          <w:color w:val="auto"/>
        </w:rPr>
        <w:t>е</w:t>
      </w:r>
      <w:r w:rsidR="00D91F57" w:rsidRPr="006648A4">
        <w:rPr>
          <w:rFonts w:ascii="Times New Roman" w:hAnsi="Times New Roman" w:cs="Times New Roman"/>
          <w:b/>
          <w:color w:val="auto"/>
        </w:rPr>
        <w:t>тические</w:t>
      </w:r>
      <w:r w:rsidR="00F21A1C" w:rsidRPr="006648A4">
        <w:rPr>
          <w:rFonts w:ascii="Times New Roman" w:hAnsi="Times New Roman" w:cs="Times New Roman"/>
          <w:b/>
          <w:color w:val="auto"/>
        </w:rPr>
        <w:t xml:space="preserve"> аспекты спортивных соревнований</w:t>
      </w:r>
      <w:bookmarkStart w:id="15" w:name="bookmark4"/>
      <w:bookmarkEnd w:id="14"/>
      <w:r w:rsidR="00CF12DB" w:rsidRPr="006648A4">
        <w:rPr>
          <w:rFonts w:ascii="Times New Roman" w:hAnsi="Times New Roman" w:cs="Times New Roman"/>
          <w:b/>
          <w:color w:val="auto"/>
        </w:rPr>
        <w:t>.</w:t>
      </w:r>
      <w:r w:rsidR="00D450D4" w:rsidRPr="006648A4">
        <w:rPr>
          <w:rFonts w:ascii="Times New Roman" w:hAnsi="Times New Roman" w:cs="Times New Roman"/>
          <w:b/>
          <w:color w:val="auto"/>
        </w:rPr>
        <w:t xml:space="preserve"> </w:t>
      </w:r>
    </w:p>
    <w:p w:rsidR="00695828" w:rsidRPr="006648A4" w:rsidRDefault="00695828" w:rsidP="00E55BA8">
      <w:pPr>
        <w:pStyle w:val="1"/>
        <w:spacing w:before="0" w:line="276" w:lineRule="auto"/>
        <w:jc w:val="center"/>
        <w:rPr>
          <w:rFonts w:ascii="Times New Roman" w:hAnsi="Times New Roman" w:cs="Times New Roman"/>
          <w:b/>
          <w:color w:val="auto"/>
        </w:rPr>
      </w:pPr>
      <w:r w:rsidRPr="006648A4">
        <w:rPr>
          <w:rFonts w:ascii="Times New Roman" w:hAnsi="Times New Roman" w:cs="Times New Roman"/>
          <w:b/>
          <w:color w:val="auto"/>
        </w:rPr>
        <w:t>Классификация соревнований</w:t>
      </w:r>
      <w:bookmarkEnd w:id="15"/>
      <w:r w:rsidR="00CF12DB" w:rsidRPr="006648A4">
        <w:rPr>
          <w:rFonts w:ascii="Times New Roman" w:hAnsi="Times New Roman" w:cs="Times New Roman"/>
          <w:b/>
          <w:color w:val="auto"/>
        </w:rPr>
        <w:t>.</w:t>
      </w:r>
      <w:bookmarkEnd w:id="13"/>
    </w:p>
    <w:p w:rsidR="00EC4F42" w:rsidRPr="006648A4" w:rsidRDefault="00EC4F42" w:rsidP="00E55BA8">
      <w:pPr>
        <w:spacing w:line="276" w:lineRule="auto"/>
      </w:pPr>
    </w:p>
    <w:p w:rsidR="005B6465" w:rsidRPr="006648A4" w:rsidRDefault="005B6465" w:rsidP="00E55BA8">
      <w:pPr>
        <w:spacing w:line="276" w:lineRule="auto"/>
        <w:ind w:firstLine="567"/>
        <w:rPr>
          <w:rFonts w:cs="Times New Roman"/>
          <w:szCs w:val="28"/>
        </w:rPr>
      </w:pPr>
      <w:r w:rsidRPr="006648A4">
        <w:rPr>
          <w:rStyle w:val="FontStyle185"/>
          <w:rFonts w:ascii="Times New Roman" w:hAnsi="Times New Roman"/>
          <w:sz w:val="28"/>
          <w:szCs w:val="28"/>
        </w:rPr>
        <w:t>О</w:t>
      </w:r>
      <w:r w:rsidR="00E9185F" w:rsidRPr="006648A4">
        <w:rPr>
          <w:rStyle w:val="FontStyle185"/>
          <w:rFonts w:ascii="Times New Roman" w:hAnsi="Times New Roman"/>
          <w:sz w:val="28"/>
          <w:szCs w:val="28"/>
        </w:rPr>
        <w:t>снову специфики спорта составляе</w:t>
      </w:r>
      <w:r w:rsidRPr="006648A4">
        <w:rPr>
          <w:rStyle w:val="FontStyle185"/>
          <w:rFonts w:ascii="Times New Roman" w:hAnsi="Times New Roman"/>
          <w:sz w:val="28"/>
          <w:szCs w:val="28"/>
        </w:rPr>
        <w:t xml:space="preserve">т соревновательная деятельность спортсмена, а также организация спортивных соревнований, в рамках которых осуществляется эта деятельность. </w:t>
      </w:r>
      <w:r w:rsidRPr="006648A4">
        <w:rPr>
          <w:rFonts w:cs="Times New Roman"/>
          <w:szCs w:val="28"/>
        </w:rPr>
        <w:t xml:space="preserve">Спортивные соревнования – главный элемент спортивной деятельности. </w:t>
      </w:r>
    </w:p>
    <w:p w:rsidR="005B6465" w:rsidRPr="006648A4" w:rsidRDefault="005B6465" w:rsidP="00E55BA8">
      <w:pPr>
        <w:pStyle w:val="ConsPlusNormal"/>
        <w:spacing w:line="276" w:lineRule="auto"/>
        <w:ind w:firstLine="567"/>
        <w:jc w:val="both"/>
        <w:rPr>
          <w:rStyle w:val="FontStyle185"/>
          <w:rFonts w:ascii="Times New Roman" w:hAnsi="Times New Roman" w:cs="Times New Roman"/>
          <w:sz w:val="28"/>
          <w:szCs w:val="28"/>
        </w:rPr>
      </w:pPr>
      <w:r w:rsidRPr="006648A4">
        <w:rPr>
          <w:rStyle w:val="FontStyle185"/>
          <w:rFonts w:ascii="Times New Roman" w:hAnsi="Times New Roman" w:cs="Times New Roman"/>
          <w:sz w:val="28"/>
          <w:szCs w:val="28"/>
        </w:rPr>
        <w:t xml:space="preserve">В </w:t>
      </w:r>
      <w:r w:rsidR="00F018D7" w:rsidRPr="006648A4">
        <w:rPr>
          <w:rStyle w:val="FontStyle185"/>
          <w:rFonts w:ascii="Times New Roman" w:hAnsi="Times New Roman" w:cs="Times New Roman"/>
          <w:sz w:val="28"/>
          <w:szCs w:val="28"/>
        </w:rPr>
        <w:t>соответствии со</w:t>
      </w:r>
      <w:r w:rsidRPr="006648A4">
        <w:rPr>
          <w:rStyle w:val="FontStyle185"/>
          <w:rFonts w:ascii="Times New Roman" w:hAnsi="Times New Roman" w:cs="Times New Roman"/>
          <w:sz w:val="28"/>
          <w:szCs w:val="28"/>
        </w:rPr>
        <w:t xml:space="preserve"> статьей 6</w:t>
      </w:r>
      <w:r w:rsidRPr="006648A4">
        <w:rPr>
          <w:rFonts w:ascii="Times New Roman" w:hAnsi="Times New Roman" w:cs="Times New Roman"/>
          <w:sz w:val="28"/>
          <w:szCs w:val="28"/>
        </w:rPr>
        <w:t xml:space="preserve"> Федерального закона от 04.12.2007 № 329-</w:t>
      </w:r>
      <w:r w:rsidR="00F018D7" w:rsidRPr="006648A4">
        <w:rPr>
          <w:rFonts w:ascii="Times New Roman" w:hAnsi="Times New Roman" w:cs="Times New Roman"/>
          <w:sz w:val="28"/>
          <w:szCs w:val="28"/>
        </w:rPr>
        <w:t xml:space="preserve">ФЗ </w:t>
      </w:r>
      <w:r w:rsidR="00F018D7" w:rsidRPr="006648A4">
        <w:rPr>
          <w:rFonts w:ascii="Times New Roman" w:hAnsi="Times New Roman" w:cs="Times New Roman"/>
          <w:sz w:val="28"/>
          <w:szCs w:val="28"/>
        </w:rPr>
        <w:br/>
        <w:t>«</w:t>
      </w:r>
      <w:r w:rsidRPr="006648A4">
        <w:rPr>
          <w:rFonts w:ascii="Times New Roman" w:hAnsi="Times New Roman" w:cs="Times New Roman"/>
          <w:sz w:val="28"/>
          <w:szCs w:val="28"/>
        </w:rPr>
        <w:t>О физической культуре и спорте в Российской Федерации»</w:t>
      </w:r>
      <w:r w:rsidR="00E9185F" w:rsidRPr="006648A4">
        <w:rPr>
          <w:rFonts w:ascii="Times New Roman" w:hAnsi="Times New Roman" w:cs="Times New Roman"/>
          <w:sz w:val="28"/>
          <w:szCs w:val="28"/>
        </w:rPr>
        <w:t>,</w:t>
      </w:r>
      <w:r w:rsidRPr="006648A4">
        <w:rPr>
          <w:rFonts w:ascii="Times New Roman" w:hAnsi="Times New Roman" w:cs="Times New Roman"/>
          <w:sz w:val="28"/>
          <w:szCs w:val="28"/>
        </w:rPr>
        <w:t xml:space="preserve"> о</w:t>
      </w:r>
      <w:r w:rsidRPr="006648A4">
        <w:rPr>
          <w:rStyle w:val="FontStyle185"/>
          <w:rFonts w:ascii="Times New Roman" w:hAnsi="Times New Roman" w:cs="Times New Roman"/>
          <w:sz w:val="28"/>
          <w:szCs w:val="28"/>
        </w:rPr>
        <w:t xml:space="preserve">рганизация и проведение </w:t>
      </w:r>
      <w:r w:rsidR="00F018D7" w:rsidRPr="006648A4">
        <w:rPr>
          <w:rStyle w:val="FontStyle185"/>
          <w:rFonts w:ascii="Times New Roman" w:hAnsi="Times New Roman" w:cs="Times New Roman"/>
          <w:sz w:val="28"/>
          <w:szCs w:val="28"/>
        </w:rPr>
        <w:t xml:space="preserve">международных, </w:t>
      </w:r>
      <w:r w:rsidRPr="006648A4">
        <w:rPr>
          <w:rStyle w:val="FontStyle185"/>
          <w:rFonts w:ascii="Times New Roman" w:hAnsi="Times New Roman" w:cs="Times New Roman"/>
          <w:sz w:val="28"/>
          <w:szCs w:val="28"/>
        </w:rPr>
        <w:t>всероссийских и межрегиональных офи</w:t>
      </w:r>
      <w:r w:rsidR="00F018D7" w:rsidRPr="006648A4">
        <w:rPr>
          <w:rStyle w:val="FontStyle185"/>
          <w:rFonts w:ascii="Times New Roman" w:hAnsi="Times New Roman" w:cs="Times New Roman"/>
          <w:sz w:val="28"/>
          <w:szCs w:val="28"/>
        </w:rPr>
        <w:t xml:space="preserve">циальных спортивных мероприятий, не связанных с подготовкой спортивных сборных команд Российской Федерации </w:t>
      </w:r>
      <w:r w:rsidRPr="006648A4">
        <w:rPr>
          <w:rStyle w:val="FontStyle185"/>
          <w:rFonts w:ascii="Times New Roman" w:hAnsi="Times New Roman" w:cs="Times New Roman"/>
          <w:sz w:val="28"/>
          <w:szCs w:val="28"/>
        </w:rPr>
        <w:t>относится к полномочиям Российской Федерации в области физической культуры и спорта.</w:t>
      </w:r>
    </w:p>
    <w:p w:rsidR="005B6465" w:rsidRPr="006648A4" w:rsidRDefault="00E9185F" w:rsidP="00E55BA8">
      <w:pPr>
        <w:autoSpaceDE w:val="0"/>
        <w:autoSpaceDN w:val="0"/>
        <w:adjustRightInd w:val="0"/>
        <w:spacing w:line="276" w:lineRule="auto"/>
        <w:ind w:firstLine="567"/>
        <w:rPr>
          <w:color w:val="auto"/>
          <w:szCs w:val="28"/>
        </w:rPr>
      </w:pPr>
      <w:r w:rsidRPr="006648A4">
        <w:rPr>
          <w:color w:val="auto"/>
          <w:szCs w:val="28"/>
        </w:rPr>
        <w:t>Соревновательная деятельность</w:t>
      </w:r>
      <w:r w:rsidR="005B6465" w:rsidRPr="006648A4">
        <w:rPr>
          <w:color w:val="auto"/>
          <w:szCs w:val="28"/>
        </w:rPr>
        <w:t xml:space="preserve"> относится к виду спорта, как к обособленной сфере общественных отношений, имеющей соответствующие правила вида спорта, отличительные признаки, среду занятий, используемый спортивный инвентарь и оборудование.</w:t>
      </w:r>
    </w:p>
    <w:p w:rsidR="005B6465" w:rsidRPr="006648A4" w:rsidRDefault="005B6465" w:rsidP="00E55BA8">
      <w:pPr>
        <w:pStyle w:val="Style6"/>
        <w:widowControl/>
        <w:spacing w:line="276" w:lineRule="auto"/>
        <w:ind w:firstLine="567"/>
        <w:rPr>
          <w:rFonts w:ascii="Times New Roman" w:hAnsi="Times New Roman"/>
          <w:szCs w:val="28"/>
        </w:rPr>
      </w:pPr>
      <w:r w:rsidRPr="006648A4">
        <w:rPr>
          <w:rFonts w:ascii="Times New Roman" w:hAnsi="Times New Roman"/>
          <w:szCs w:val="28"/>
        </w:rPr>
        <w:lastRenderedPageBreak/>
        <w:t>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w:t>
      </w:r>
      <w:r w:rsidR="00E9185F" w:rsidRPr="006648A4">
        <w:rPr>
          <w:rFonts w:ascii="Times New Roman" w:hAnsi="Times New Roman"/>
          <w:szCs w:val="28"/>
        </w:rPr>
        <w:t>,</w:t>
      </w:r>
      <w:r w:rsidRPr="006648A4">
        <w:rPr>
          <w:rFonts w:ascii="Times New Roman" w:hAnsi="Times New Roman"/>
          <w:szCs w:val="28"/>
        </w:rPr>
        <w:t xml:space="preserve"> проводимое по утвержденному его организатором положению (регламенту). Без соревнований спорт утрачивает свой смысл.</w:t>
      </w:r>
    </w:p>
    <w:p w:rsidR="005B6465" w:rsidRPr="006648A4" w:rsidRDefault="005B6465" w:rsidP="00E55BA8">
      <w:pPr>
        <w:pStyle w:val="ConsPlusNormal"/>
        <w:spacing w:line="276" w:lineRule="auto"/>
        <w:ind w:firstLine="567"/>
        <w:jc w:val="both"/>
        <w:rPr>
          <w:rStyle w:val="FontStyle185"/>
          <w:rFonts w:ascii="Times New Roman" w:hAnsi="Times New Roman"/>
          <w:sz w:val="28"/>
          <w:szCs w:val="28"/>
        </w:rPr>
      </w:pPr>
      <w:r w:rsidRPr="006648A4">
        <w:rPr>
          <w:rStyle w:val="FontStyle185"/>
          <w:rFonts w:ascii="Times New Roman" w:hAnsi="Times New Roman"/>
          <w:sz w:val="28"/>
          <w:szCs w:val="28"/>
        </w:rPr>
        <w:t xml:space="preserve">Характеристика спорта подчеркивает особую роль в нем соревновательных начал и отношений, в силу которых соревнование, или состязание, занимает своего рода центральное место в спортивной жизни. Понятия </w:t>
      </w:r>
      <w:r w:rsidRPr="006648A4">
        <w:rPr>
          <w:rStyle w:val="FontStyle188"/>
          <w:rFonts w:ascii="Times New Roman" w:hAnsi="Times New Roman"/>
          <w:i w:val="0"/>
          <w:sz w:val="28"/>
          <w:szCs w:val="28"/>
        </w:rPr>
        <w:t>спортив</w:t>
      </w:r>
      <w:r w:rsidRPr="006648A4">
        <w:rPr>
          <w:rStyle w:val="FontStyle188"/>
          <w:rFonts w:ascii="Times New Roman" w:hAnsi="Times New Roman"/>
          <w:i w:val="0"/>
          <w:sz w:val="28"/>
          <w:szCs w:val="28"/>
        </w:rPr>
        <w:softHyphen/>
        <w:t xml:space="preserve">ного соревнования </w:t>
      </w:r>
      <w:r w:rsidRPr="006648A4">
        <w:rPr>
          <w:rStyle w:val="FontStyle185"/>
          <w:rFonts w:ascii="Times New Roman" w:hAnsi="Times New Roman"/>
          <w:sz w:val="28"/>
          <w:szCs w:val="28"/>
        </w:rPr>
        <w:t xml:space="preserve">и </w:t>
      </w:r>
      <w:r w:rsidRPr="006648A4">
        <w:rPr>
          <w:rStyle w:val="FontStyle188"/>
          <w:rFonts w:ascii="Times New Roman" w:hAnsi="Times New Roman"/>
          <w:i w:val="0"/>
          <w:sz w:val="28"/>
          <w:szCs w:val="28"/>
        </w:rPr>
        <w:t xml:space="preserve">спортивного состязания </w:t>
      </w:r>
      <w:r w:rsidRPr="006648A4">
        <w:rPr>
          <w:rStyle w:val="FontStyle185"/>
          <w:rFonts w:ascii="Times New Roman" w:hAnsi="Times New Roman"/>
          <w:sz w:val="28"/>
          <w:szCs w:val="28"/>
        </w:rPr>
        <w:t>в этом ас</w:t>
      </w:r>
      <w:r w:rsidRPr="006648A4">
        <w:rPr>
          <w:rStyle w:val="FontStyle185"/>
          <w:rFonts w:ascii="Times New Roman" w:hAnsi="Times New Roman"/>
          <w:sz w:val="28"/>
          <w:szCs w:val="28"/>
        </w:rPr>
        <w:softHyphen/>
        <w:t>пекте в главном совпадают, поскольку оба они отобража</w:t>
      </w:r>
      <w:r w:rsidRPr="006648A4">
        <w:rPr>
          <w:rStyle w:val="FontStyle185"/>
          <w:rFonts w:ascii="Times New Roman" w:hAnsi="Times New Roman"/>
          <w:sz w:val="28"/>
          <w:szCs w:val="28"/>
        </w:rPr>
        <w:softHyphen/>
        <w:t>ют одно и то же — процесс соперничества спорт</w:t>
      </w:r>
      <w:r w:rsidRPr="006648A4">
        <w:rPr>
          <w:rStyle w:val="FontStyle185"/>
          <w:rFonts w:ascii="Times New Roman" w:hAnsi="Times New Roman"/>
          <w:sz w:val="28"/>
          <w:szCs w:val="28"/>
        </w:rPr>
        <w:softHyphen/>
        <w:t>сменов (спортивных команд), организованный в форме регламентированной упорядоченной борьбы за спортив</w:t>
      </w:r>
      <w:r w:rsidRPr="006648A4">
        <w:rPr>
          <w:rStyle w:val="FontStyle185"/>
          <w:rFonts w:ascii="Times New Roman" w:hAnsi="Times New Roman"/>
          <w:sz w:val="28"/>
          <w:szCs w:val="28"/>
        </w:rPr>
        <w:softHyphen/>
        <w:t xml:space="preserve">ный результат. </w:t>
      </w:r>
    </w:p>
    <w:p w:rsidR="005B6465" w:rsidRPr="006648A4" w:rsidRDefault="005B6465" w:rsidP="00E55BA8">
      <w:pPr>
        <w:pStyle w:val="ConsPlusNormal"/>
        <w:spacing w:line="276" w:lineRule="auto"/>
        <w:ind w:firstLine="567"/>
        <w:jc w:val="both"/>
        <w:rPr>
          <w:rStyle w:val="FontStyle185"/>
          <w:rFonts w:ascii="Times New Roman" w:hAnsi="Times New Roman"/>
          <w:sz w:val="28"/>
          <w:szCs w:val="28"/>
        </w:rPr>
      </w:pPr>
      <w:r w:rsidRPr="006648A4">
        <w:rPr>
          <w:rStyle w:val="FontStyle185"/>
          <w:rFonts w:ascii="Times New Roman" w:hAnsi="Times New Roman"/>
          <w:sz w:val="28"/>
          <w:szCs w:val="28"/>
        </w:rPr>
        <w:t>П</w:t>
      </w:r>
      <w:r w:rsidRPr="006648A4">
        <w:rPr>
          <w:rStyle w:val="FontStyle188"/>
          <w:rFonts w:ascii="Times New Roman" w:hAnsi="Times New Roman"/>
          <w:i w:val="0"/>
          <w:sz w:val="28"/>
          <w:szCs w:val="28"/>
        </w:rPr>
        <w:t>онятие спортивного соревнования в ши</w:t>
      </w:r>
      <w:r w:rsidRPr="006648A4">
        <w:rPr>
          <w:rStyle w:val="FontStyle188"/>
          <w:rFonts w:ascii="Times New Roman" w:hAnsi="Times New Roman"/>
          <w:i w:val="0"/>
          <w:sz w:val="28"/>
          <w:szCs w:val="28"/>
        </w:rPr>
        <w:softHyphen/>
        <w:t xml:space="preserve">роком смысле </w:t>
      </w:r>
      <w:r w:rsidRPr="006648A4">
        <w:rPr>
          <w:rStyle w:val="FontStyle185"/>
          <w:rFonts w:ascii="Times New Roman" w:hAnsi="Times New Roman"/>
          <w:sz w:val="28"/>
          <w:szCs w:val="28"/>
        </w:rPr>
        <w:t>относится к многостороннему явлению спортивной жизни, имеющему в своей основе состяза</w:t>
      </w:r>
      <w:r w:rsidRPr="006648A4">
        <w:rPr>
          <w:rStyle w:val="FontStyle185"/>
          <w:rFonts w:ascii="Times New Roman" w:hAnsi="Times New Roman"/>
          <w:sz w:val="28"/>
          <w:szCs w:val="28"/>
        </w:rPr>
        <w:softHyphen/>
        <w:t>ние спортсменов и обусловленные им отношения его не</w:t>
      </w:r>
      <w:r w:rsidRPr="006648A4">
        <w:rPr>
          <w:rStyle w:val="FontStyle185"/>
          <w:rFonts w:ascii="Times New Roman" w:hAnsi="Times New Roman"/>
          <w:sz w:val="28"/>
          <w:szCs w:val="28"/>
        </w:rPr>
        <w:softHyphen/>
        <w:t>посредственных участников и соучастников</w:t>
      </w:r>
      <w:r w:rsidR="00E9185F" w:rsidRPr="006648A4">
        <w:rPr>
          <w:rStyle w:val="FontStyle185"/>
          <w:rFonts w:ascii="Times New Roman" w:hAnsi="Times New Roman"/>
          <w:sz w:val="28"/>
          <w:szCs w:val="28"/>
        </w:rPr>
        <w:t>,</w:t>
      </w:r>
      <w:r w:rsidRPr="006648A4">
        <w:rPr>
          <w:rStyle w:val="FontStyle185"/>
          <w:rFonts w:ascii="Times New Roman" w:hAnsi="Times New Roman"/>
          <w:sz w:val="28"/>
          <w:szCs w:val="28"/>
        </w:rPr>
        <w:t xml:space="preserve"> и охваты</w:t>
      </w:r>
      <w:r w:rsidRPr="006648A4">
        <w:rPr>
          <w:rStyle w:val="FontStyle185"/>
          <w:rFonts w:ascii="Times New Roman" w:hAnsi="Times New Roman"/>
          <w:sz w:val="28"/>
          <w:szCs w:val="28"/>
        </w:rPr>
        <w:softHyphen/>
        <w:t>вает:</w:t>
      </w:r>
    </w:p>
    <w:p w:rsidR="005B6465" w:rsidRPr="006648A4" w:rsidRDefault="005B6465" w:rsidP="00E55BA8">
      <w:pPr>
        <w:pStyle w:val="ConsPlusNormal"/>
        <w:numPr>
          <w:ilvl w:val="0"/>
          <w:numId w:val="9"/>
        </w:numPr>
        <w:tabs>
          <w:tab w:val="left" w:pos="0"/>
        </w:tabs>
        <w:spacing w:line="276" w:lineRule="auto"/>
        <w:ind w:left="0" w:firstLine="567"/>
        <w:jc w:val="both"/>
        <w:rPr>
          <w:rStyle w:val="FontStyle185"/>
          <w:rFonts w:ascii="Times New Roman" w:hAnsi="Times New Roman"/>
          <w:sz w:val="28"/>
          <w:szCs w:val="28"/>
        </w:rPr>
      </w:pPr>
      <w:r w:rsidRPr="006648A4">
        <w:rPr>
          <w:rStyle w:val="FontStyle185"/>
          <w:rFonts w:ascii="Times New Roman" w:hAnsi="Times New Roman"/>
          <w:sz w:val="28"/>
          <w:szCs w:val="28"/>
        </w:rPr>
        <w:t>соревновательную деятельность спортсменов (их состя</w:t>
      </w:r>
      <w:r w:rsidRPr="006648A4">
        <w:rPr>
          <w:rStyle w:val="FontStyle185"/>
          <w:rFonts w:ascii="Times New Roman" w:hAnsi="Times New Roman"/>
          <w:sz w:val="28"/>
          <w:szCs w:val="28"/>
        </w:rPr>
        <w:softHyphen/>
        <w:t>зание);</w:t>
      </w:r>
    </w:p>
    <w:p w:rsidR="005B6465" w:rsidRPr="006648A4" w:rsidRDefault="005B6465" w:rsidP="00E55BA8">
      <w:pPr>
        <w:pStyle w:val="Style26"/>
        <w:widowControl/>
        <w:numPr>
          <w:ilvl w:val="0"/>
          <w:numId w:val="9"/>
        </w:numPr>
        <w:tabs>
          <w:tab w:val="left" w:pos="0"/>
          <w:tab w:val="left" w:pos="134"/>
        </w:tabs>
        <w:spacing w:line="276" w:lineRule="auto"/>
        <w:ind w:left="0" w:firstLine="567"/>
        <w:rPr>
          <w:rStyle w:val="FontStyle185"/>
          <w:rFonts w:ascii="Times New Roman" w:hAnsi="Times New Roman"/>
          <w:sz w:val="28"/>
          <w:szCs w:val="28"/>
        </w:rPr>
      </w:pPr>
      <w:r w:rsidRPr="006648A4">
        <w:rPr>
          <w:rStyle w:val="FontStyle185"/>
          <w:rFonts w:ascii="Times New Roman" w:hAnsi="Times New Roman"/>
          <w:sz w:val="28"/>
          <w:szCs w:val="28"/>
        </w:rPr>
        <w:t xml:space="preserve">вспомогательное </w:t>
      </w:r>
      <w:r w:rsidR="00E95937" w:rsidRPr="006648A4">
        <w:rPr>
          <w:rStyle w:val="FontStyle185"/>
          <w:rFonts w:ascii="Times New Roman" w:hAnsi="Times New Roman"/>
          <w:sz w:val="28"/>
          <w:szCs w:val="28"/>
        </w:rPr>
        <w:t>(</w:t>
      </w:r>
      <w:r w:rsidRPr="006648A4">
        <w:rPr>
          <w:rStyle w:val="FontStyle185"/>
          <w:rFonts w:ascii="Times New Roman" w:hAnsi="Times New Roman"/>
          <w:sz w:val="28"/>
          <w:szCs w:val="28"/>
        </w:rPr>
        <w:t>непрямое</w:t>
      </w:r>
      <w:r w:rsidR="00E95937" w:rsidRPr="006648A4">
        <w:rPr>
          <w:rStyle w:val="FontStyle185"/>
          <w:rFonts w:ascii="Times New Roman" w:hAnsi="Times New Roman"/>
          <w:sz w:val="28"/>
          <w:szCs w:val="28"/>
        </w:rPr>
        <w:t>)</w:t>
      </w:r>
      <w:r w:rsidRPr="006648A4">
        <w:rPr>
          <w:rStyle w:val="FontStyle185"/>
          <w:rFonts w:ascii="Times New Roman" w:hAnsi="Times New Roman"/>
          <w:sz w:val="28"/>
          <w:szCs w:val="28"/>
        </w:rPr>
        <w:t xml:space="preserve"> соучастие в состязании заинтересован</w:t>
      </w:r>
      <w:r w:rsidRPr="006648A4">
        <w:rPr>
          <w:rStyle w:val="FontStyle185"/>
          <w:rFonts w:ascii="Times New Roman" w:hAnsi="Times New Roman"/>
          <w:sz w:val="28"/>
          <w:szCs w:val="28"/>
        </w:rPr>
        <w:softHyphen/>
        <w:t>ных лиц (тренеров, спортивных арбитров, болельщи</w:t>
      </w:r>
      <w:r w:rsidRPr="006648A4">
        <w:rPr>
          <w:rStyle w:val="FontStyle185"/>
          <w:rFonts w:ascii="Times New Roman" w:hAnsi="Times New Roman"/>
          <w:sz w:val="28"/>
          <w:szCs w:val="28"/>
        </w:rPr>
        <w:softHyphen/>
        <w:t>ков и других);</w:t>
      </w:r>
    </w:p>
    <w:p w:rsidR="005B6465" w:rsidRPr="006648A4" w:rsidRDefault="005B6465" w:rsidP="00E55BA8">
      <w:pPr>
        <w:pStyle w:val="Style26"/>
        <w:widowControl/>
        <w:numPr>
          <w:ilvl w:val="0"/>
          <w:numId w:val="9"/>
        </w:numPr>
        <w:tabs>
          <w:tab w:val="left" w:pos="0"/>
          <w:tab w:val="left" w:pos="134"/>
        </w:tabs>
        <w:spacing w:line="276" w:lineRule="auto"/>
        <w:ind w:left="0" w:firstLine="567"/>
        <w:rPr>
          <w:rStyle w:val="FontStyle185"/>
          <w:rFonts w:ascii="Times New Roman" w:hAnsi="Times New Roman"/>
          <w:sz w:val="28"/>
          <w:szCs w:val="28"/>
        </w:rPr>
      </w:pPr>
      <w:r w:rsidRPr="006648A4">
        <w:rPr>
          <w:rStyle w:val="FontStyle185"/>
          <w:rFonts w:ascii="Times New Roman" w:hAnsi="Times New Roman"/>
          <w:sz w:val="28"/>
          <w:szCs w:val="28"/>
        </w:rPr>
        <w:t>формы организации соревновательной деятельности, взаимоотноше</w:t>
      </w:r>
      <w:r w:rsidRPr="006648A4">
        <w:rPr>
          <w:rStyle w:val="FontStyle185"/>
          <w:rFonts w:ascii="Times New Roman" w:hAnsi="Times New Roman"/>
          <w:sz w:val="28"/>
          <w:szCs w:val="28"/>
        </w:rPr>
        <w:softHyphen/>
        <w:t>ния между непосредственными его участниками, поведение участников состязания и отношений между ними, придающие всему этому упо</w:t>
      </w:r>
      <w:r w:rsidRPr="006648A4">
        <w:rPr>
          <w:rStyle w:val="FontStyle185"/>
          <w:rFonts w:ascii="Times New Roman" w:hAnsi="Times New Roman"/>
          <w:sz w:val="28"/>
          <w:szCs w:val="28"/>
        </w:rPr>
        <w:softHyphen/>
        <w:t>рядоченность как целостному событию спортивной жизни.</w:t>
      </w:r>
    </w:p>
    <w:p w:rsidR="005B6465" w:rsidRPr="006648A4" w:rsidRDefault="005B6465" w:rsidP="00E55BA8">
      <w:pPr>
        <w:pStyle w:val="Style26"/>
        <w:widowControl/>
        <w:tabs>
          <w:tab w:val="left" w:pos="0"/>
          <w:tab w:val="left" w:pos="134"/>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Таким образом, широкое понимание спортивного со</w:t>
      </w:r>
      <w:r w:rsidRPr="006648A4">
        <w:rPr>
          <w:rStyle w:val="FontStyle185"/>
          <w:rFonts w:ascii="Times New Roman" w:hAnsi="Times New Roman"/>
          <w:sz w:val="28"/>
          <w:szCs w:val="28"/>
        </w:rPr>
        <w:softHyphen/>
        <w:t>ревнования охватывает не только соревновательную дея</w:t>
      </w:r>
      <w:r w:rsidRPr="006648A4">
        <w:rPr>
          <w:rStyle w:val="FontStyle185"/>
          <w:rFonts w:ascii="Times New Roman" w:hAnsi="Times New Roman"/>
          <w:sz w:val="28"/>
          <w:szCs w:val="28"/>
        </w:rPr>
        <w:softHyphen/>
        <w:t>тельность спортсменов.</w:t>
      </w:r>
    </w:p>
    <w:p w:rsidR="005B6465" w:rsidRPr="006648A4" w:rsidRDefault="005B6465" w:rsidP="00E55BA8">
      <w:pPr>
        <w:pStyle w:val="Style26"/>
        <w:widowControl/>
        <w:tabs>
          <w:tab w:val="left" w:pos="0"/>
          <w:tab w:val="left" w:pos="134"/>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Спортивные соревнования — это соревнования, характеризующиеся всеми определивши</w:t>
      </w:r>
      <w:r w:rsidRPr="006648A4">
        <w:rPr>
          <w:rStyle w:val="FontStyle185"/>
          <w:rFonts w:ascii="Times New Roman" w:hAnsi="Times New Roman"/>
          <w:sz w:val="28"/>
          <w:szCs w:val="28"/>
        </w:rPr>
        <w:softHyphen/>
        <w:t>мися признаками соревновательной деятельно</w:t>
      </w:r>
      <w:r w:rsidRPr="006648A4">
        <w:rPr>
          <w:rStyle w:val="FontStyle185"/>
          <w:rFonts w:ascii="Times New Roman" w:hAnsi="Times New Roman"/>
          <w:sz w:val="28"/>
          <w:szCs w:val="28"/>
        </w:rPr>
        <w:softHyphen/>
        <w:t>сти спортсменов с официальным статусом.</w:t>
      </w:r>
    </w:p>
    <w:p w:rsidR="005B6465" w:rsidRPr="006648A4" w:rsidRDefault="005B6465" w:rsidP="00E55BA8">
      <w:pPr>
        <w:pStyle w:val="ConsPlusNormal"/>
        <w:tabs>
          <w:tab w:val="left" w:pos="0"/>
          <w:tab w:val="left" w:pos="1276"/>
        </w:tabs>
        <w:spacing w:line="276" w:lineRule="auto"/>
        <w:ind w:firstLine="567"/>
        <w:jc w:val="both"/>
        <w:rPr>
          <w:rFonts w:ascii="Times New Roman" w:hAnsi="Times New Roman" w:cs="Bookman Old Style"/>
          <w:sz w:val="28"/>
          <w:szCs w:val="28"/>
        </w:rPr>
      </w:pPr>
      <w:r w:rsidRPr="006648A4">
        <w:rPr>
          <w:rFonts w:ascii="Times New Roman" w:hAnsi="Times New Roman" w:cs="Times New Roman"/>
          <w:sz w:val="28"/>
          <w:szCs w:val="28"/>
        </w:rPr>
        <w:t>Главными особенностями проведения спортивных соревнований являются:</w:t>
      </w:r>
    </w:p>
    <w:p w:rsidR="005B6465" w:rsidRPr="006648A4" w:rsidRDefault="005B6465" w:rsidP="00E55BA8">
      <w:pPr>
        <w:pStyle w:val="ConsPlusNormal"/>
        <w:numPr>
          <w:ilvl w:val="0"/>
          <w:numId w:val="18"/>
        </w:numPr>
        <w:spacing w:line="276" w:lineRule="auto"/>
        <w:ind w:left="0" w:firstLine="567"/>
        <w:jc w:val="both"/>
        <w:rPr>
          <w:rFonts w:ascii="Times New Roman" w:hAnsi="Times New Roman" w:cs="Times New Roman"/>
          <w:sz w:val="28"/>
          <w:szCs w:val="28"/>
        </w:rPr>
      </w:pPr>
      <w:r w:rsidRPr="006648A4">
        <w:rPr>
          <w:rFonts w:ascii="Times New Roman" w:hAnsi="Times New Roman" w:cs="Times New Roman"/>
          <w:sz w:val="28"/>
          <w:szCs w:val="28"/>
        </w:rPr>
        <w:t xml:space="preserve">строгая регламентация деятельности участников соревнований, официальных лиц, обслуживающего персонала и других лиц; </w:t>
      </w:r>
    </w:p>
    <w:p w:rsidR="005B6465" w:rsidRPr="006648A4" w:rsidRDefault="005B6465" w:rsidP="00E55BA8">
      <w:pPr>
        <w:pStyle w:val="ConsPlusNormal"/>
        <w:numPr>
          <w:ilvl w:val="0"/>
          <w:numId w:val="18"/>
        </w:numPr>
        <w:spacing w:line="276" w:lineRule="auto"/>
        <w:ind w:left="0" w:firstLine="567"/>
        <w:jc w:val="both"/>
        <w:rPr>
          <w:rFonts w:ascii="Times New Roman" w:hAnsi="Times New Roman" w:cs="Times New Roman"/>
          <w:sz w:val="28"/>
          <w:szCs w:val="28"/>
        </w:rPr>
      </w:pPr>
      <w:r w:rsidRPr="006648A4">
        <w:rPr>
          <w:rFonts w:ascii="Times New Roman" w:hAnsi="Times New Roman" w:cs="Times New Roman"/>
          <w:sz w:val="28"/>
          <w:szCs w:val="28"/>
        </w:rPr>
        <w:t xml:space="preserve">равные условия участия и справедливое определение победителей, наличие разработанных и утвержденных правил и положений (регламентов) о соревнованиях, спортивных судьях, а также отчетность о проведенных </w:t>
      </w:r>
      <w:r w:rsidR="005E4E30" w:rsidRPr="006648A4">
        <w:rPr>
          <w:rFonts w:ascii="Times New Roman" w:hAnsi="Times New Roman" w:cs="Times New Roman"/>
          <w:sz w:val="28"/>
          <w:szCs w:val="28"/>
        </w:rPr>
        <w:t xml:space="preserve">спортивных </w:t>
      </w:r>
      <w:r w:rsidRPr="006648A4">
        <w:rPr>
          <w:rFonts w:ascii="Times New Roman" w:hAnsi="Times New Roman" w:cs="Times New Roman"/>
          <w:sz w:val="28"/>
          <w:szCs w:val="28"/>
        </w:rPr>
        <w:t>соревнованиях, фиксирование спортивных достижений;</w:t>
      </w:r>
    </w:p>
    <w:p w:rsidR="005B6465" w:rsidRPr="006648A4" w:rsidRDefault="005B6465" w:rsidP="00E55BA8">
      <w:pPr>
        <w:pStyle w:val="ConsPlusNormal"/>
        <w:numPr>
          <w:ilvl w:val="0"/>
          <w:numId w:val="18"/>
        </w:numPr>
        <w:spacing w:line="276" w:lineRule="auto"/>
        <w:ind w:left="0" w:firstLine="567"/>
        <w:jc w:val="both"/>
        <w:rPr>
          <w:rFonts w:ascii="Times New Roman" w:hAnsi="Times New Roman" w:cs="Times New Roman"/>
          <w:sz w:val="28"/>
          <w:szCs w:val="28"/>
        </w:rPr>
      </w:pPr>
      <w:r w:rsidRPr="006648A4">
        <w:rPr>
          <w:rFonts w:ascii="Times New Roman" w:hAnsi="Times New Roman" w:cs="Times New Roman"/>
          <w:sz w:val="28"/>
          <w:szCs w:val="28"/>
        </w:rPr>
        <w:t>наличие в каждом соревновании процесса борьбы, противоборства, соперничества, стремления одержать победу;</w:t>
      </w:r>
    </w:p>
    <w:p w:rsidR="005B6465" w:rsidRPr="006648A4" w:rsidRDefault="005B6465" w:rsidP="00E55BA8">
      <w:pPr>
        <w:pStyle w:val="ConsPlusNormal"/>
        <w:numPr>
          <w:ilvl w:val="0"/>
          <w:numId w:val="18"/>
        </w:numPr>
        <w:spacing w:line="276" w:lineRule="auto"/>
        <w:ind w:left="0" w:firstLine="567"/>
        <w:jc w:val="both"/>
        <w:rPr>
          <w:rFonts w:ascii="Times New Roman" w:hAnsi="Times New Roman" w:cs="Times New Roman"/>
          <w:sz w:val="28"/>
          <w:szCs w:val="28"/>
        </w:rPr>
      </w:pPr>
      <w:r w:rsidRPr="006648A4">
        <w:rPr>
          <w:rFonts w:ascii="Times New Roman" w:hAnsi="Times New Roman" w:cs="Times New Roman"/>
          <w:sz w:val="28"/>
          <w:szCs w:val="28"/>
        </w:rPr>
        <w:t>тесное взаимодействие соревнующихся противников, при котором каждый стремится</w:t>
      </w:r>
      <w:r w:rsidRPr="006648A4">
        <w:rPr>
          <w:rFonts w:ascii="Times New Roman" w:hAnsi="Times New Roman" w:cs="Times New Roman"/>
          <w:sz w:val="16"/>
          <w:szCs w:val="16"/>
        </w:rPr>
        <w:t xml:space="preserve"> </w:t>
      </w:r>
      <w:r w:rsidRPr="006648A4">
        <w:rPr>
          <w:rFonts w:ascii="Times New Roman" w:hAnsi="Times New Roman" w:cs="Times New Roman"/>
          <w:sz w:val="28"/>
          <w:szCs w:val="28"/>
        </w:rPr>
        <w:t xml:space="preserve">к достижению превосходства над соперниками, особенности </w:t>
      </w:r>
      <w:r w:rsidRPr="006648A4">
        <w:rPr>
          <w:rFonts w:ascii="Times New Roman" w:hAnsi="Times New Roman" w:cs="Times New Roman"/>
          <w:sz w:val="28"/>
          <w:szCs w:val="28"/>
        </w:rPr>
        <w:lastRenderedPageBreak/>
        <w:t>соревновательного взаимодействия во многом определяет содержание и структура соревновательной деятельности спортсменов в том или ином виде спорта.</w:t>
      </w:r>
    </w:p>
    <w:p w:rsidR="005B6465" w:rsidRPr="006648A4" w:rsidRDefault="005B6465" w:rsidP="00E55BA8">
      <w:pPr>
        <w:pStyle w:val="ConsPlusNormal"/>
        <w:tabs>
          <w:tab w:val="left" w:pos="0"/>
          <w:tab w:val="left" w:pos="1276"/>
        </w:tabs>
        <w:spacing w:line="276" w:lineRule="auto"/>
        <w:ind w:firstLine="567"/>
        <w:jc w:val="both"/>
        <w:rPr>
          <w:rFonts w:ascii="Times New Roman" w:hAnsi="Times New Roman" w:cs="Times New Roman"/>
          <w:sz w:val="28"/>
          <w:szCs w:val="28"/>
        </w:rPr>
      </w:pPr>
      <w:r w:rsidRPr="006648A4">
        <w:rPr>
          <w:rFonts w:ascii="Times New Roman" w:hAnsi="Times New Roman" w:cs="Times New Roman"/>
          <w:sz w:val="28"/>
          <w:szCs w:val="28"/>
        </w:rPr>
        <w:t>В общей структуре любого спортивного соревнования составными его частями являются противоборство соперников или соперничающих команд, которое может быть непосредственным (при жестком, нежестком, условно-жестком контакте - игровые виды спорта, бокс, спортивные единоборства и т.п.) и опосредованным (при отсутствии контакта - шашки, шахматы, некоторые виды легкой атлетики и т.п.). В соревнованиях могут участвовать не менее двух спортсменов.</w:t>
      </w:r>
    </w:p>
    <w:p w:rsidR="005B6465" w:rsidRPr="006648A4" w:rsidRDefault="005B6465" w:rsidP="00E55BA8">
      <w:pPr>
        <w:pStyle w:val="ConsPlusNormal"/>
        <w:tabs>
          <w:tab w:val="left" w:pos="0"/>
          <w:tab w:val="left" w:pos="1276"/>
        </w:tabs>
        <w:spacing w:line="276" w:lineRule="auto"/>
        <w:ind w:firstLine="567"/>
        <w:jc w:val="both"/>
        <w:rPr>
          <w:rStyle w:val="FontStyle185"/>
          <w:rFonts w:ascii="Times New Roman" w:hAnsi="Times New Roman"/>
          <w:sz w:val="28"/>
          <w:szCs w:val="28"/>
        </w:rPr>
      </w:pPr>
      <w:r w:rsidRPr="006648A4">
        <w:rPr>
          <w:rFonts w:ascii="Times New Roman" w:hAnsi="Times New Roman" w:cs="Times New Roman"/>
          <w:sz w:val="28"/>
          <w:szCs w:val="28"/>
        </w:rPr>
        <w:t xml:space="preserve">Взаимодействие спортсменов в процессе соревнований выступает в двух основных аспектах: по отношению к противнику - в форме противоборства или соперничества и по отношению к партнерам по команде - в форме взаимодействия или сотрудничества. </w:t>
      </w:r>
      <w:r w:rsidRPr="006648A4">
        <w:rPr>
          <w:rStyle w:val="FontStyle185"/>
          <w:rFonts w:ascii="Times New Roman" w:hAnsi="Times New Roman"/>
          <w:sz w:val="28"/>
          <w:szCs w:val="28"/>
        </w:rPr>
        <w:t>Совокупность перечисленных признаков в их органи</w:t>
      </w:r>
      <w:r w:rsidRPr="006648A4">
        <w:rPr>
          <w:rStyle w:val="FontStyle185"/>
          <w:rFonts w:ascii="Times New Roman" w:hAnsi="Times New Roman"/>
          <w:sz w:val="28"/>
          <w:szCs w:val="28"/>
        </w:rPr>
        <w:softHyphen/>
        <w:t>ческом единстве свойственна только спорту, что и дает основания только его называть соревнователь</w:t>
      </w:r>
      <w:r w:rsidRPr="006648A4">
        <w:rPr>
          <w:rStyle w:val="FontStyle185"/>
          <w:rFonts w:ascii="Times New Roman" w:hAnsi="Times New Roman"/>
          <w:sz w:val="28"/>
          <w:szCs w:val="28"/>
        </w:rPr>
        <w:softHyphen/>
        <w:t>ной деятельностью, хотя те или иные черты соревнова</w:t>
      </w:r>
      <w:r w:rsidRPr="006648A4">
        <w:rPr>
          <w:rStyle w:val="FontStyle185"/>
          <w:rFonts w:ascii="Times New Roman" w:hAnsi="Times New Roman"/>
          <w:sz w:val="28"/>
          <w:szCs w:val="28"/>
        </w:rPr>
        <w:softHyphen/>
        <w:t>тельных отношений бывают выражены в какой-то мере и во многих других типах и сферах деятельности (музыкальные, балетн</w:t>
      </w:r>
      <w:r w:rsidR="004B7FC0" w:rsidRPr="006648A4">
        <w:rPr>
          <w:rStyle w:val="FontStyle185"/>
          <w:rFonts w:ascii="Times New Roman" w:hAnsi="Times New Roman"/>
          <w:sz w:val="28"/>
          <w:szCs w:val="28"/>
        </w:rPr>
        <w:t>о-сценические конкурсы, цирковое искусство</w:t>
      </w:r>
      <w:r w:rsidRPr="006648A4">
        <w:rPr>
          <w:rStyle w:val="FontStyle185"/>
          <w:rFonts w:ascii="Times New Roman" w:hAnsi="Times New Roman"/>
          <w:sz w:val="28"/>
          <w:szCs w:val="28"/>
        </w:rPr>
        <w:t xml:space="preserve"> и пр.), но в спорте свойства соревновательного поведения воплоща</w:t>
      </w:r>
      <w:r w:rsidRPr="006648A4">
        <w:rPr>
          <w:rStyle w:val="FontStyle185"/>
          <w:rFonts w:ascii="Times New Roman" w:hAnsi="Times New Roman"/>
          <w:sz w:val="28"/>
          <w:szCs w:val="28"/>
        </w:rPr>
        <w:softHyphen/>
        <w:t>ются наиболее отчетливо</w:t>
      </w:r>
      <w:r w:rsidRPr="006648A4">
        <w:rPr>
          <w:rFonts w:ascii="Times New Roman" w:hAnsi="Times New Roman" w:cs="Times New Roman"/>
          <w:sz w:val="28"/>
          <w:szCs w:val="28"/>
        </w:rPr>
        <w:t xml:space="preserve">. </w:t>
      </w:r>
    </w:p>
    <w:p w:rsidR="005B6465" w:rsidRPr="006648A4" w:rsidRDefault="005B6465" w:rsidP="00E55BA8">
      <w:pPr>
        <w:pStyle w:val="ConsPlusNormal"/>
        <w:tabs>
          <w:tab w:val="left" w:pos="0"/>
          <w:tab w:val="left" w:pos="1276"/>
        </w:tabs>
        <w:spacing w:line="276" w:lineRule="auto"/>
        <w:ind w:firstLine="567"/>
        <w:jc w:val="both"/>
        <w:rPr>
          <w:rStyle w:val="FontStyle185"/>
          <w:rFonts w:ascii="Times New Roman" w:hAnsi="Times New Roman"/>
          <w:sz w:val="28"/>
          <w:szCs w:val="28"/>
        </w:rPr>
      </w:pPr>
      <w:r w:rsidRPr="006648A4">
        <w:rPr>
          <w:rStyle w:val="FontStyle185"/>
          <w:rFonts w:ascii="Times New Roman" w:hAnsi="Times New Roman"/>
          <w:sz w:val="28"/>
          <w:szCs w:val="28"/>
        </w:rPr>
        <w:t xml:space="preserve">Необходимо отличать понятие спортивного результата от спортивного достижения. Спортивный результат спортсмена связан с качественными и количественными характеристиками. Иными словами, </w:t>
      </w:r>
      <w:r w:rsidRPr="006648A4">
        <w:rPr>
          <w:rStyle w:val="FontStyle188"/>
          <w:rFonts w:ascii="Times New Roman" w:hAnsi="Times New Roman"/>
          <w:i w:val="0"/>
          <w:sz w:val="28"/>
          <w:szCs w:val="28"/>
        </w:rPr>
        <w:t xml:space="preserve">спортивный результат представляет собой показатель реализации </w:t>
      </w:r>
      <w:r w:rsidR="00EB03C8" w:rsidRPr="006648A4">
        <w:rPr>
          <w:rStyle w:val="FontStyle188"/>
          <w:rFonts w:ascii="Times New Roman" w:hAnsi="Times New Roman"/>
          <w:i w:val="0"/>
          <w:sz w:val="28"/>
          <w:szCs w:val="28"/>
        </w:rPr>
        <w:t xml:space="preserve">спортивных </w:t>
      </w:r>
      <w:r w:rsidR="00EB03C8" w:rsidRPr="006648A4">
        <w:rPr>
          <w:rStyle w:val="FontStyle185"/>
          <w:rFonts w:ascii="Times New Roman" w:hAnsi="Times New Roman"/>
          <w:sz w:val="28"/>
          <w:szCs w:val="28"/>
        </w:rPr>
        <w:t>возможностей</w:t>
      </w:r>
      <w:r w:rsidRPr="006648A4">
        <w:rPr>
          <w:rStyle w:val="FontStyle188"/>
          <w:rFonts w:ascii="Times New Roman" w:hAnsi="Times New Roman"/>
          <w:i w:val="0"/>
          <w:sz w:val="28"/>
          <w:szCs w:val="28"/>
        </w:rPr>
        <w:t xml:space="preserve"> спортсмена или спортивной </w:t>
      </w:r>
      <w:r w:rsidR="00EB03C8" w:rsidRPr="006648A4">
        <w:rPr>
          <w:rStyle w:val="FontStyle188"/>
          <w:rFonts w:ascii="Times New Roman" w:hAnsi="Times New Roman"/>
          <w:i w:val="0"/>
          <w:sz w:val="28"/>
          <w:szCs w:val="28"/>
        </w:rPr>
        <w:t>команды (</w:t>
      </w:r>
      <w:r w:rsidR="00EB03C8" w:rsidRPr="006648A4">
        <w:rPr>
          <w:rStyle w:val="FontStyle185"/>
          <w:rFonts w:ascii="Times New Roman" w:hAnsi="Times New Roman"/>
          <w:sz w:val="28"/>
          <w:szCs w:val="28"/>
        </w:rPr>
        <w:t>сово</w:t>
      </w:r>
      <w:r w:rsidR="00EB03C8" w:rsidRPr="006648A4">
        <w:rPr>
          <w:rStyle w:val="FontStyle185"/>
          <w:rFonts w:ascii="Times New Roman" w:hAnsi="Times New Roman"/>
          <w:sz w:val="28"/>
          <w:szCs w:val="28"/>
        </w:rPr>
        <w:softHyphen/>
        <w:t>купность способностей, навыков, умений и знаний)</w:t>
      </w:r>
      <w:r w:rsidRPr="006648A4">
        <w:rPr>
          <w:rStyle w:val="FontStyle188"/>
          <w:rFonts w:ascii="Times New Roman" w:hAnsi="Times New Roman"/>
          <w:i w:val="0"/>
          <w:sz w:val="28"/>
          <w:szCs w:val="28"/>
        </w:rPr>
        <w:t xml:space="preserve">, оцениваемый по установленным в спорте критериям. </w:t>
      </w:r>
    </w:p>
    <w:p w:rsidR="005B6465" w:rsidRPr="006648A4" w:rsidRDefault="005B6465" w:rsidP="00E55BA8">
      <w:pPr>
        <w:pStyle w:val="Style18"/>
        <w:widowControl/>
        <w:tabs>
          <w:tab w:val="left" w:pos="0"/>
        </w:tabs>
        <w:spacing w:line="276" w:lineRule="auto"/>
        <w:ind w:firstLine="567"/>
        <w:rPr>
          <w:rFonts w:ascii="Times New Roman" w:hAnsi="Times New Roman"/>
          <w:szCs w:val="28"/>
        </w:rPr>
      </w:pPr>
      <w:r w:rsidRPr="006648A4">
        <w:rPr>
          <w:rStyle w:val="FontStyle185"/>
          <w:rFonts w:ascii="Times New Roman" w:hAnsi="Times New Roman"/>
          <w:sz w:val="28"/>
          <w:szCs w:val="28"/>
        </w:rPr>
        <w:t>Спортивный результат по своему значению превосходит спортивное достижение, так как спортивное достижение означает не каждый из резуль</w:t>
      </w:r>
      <w:r w:rsidRPr="006648A4">
        <w:rPr>
          <w:rStyle w:val="FontStyle185"/>
          <w:rFonts w:ascii="Times New Roman" w:hAnsi="Times New Roman"/>
          <w:sz w:val="28"/>
          <w:szCs w:val="28"/>
        </w:rPr>
        <w:softHyphen/>
        <w:t>татов, демонстрируемых спортсменом (или спортивной ко</w:t>
      </w:r>
      <w:r w:rsidRPr="006648A4">
        <w:rPr>
          <w:rStyle w:val="FontStyle185"/>
          <w:rFonts w:ascii="Times New Roman" w:hAnsi="Times New Roman"/>
          <w:sz w:val="28"/>
          <w:szCs w:val="28"/>
        </w:rPr>
        <w:softHyphen/>
        <w:t>мандой) в процессе   выступлений в</w:t>
      </w:r>
      <w:r w:rsidR="005E4E30" w:rsidRPr="006648A4">
        <w:rPr>
          <w:rStyle w:val="FontStyle185"/>
          <w:rFonts w:ascii="Times New Roman" w:hAnsi="Times New Roman"/>
          <w:sz w:val="28"/>
          <w:szCs w:val="28"/>
        </w:rPr>
        <w:t xml:space="preserve"> спортивных</w:t>
      </w:r>
      <w:r w:rsidRPr="006648A4">
        <w:rPr>
          <w:rStyle w:val="FontStyle185"/>
          <w:rFonts w:ascii="Times New Roman" w:hAnsi="Times New Roman"/>
          <w:sz w:val="28"/>
          <w:szCs w:val="28"/>
        </w:rPr>
        <w:t xml:space="preserve"> соревнованиях, а лишь те, которые превосходят предыдущие. Тем самым подчеркивается тот факт, что спортсменам далеко не в каждом состязании удается реа</w:t>
      </w:r>
      <w:r w:rsidRPr="006648A4">
        <w:rPr>
          <w:rStyle w:val="FontStyle185"/>
          <w:rFonts w:ascii="Times New Roman" w:hAnsi="Times New Roman"/>
          <w:sz w:val="28"/>
          <w:szCs w:val="28"/>
        </w:rPr>
        <w:softHyphen/>
        <w:t>лизовать свои спортивные возможности, однако каждый раз демонстрируется некоторый спортивный резуль</w:t>
      </w:r>
      <w:r w:rsidRPr="006648A4">
        <w:rPr>
          <w:rStyle w:val="FontStyle185"/>
          <w:rFonts w:ascii="Times New Roman" w:hAnsi="Times New Roman"/>
          <w:sz w:val="28"/>
          <w:szCs w:val="28"/>
        </w:rPr>
        <w:softHyphen/>
        <w:t>тат.</w:t>
      </w:r>
    </w:p>
    <w:p w:rsidR="005B6465" w:rsidRPr="006648A4" w:rsidRDefault="005B6465" w:rsidP="00E55BA8">
      <w:pPr>
        <w:pStyle w:val="Style26"/>
        <w:widowControl/>
        <w:tabs>
          <w:tab w:val="left" w:pos="0"/>
          <w:tab w:val="left" w:pos="355"/>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По мере возрастания личностной и общественной зна</w:t>
      </w:r>
      <w:r w:rsidRPr="006648A4">
        <w:rPr>
          <w:rStyle w:val="FontStyle185"/>
          <w:rFonts w:ascii="Times New Roman" w:hAnsi="Times New Roman"/>
          <w:sz w:val="28"/>
          <w:szCs w:val="28"/>
        </w:rPr>
        <w:softHyphen/>
        <w:t>чимости спорта складывалась специальная система стимулирования спортивных достижений спортсменов, пре</w:t>
      </w:r>
      <w:r w:rsidRPr="006648A4">
        <w:rPr>
          <w:rStyle w:val="FontStyle185"/>
          <w:rFonts w:ascii="Times New Roman" w:hAnsi="Times New Roman"/>
          <w:sz w:val="28"/>
          <w:szCs w:val="28"/>
        </w:rPr>
        <w:softHyphen/>
        <w:t>дусматривающая последовательное прогрессирование поощрений в зависимости от уровня результатов, в том числе — при</w:t>
      </w:r>
      <w:r w:rsidRPr="006648A4">
        <w:rPr>
          <w:rStyle w:val="FontStyle185"/>
          <w:rFonts w:ascii="Times New Roman" w:hAnsi="Times New Roman"/>
          <w:sz w:val="28"/>
          <w:szCs w:val="28"/>
        </w:rPr>
        <w:softHyphen/>
        <w:t>своение спортивных разрядов и званий, определение рейтинга участников (своего рода ранжирование их) в прямой зависимости от уров</w:t>
      </w:r>
      <w:r w:rsidRPr="006648A4">
        <w:rPr>
          <w:rStyle w:val="FontStyle185"/>
          <w:rFonts w:ascii="Times New Roman" w:hAnsi="Times New Roman"/>
          <w:sz w:val="28"/>
          <w:szCs w:val="28"/>
        </w:rPr>
        <w:softHyphen/>
        <w:t>ня достижений.</w:t>
      </w:r>
    </w:p>
    <w:p w:rsidR="005B6465" w:rsidRPr="006648A4" w:rsidRDefault="005B6465" w:rsidP="00E55BA8">
      <w:pPr>
        <w:pStyle w:val="Style18"/>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Совершенствовалась система ре</w:t>
      </w:r>
      <w:r w:rsidRPr="006648A4">
        <w:rPr>
          <w:rStyle w:val="FontStyle185"/>
          <w:rFonts w:ascii="Times New Roman" w:hAnsi="Times New Roman"/>
          <w:sz w:val="28"/>
          <w:szCs w:val="28"/>
        </w:rPr>
        <w:softHyphen/>
        <w:t xml:space="preserve">гламентации спортивного противоборства, направленная на исключение агрессивности, устанавливались общепризнанные </w:t>
      </w:r>
      <w:r w:rsidRPr="006648A4">
        <w:rPr>
          <w:rStyle w:val="FontStyle185"/>
          <w:rFonts w:ascii="Times New Roman" w:hAnsi="Times New Roman"/>
          <w:sz w:val="28"/>
          <w:szCs w:val="28"/>
        </w:rPr>
        <w:lastRenderedPageBreak/>
        <w:t>правила спортивных соревнований, чтобы предоставить соперникам объективно равные условия и обеспечить справед</w:t>
      </w:r>
      <w:r w:rsidRPr="006648A4">
        <w:rPr>
          <w:rStyle w:val="FontStyle185"/>
          <w:rFonts w:ascii="Times New Roman" w:hAnsi="Times New Roman"/>
          <w:sz w:val="28"/>
          <w:szCs w:val="28"/>
        </w:rPr>
        <w:softHyphen/>
        <w:t>ливую оценку исхода состязания.</w:t>
      </w:r>
    </w:p>
    <w:p w:rsidR="005B6465" w:rsidRPr="006648A4" w:rsidRDefault="005B6465" w:rsidP="00E55BA8">
      <w:pPr>
        <w:pStyle w:val="Style18"/>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При</w:t>
      </w:r>
      <w:r w:rsidRPr="006648A4">
        <w:rPr>
          <w:rStyle w:val="FontStyle185"/>
          <w:rFonts w:ascii="Times New Roman" w:hAnsi="Times New Roman"/>
          <w:sz w:val="28"/>
          <w:szCs w:val="28"/>
        </w:rPr>
        <w:softHyphen/>
        <w:t>нятые в различных видах спорта критерии оценки резуль</w:t>
      </w:r>
      <w:r w:rsidRPr="006648A4">
        <w:rPr>
          <w:rStyle w:val="FontStyle185"/>
          <w:rFonts w:ascii="Times New Roman" w:hAnsi="Times New Roman"/>
          <w:sz w:val="28"/>
          <w:szCs w:val="28"/>
        </w:rPr>
        <w:softHyphen/>
        <w:t>татов мож</w:t>
      </w:r>
      <w:r w:rsidRPr="006648A4">
        <w:rPr>
          <w:rStyle w:val="FontStyle185"/>
          <w:rFonts w:ascii="Times New Roman" w:hAnsi="Times New Roman"/>
          <w:sz w:val="28"/>
          <w:szCs w:val="28"/>
        </w:rPr>
        <w:softHyphen/>
        <w:t>но условно (случаи объективности и субъективности есть почти во всех критерия</w:t>
      </w:r>
      <w:r w:rsidR="00815225" w:rsidRPr="006648A4">
        <w:rPr>
          <w:rStyle w:val="FontStyle185"/>
          <w:rFonts w:ascii="Times New Roman" w:hAnsi="Times New Roman"/>
          <w:sz w:val="28"/>
          <w:szCs w:val="28"/>
        </w:rPr>
        <w:t>х</w:t>
      </w:r>
      <w:r w:rsidRPr="006648A4">
        <w:rPr>
          <w:rStyle w:val="FontStyle185"/>
          <w:rFonts w:ascii="Times New Roman" w:hAnsi="Times New Roman"/>
          <w:sz w:val="28"/>
          <w:szCs w:val="28"/>
        </w:rPr>
        <w:t xml:space="preserve"> оценок, но в разных соотношениях) подразделить на объективные, субъективные и смешанные:</w:t>
      </w:r>
    </w:p>
    <w:p w:rsidR="005B6465" w:rsidRPr="006648A4" w:rsidRDefault="005B6465" w:rsidP="00E55BA8">
      <w:pPr>
        <w:pStyle w:val="Style18"/>
        <w:widowControl/>
        <w:numPr>
          <w:ilvl w:val="0"/>
          <w:numId w:val="18"/>
        </w:numPr>
        <w:spacing w:line="276" w:lineRule="auto"/>
        <w:ind w:left="0" w:firstLine="567"/>
        <w:rPr>
          <w:rStyle w:val="FontStyle185"/>
          <w:rFonts w:ascii="Times New Roman" w:hAnsi="Times New Roman"/>
          <w:sz w:val="28"/>
          <w:szCs w:val="28"/>
        </w:rPr>
      </w:pPr>
      <w:r w:rsidRPr="006648A4">
        <w:rPr>
          <w:rStyle w:val="FontStyle188"/>
          <w:rFonts w:ascii="Times New Roman" w:hAnsi="Times New Roman"/>
          <w:i w:val="0"/>
          <w:sz w:val="28"/>
          <w:szCs w:val="28"/>
        </w:rPr>
        <w:t>объективные критерии оценки -</w:t>
      </w:r>
      <w:r w:rsidRPr="006648A4">
        <w:rPr>
          <w:rStyle w:val="FontStyle185"/>
          <w:rFonts w:ascii="Times New Roman" w:hAnsi="Times New Roman"/>
          <w:sz w:val="28"/>
          <w:szCs w:val="28"/>
        </w:rPr>
        <w:t xml:space="preserve"> результат измеряют в мерах пространства (длины пре</w:t>
      </w:r>
      <w:r w:rsidRPr="006648A4">
        <w:rPr>
          <w:rStyle w:val="FontStyle185"/>
          <w:rFonts w:ascii="Times New Roman" w:hAnsi="Times New Roman"/>
          <w:sz w:val="28"/>
          <w:szCs w:val="28"/>
        </w:rPr>
        <w:softHyphen/>
        <w:t>одолеваемых спортсменами дистанций, высоты совершае</w:t>
      </w:r>
      <w:r w:rsidRPr="006648A4">
        <w:rPr>
          <w:rStyle w:val="FontStyle185"/>
          <w:rFonts w:ascii="Times New Roman" w:hAnsi="Times New Roman"/>
          <w:sz w:val="28"/>
          <w:szCs w:val="28"/>
        </w:rPr>
        <w:softHyphen/>
        <w:t>мых прыжков, дальности бросков спортивных снарядов и т.д.), времени, затрачиваемого на выполнение соревно</w:t>
      </w:r>
      <w:r w:rsidRPr="006648A4">
        <w:rPr>
          <w:rStyle w:val="FontStyle185"/>
          <w:rFonts w:ascii="Times New Roman" w:hAnsi="Times New Roman"/>
          <w:sz w:val="28"/>
          <w:szCs w:val="28"/>
        </w:rPr>
        <w:softHyphen/>
        <w:t>вательного упражнения (бег, плавание, гребля, бег на конь</w:t>
      </w:r>
      <w:r w:rsidRPr="006648A4">
        <w:rPr>
          <w:rStyle w:val="FontStyle185"/>
          <w:rFonts w:ascii="Times New Roman" w:hAnsi="Times New Roman"/>
          <w:sz w:val="28"/>
          <w:szCs w:val="28"/>
        </w:rPr>
        <w:softHyphen/>
        <w:t>ках, велогонки и т. д.), веса перемещаемого предмета (на</w:t>
      </w:r>
      <w:r w:rsidRPr="006648A4">
        <w:rPr>
          <w:rStyle w:val="FontStyle185"/>
          <w:rFonts w:ascii="Times New Roman" w:hAnsi="Times New Roman"/>
          <w:sz w:val="28"/>
          <w:szCs w:val="28"/>
        </w:rPr>
        <w:softHyphen/>
        <w:t>пример, тяжелоатлетической штанги);</w:t>
      </w:r>
    </w:p>
    <w:p w:rsidR="005B6465" w:rsidRPr="006648A4" w:rsidRDefault="005B6465" w:rsidP="00E55BA8">
      <w:pPr>
        <w:pStyle w:val="Style18"/>
        <w:widowControl/>
        <w:numPr>
          <w:ilvl w:val="0"/>
          <w:numId w:val="18"/>
        </w:numPr>
        <w:spacing w:line="276" w:lineRule="auto"/>
        <w:ind w:left="0" w:firstLine="567"/>
        <w:rPr>
          <w:rStyle w:val="FontStyle185"/>
          <w:rFonts w:ascii="Times New Roman" w:hAnsi="Times New Roman"/>
          <w:sz w:val="28"/>
          <w:szCs w:val="28"/>
        </w:rPr>
      </w:pPr>
      <w:r w:rsidRPr="006648A4">
        <w:rPr>
          <w:rStyle w:val="FontStyle188"/>
          <w:rFonts w:ascii="Times New Roman" w:hAnsi="Times New Roman"/>
          <w:i w:val="0"/>
          <w:sz w:val="28"/>
          <w:szCs w:val="28"/>
        </w:rPr>
        <w:t xml:space="preserve">субъективными критериями оценки </w:t>
      </w:r>
      <w:r w:rsidRPr="006648A4">
        <w:rPr>
          <w:rStyle w:val="FontStyle185"/>
          <w:rFonts w:ascii="Times New Roman" w:hAnsi="Times New Roman"/>
          <w:sz w:val="28"/>
          <w:szCs w:val="28"/>
        </w:rPr>
        <w:t>спортивного ре</w:t>
      </w:r>
      <w:r w:rsidRPr="006648A4">
        <w:rPr>
          <w:rStyle w:val="FontStyle185"/>
          <w:rFonts w:ascii="Times New Roman" w:hAnsi="Times New Roman"/>
          <w:sz w:val="28"/>
          <w:szCs w:val="28"/>
        </w:rPr>
        <w:softHyphen/>
        <w:t>зультата называются такие способы оценивания, которые отличаются особенно значительной зависимостью оценоч</w:t>
      </w:r>
      <w:r w:rsidRPr="006648A4">
        <w:rPr>
          <w:rStyle w:val="FontStyle185"/>
          <w:rFonts w:ascii="Times New Roman" w:hAnsi="Times New Roman"/>
          <w:sz w:val="28"/>
          <w:szCs w:val="28"/>
        </w:rPr>
        <w:softHyphen/>
        <w:t>ных процедур от личных впечатлений, складывающихся у спортив</w:t>
      </w:r>
      <w:r w:rsidRPr="006648A4">
        <w:rPr>
          <w:rStyle w:val="FontStyle185"/>
          <w:rFonts w:ascii="Times New Roman" w:hAnsi="Times New Roman"/>
          <w:sz w:val="28"/>
          <w:szCs w:val="28"/>
        </w:rPr>
        <w:softHyphen/>
        <w:t>ных арбитров при судействе соревнований (спортивная и художествен</w:t>
      </w:r>
      <w:r w:rsidRPr="006648A4">
        <w:rPr>
          <w:rStyle w:val="FontStyle185"/>
          <w:rFonts w:ascii="Times New Roman" w:hAnsi="Times New Roman"/>
          <w:sz w:val="28"/>
          <w:szCs w:val="28"/>
        </w:rPr>
        <w:softHyphen/>
        <w:t>ная гимнастика, спортивная акробатика, прыжки в воду, фигурное катание на коньках и т.д.);</w:t>
      </w:r>
    </w:p>
    <w:p w:rsidR="005B6465" w:rsidRPr="006648A4" w:rsidRDefault="005B6465" w:rsidP="00E55BA8">
      <w:pPr>
        <w:pStyle w:val="Style18"/>
        <w:widowControl/>
        <w:numPr>
          <w:ilvl w:val="0"/>
          <w:numId w:val="18"/>
        </w:numPr>
        <w:spacing w:line="276" w:lineRule="auto"/>
        <w:ind w:left="0" w:firstLine="567"/>
        <w:rPr>
          <w:rStyle w:val="FontStyle185"/>
          <w:rFonts w:ascii="Times New Roman" w:hAnsi="Times New Roman"/>
          <w:sz w:val="28"/>
          <w:szCs w:val="28"/>
        </w:rPr>
      </w:pPr>
      <w:r w:rsidRPr="006648A4">
        <w:rPr>
          <w:rStyle w:val="FontStyle185"/>
          <w:rFonts w:ascii="Times New Roman" w:hAnsi="Times New Roman"/>
          <w:sz w:val="28"/>
          <w:szCs w:val="28"/>
        </w:rPr>
        <w:t xml:space="preserve">в смешанных </w:t>
      </w:r>
      <w:r w:rsidRPr="006648A4">
        <w:rPr>
          <w:rStyle w:val="FontStyle188"/>
          <w:rFonts w:ascii="Times New Roman" w:hAnsi="Times New Roman"/>
          <w:i w:val="0"/>
          <w:sz w:val="28"/>
          <w:szCs w:val="28"/>
        </w:rPr>
        <w:t>критериях оценки спортивного резуль</w:t>
      </w:r>
      <w:r w:rsidRPr="006648A4">
        <w:rPr>
          <w:rStyle w:val="FontStyle188"/>
          <w:rFonts w:ascii="Times New Roman" w:hAnsi="Times New Roman"/>
          <w:i w:val="0"/>
          <w:sz w:val="28"/>
          <w:szCs w:val="28"/>
        </w:rPr>
        <w:softHyphen/>
        <w:t xml:space="preserve">тата </w:t>
      </w:r>
      <w:r w:rsidRPr="006648A4">
        <w:rPr>
          <w:rStyle w:val="FontStyle185"/>
          <w:rFonts w:ascii="Times New Roman" w:hAnsi="Times New Roman"/>
          <w:sz w:val="28"/>
          <w:szCs w:val="28"/>
        </w:rPr>
        <w:t>приблизительно в одинаковой мере сочетаются объек</w:t>
      </w:r>
      <w:r w:rsidRPr="006648A4">
        <w:rPr>
          <w:rStyle w:val="FontStyle185"/>
          <w:rFonts w:ascii="Times New Roman" w:hAnsi="Times New Roman"/>
          <w:sz w:val="28"/>
          <w:szCs w:val="28"/>
        </w:rPr>
        <w:softHyphen/>
        <w:t xml:space="preserve">тивные и субъективные слагаемые его оценивания (игровые виды спорта). </w:t>
      </w:r>
    </w:p>
    <w:p w:rsidR="005B6465" w:rsidRPr="006648A4" w:rsidRDefault="005B6465" w:rsidP="00E55BA8">
      <w:pPr>
        <w:pStyle w:val="Style18"/>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Справедливому определению исхода спортивных соревнова</w:t>
      </w:r>
      <w:r w:rsidRPr="006648A4">
        <w:rPr>
          <w:rStyle w:val="FontStyle185"/>
          <w:rFonts w:ascii="Times New Roman" w:hAnsi="Times New Roman"/>
          <w:sz w:val="28"/>
          <w:szCs w:val="28"/>
        </w:rPr>
        <w:softHyphen/>
        <w:t>ний способствует   совершенствование их правил, регламента и способов судейства. Увеличение степени точности оценоч</w:t>
      </w:r>
      <w:r w:rsidRPr="006648A4">
        <w:rPr>
          <w:rStyle w:val="FontStyle185"/>
          <w:rFonts w:ascii="Times New Roman" w:hAnsi="Times New Roman"/>
          <w:sz w:val="28"/>
          <w:szCs w:val="28"/>
        </w:rPr>
        <w:softHyphen/>
        <w:t>ных процедур зависит от внедрения в спортив</w:t>
      </w:r>
      <w:r w:rsidRPr="006648A4">
        <w:rPr>
          <w:rStyle w:val="FontStyle185"/>
          <w:rFonts w:ascii="Times New Roman" w:hAnsi="Times New Roman"/>
          <w:sz w:val="28"/>
          <w:szCs w:val="28"/>
        </w:rPr>
        <w:softHyphen/>
        <w:t>ную практику и совершенствования измерительной, вычислительной и ин</w:t>
      </w:r>
      <w:r w:rsidRPr="006648A4">
        <w:rPr>
          <w:rStyle w:val="FontStyle185"/>
          <w:rFonts w:ascii="Times New Roman" w:hAnsi="Times New Roman"/>
          <w:sz w:val="28"/>
          <w:szCs w:val="28"/>
        </w:rPr>
        <w:softHyphen/>
        <w:t>формационной техники (электронных, фотометрических, тензометрических и других измерительных устройств, скомпонованных с компьютерами, телевизионной и иной аппаратурой).</w:t>
      </w:r>
    </w:p>
    <w:p w:rsidR="005B6465" w:rsidRPr="006648A4" w:rsidRDefault="005B6465" w:rsidP="00E55BA8">
      <w:pPr>
        <w:pStyle w:val="Style18"/>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При общем обзоре видов спорта и спортивных дисциплин их можно разделить на пять типологических групп, существенно отличающихся по характеру деятельности спортсмена, факторам и спосо</w:t>
      </w:r>
      <w:r w:rsidRPr="006648A4">
        <w:rPr>
          <w:rStyle w:val="FontStyle185"/>
          <w:rFonts w:ascii="Times New Roman" w:hAnsi="Times New Roman"/>
          <w:sz w:val="28"/>
          <w:szCs w:val="28"/>
        </w:rPr>
        <w:softHyphen/>
        <w:t>бам до</w:t>
      </w:r>
      <w:r w:rsidR="00D30717" w:rsidRPr="006648A4">
        <w:rPr>
          <w:rStyle w:val="FontStyle185"/>
          <w:rFonts w:ascii="Times New Roman" w:hAnsi="Times New Roman"/>
          <w:sz w:val="28"/>
          <w:szCs w:val="28"/>
        </w:rPr>
        <w:t>стижения спортивного результата:</w:t>
      </w:r>
    </w:p>
    <w:p w:rsidR="005B6465" w:rsidRPr="006648A4" w:rsidRDefault="005B6465" w:rsidP="00E55BA8">
      <w:pPr>
        <w:pStyle w:val="Style18"/>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1-я группа - виды спорта, представляющие собой вы</w:t>
      </w:r>
      <w:r w:rsidRPr="006648A4">
        <w:rPr>
          <w:rStyle w:val="FontStyle185"/>
          <w:rFonts w:ascii="Times New Roman" w:hAnsi="Times New Roman"/>
          <w:sz w:val="28"/>
          <w:szCs w:val="28"/>
        </w:rPr>
        <w:softHyphen/>
        <w:t>сокоактивную двигательную деятельность, достижения в которой в решающей мере производны от физических ка</w:t>
      </w:r>
      <w:r w:rsidRPr="006648A4">
        <w:rPr>
          <w:rStyle w:val="FontStyle185"/>
          <w:rFonts w:ascii="Times New Roman" w:hAnsi="Times New Roman"/>
          <w:sz w:val="28"/>
          <w:szCs w:val="28"/>
        </w:rPr>
        <w:softHyphen/>
        <w:t xml:space="preserve">честв и непосредственно связанных с ними способностей спортсмена. Сюда относится большинство основных видов спорта, имеющих, естественно, внутригрупповые отличия (скоростно-силовые ациклические; циклические, </w:t>
      </w:r>
      <w:r w:rsidR="00D30717" w:rsidRPr="006648A4">
        <w:rPr>
          <w:rStyle w:val="FontStyle185"/>
          <w:rFonts w:ascii="Times New Roman" w:hAnsi="Times New Roman"/>
          <w:sz w:val="28"/>
          <w:szCs w:val="28"/>
        </w:rPr>
        <w:br/>
      </w:r>
      <w:r w:rsidRPr="006648A4">
        <w:rPr>
          <w:rStyle w:val="FontStyle185"/>
          <w:rFonts w:ascii="Times New Roman" w:hAnsi="Times New Roman"/>
          <w:sz w:val="28"/>
          <w:szCs w:val="28"/>
        </w:rPr>
        <w:t>требую</w:t>
      </w:r>
      <w:r w:rsidRPr="006648A4">
        <w:rPr>
          <w:rStyle w:val="FontStyle185"/>
          <w:rFonts w:ascii="Times New Roman" w:hAnsi="Times New Roman"/>
          <w:sz w:val="28"/>
          <w:szCs w:val="28"/>
        </w:rPr>
        <w:softHyphen/>
        <w:t xml:space="preserve">щие преимущественно выносливости; спортивные игры и спортивные единоборства; </w:t>
      </w:r>
      <w:r w:rsidR="00AB137B" w:rsidRPr="006648A4">
        <w:rPr>
          <w:rStyle w:val="FontStyle185"/>
          <w:rFonts w:ascii="Times New Roman" w:hAnsi="Times New Roman"/>
          <w:sz w:val="28"/>
          <w:szCs w:val="28"/>
        </w:rPr>
        <w:t>сложно-координационные</w:t>
      </w:r>
      <w:r w:rsidRPr="006648A4">
        <w:rPr>
          <w:rStyle w:val="FontStyle185"/>
          <w:rFonts w:ascii="Times New Roman" w:hAnsi="Times New Roman"/>
          <w:sz w:val="28"/>
          <w:szCs w:val="28"/>
        </w:rPr>
        <w:t>, лег</w:t>
      </w:r>
      <w:r w:rsidRPr="006648A4">
        <w:rPr>
          <w:rStyle w:val="FontStyle185"/>
          <w:rFonts w:ascii="Times New Roman" w:hAnsi="Times New Roman"/>
          <w:sz w:val="28"/>
          <w:szCs w:val="28"/>
        </w:rPr>
        <w:softHyphen/>
        <w:t>коатлетичес</w:t>
      </w:r>
      <w:r w:rsidR="00D30717" w:rsidRPr="006648A4">
        <w:rPr>
          <w:rStyle w:val="FontStyle185"/>
          <w:rFonts w:ascii="Times New Roman" w:hAnsi="Times New Roman"/>
          <w:sz w:val="28"/>
          <w:szCs w:val="28"/>
        </w:rPr>
        <w:t>кие и другие многоборья, и пр.);</w:t>
      </w:r>
    </w:p>
    <w:p w:rsidR="005B6465" w:rsidRPr="006648A4" w:rsidRDefault="005B6465" w:rsidP="00E55BA8">
      <w:pPr>
        <w:pStyle w:val="Style18"/>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2-я группа - виды спорта</w:t>
      </w:r>
      <w:r w:rsidR="004804B6" w:rsidRPr="006648A4">
        <w:rPr>
          <w:rStyle w:val="FontStyle185"/>
          <w:rFonts w:ascii="Times New Roman" w:hAnsi="Times New Roman"/>
          <w:sz w:val="28"/>
          <w:szCs w:val="28"/>
        </w:rPr>
        <w:t>, в том числе по конному спорту</w:t>
      </w:r>
      <w:r w:rsidRPr="006648A4">
        <w:rPr>
          <w:rStyle w:val="FontStyle185"/>
          <w:rFonts w:ascii="Times New Roman" w:hAnsi="Times New Roman"/>
          <w:sz w:val="28"/>
          <w:szCs w:val="28"/>
        </w:rPr>
        <w:t>, основу ко</w:t>
      </w:r>
      <w:r w:rsidRPr="006648A4">
        <w:rPr>
          <w:rStyle w:val="FontStyle185"/>
          <w:rFonts w:ascii="Times New Roman" w:hAnsi="Times New Roman"/>
          <w:sz w:val="28"/>
          <w:szCs w:val="28"/>
        </w:rPr>
        <w:softHyphen/>
        <w:t xml:space="preserve">торых составляют действия спортсмена по управлению внешними самодвижущимися </w:t>
      </w:r>
      <w:r w:rsidRPr="006648A4">
        <w:rPr>
          <w:rStyle w:val="FontStyle185"/>
          <w:rFonts w:ascii="Times New Roman" w:hAnsi="Times New Roman"/>
          <w:sz w:val="28"/>
          <w:szCs w:val="28"/>
        </w:rPr>
        <w:lastRenderedPageBreak/>
        <w:t>средствами перемещения (мотоциклом, автомобилем, планером, самолетом, яхтой, буером и т.д.), благодаря умелому использованию кото</w:t>
      </w:r>
      <w:r w:rsidRPr="006648A4">
        <w:rPr>
          <w:rStyle w:val="FontStyle185"/>
          <w:rFonts w:ascii="Times New Roman" w:hAnsi="Times New Roman"/>
          <w:sz w:val="28"/>
          <w:szCs w:val="28"/>
        </w:rPr>
        <w:softHyphen/>
        <w:t xml:space="preserve">рых и достигается </w:t>
      </w:r>
      <w:r w:rsidR="00D30717" w:rsidRPr="006648A4">
        <w:rPr>
          <w:rStyle w:val="FontStyle185"/>
          <w:rFonts w:ascii="Times New Roman" w:hAnsi="Times New Roman"/>
          <w:sz w:val="28"/>
          <w:szCs w:val="28"/>
        </w:rPr>
        <w:t>спортивно-технический результат;</w:t>
      </w:r>
    </w:p>
    <w:p w:rsidR="005B6465" w:rsidRPr="006648A4" w:rsidRDefault="005B6465" w:rsidP="00E55BA8">
      <w:pPr>
        <w:pStyle w:val="Style18"/>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3-я группа - стрелковые виды спорта (с использо</w:t>
      </w:r>
      <w:r w:rsidRPr="006648A4">
        <w:rPr>
          <w:rStyle w:val="FontStyle185"/>
          <w:rFonts w:ascii="Times New Roman" w:hAnsi="Times New Roman"/>
          <w:sz w:val="28"/>
          <w:szCs w:val="28"/>
        </w:rPr>
        <w:softHyphen/>
        <w:t>ванием огнестрельного или иного стрелкового оружия, в частности лука, арбалета), двигательная активность спорт</w:t>
      </w:r>
      <w:r w:rsidRPr="006648A4">
        <w:rPr>
          <w:rStyle w:val="FontStyle185"/>
          <w:rFonts w:ascii="Times New Roman" w:hAnsi="Times New Roman"/>
          <w:sz w:val="28"/>
          <w:szCs w:val="28"/>
        </w:rPr>
        <w:softHyphen/>
        <w:t>смена в которых жестко лимитир</w:t>
      </w:r>
      <w:r w:rsidR="00D30717" w:rsidRPr="006648A4">
        <w:rPr>
          <w:rStyle w:val="FontStyle185"/>
          <w:rFonts w:ascii="Times New Roman" w:hAnsi="Times New Roman"/>
          <w:sz w:val="28"/>
          <w:szCs w:val="28"/>
        </w:rPr>
        <w:t>ована условиями пора</w:t>
      </w:r>
      <w:r w:rsidR="00D30717" w:rsidRPr="006648A4">
        <w:rPr>
          <w:rStyle w:val="FontStyle185"/>
          <w:rFonts w:ascii="Times New Roman" w:hAnsi="Times New Roman"/>
          <w:sz w:val="28"/>
          <w:szCs w:val="28"/>
        </w:rPr>
        <w:softHyphen/>
        <w:t>жения цели;</w:t>
      </w:r>
    </w:p>
    <w:p w:rsidR="005B6465" w:rsidRPr="006648A4" w:rsidRDefault="005B6465" w:rsidP="00E55BA8">
      <w:pPr>
        <w:pStyle w:val="Style18"/>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4-я группа - абстрактно-игровые виды спорта, резуль</w:t>
      </w:r>
      <w:r w:rsidRPr="006648A4">
        <w:rPr>
          <w:rStyle w:val="FontStyle185"/>
          <w:rFonts w:ascii="Times New Roman" w:hAnsi="Times New Roman"/>
          <w:sz w:val="28"/>
          <w:szCs w:val="28"/>
        </w:rPr>
        <w:softHyphen/>
        <w:t>тат в которых в решающей мере определяется не двига</w:t>
      </w:r>
      <w:r w:rsidRPr="006648A4">
        <w:rPr>
          <w:rStyle w:val="FontStyle185"/>
          <w:rFonts w:ascii="Times New Roman" w:hAnsi="Times New Roman"/>
          <w:sz w:val="28"/>
          <w:szCs w:val="28"/>
        </w:rPr>
        <w:softHyphen/>
        <w:t>тельной активностью спортсмена, а абстрактно-логическим обыгрыванием соперника (например, разновидности шах</w:t>
      </w:r>
      <w:r w:rsidRPr="006648A4">
        <w:rPr>
          <w:rStyle w:val="FontStyle185"/>
          <w:rFonts w:ascii="Times New Roman" w:hAnsi="Times New Roman"/>
          <w:sz w:val="28"/>
          <w:szCs w:val="28"/>
        </w:rPr>
        <w:softHyphen/>
        <w:t>мат</w:t>
      </w:r>
      <w:r w:rsidR="00D30717" w:rsidRPr="006648A4">
        <w:rPr>
          <w:rStyle w:val="FontStyle185"/>
          <w:rFonts w:ascii="Times New Roman" w:hAnsi="Times New Roman"/>
          <w:sz w:val="28"/>
          <w:szCs w:val="28"/>
        </w:rPr>
        <w:t>ного и шашечного спорта и т.п.);</w:t>
      </w:r>
    </w:p>
    <w:p w:rsidR="005B6465" w:rsidRPr="006648A4" w:rsidRDefault="005B6465" w:rsidP="00E55BA8">
      <w:pPr>
        <w:pStyle w:val="Style18"/>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5-я группа - технико-конструкторские виды спорта, в которых сопоставляются предметы (продукты) условной модельно-конструкторской деятельности (авиа, авто, плавающие модели и т.д.).</w:t>
      </w:r>
    </w:p>
    <w:p w:rsidR="005B6465" w:rsidRPr="006648A4" w:rsidRDefault="005B6465" w:rsidP="00E55BA8">
      <w:pPr>
        <w:pStyle w:val="Style18"/>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 xml:space="preserve">Спортивные результаты измеряются и оцениваются спортивными судьями (арбитрами) по </w:t>
      </w:r>
      <w:r w:rsidRPr="006648A4">
        <w:rPr>
          <w:rStyle w:val="FontStyle188"/>
          <w:rFonts w:ascii="Times New Roman" w:hAnsi="Times New Roman"/>
          <w:i w:val="0"/>
          <w:sz w:val="28"/>
          <w:szCs w:val="28"/>
        </w:rPr>
        <w:t>внеш</w:t>
      </w:r>
      <w:r w:rsidRPr="006648A4">
        <w:rPr>
          <w:rStyle w:val="FontStyle188"/>
          <w:rFonts w:ascii="Times New Roman" w:hAnsi="Times New Roman"/>
          <w:i w:val="0"/>
          <w:sz w:val="28"/>
          <w:szCs w:val="28"/>
        </w:rPr>
        <w:softHyphen/>
        <w:t>ним признакам,</w:t>
      </w:r>
      <w:r w:rsidRPr="006648A4">
        <w:rPr>
          <w:rStyle w:val="FontStyle185"/>
          <w:rFonts w:ascii="Times New Roman" w:hAnsi="Times New Roman"/>
          <w:sz w:val="28"/>
          <w:szCs w:val="28"/>
        </w:rPr>
        <w:t xml:space="preserve"> учитываемым применительно к особенностям видов спорта. </w:t>
      </w:r>
    </w:p>
    <w:p w:rsidR="005B6465" w:rsidRPr="006648A4" w:rsidRDefault="005B6465" w:rsidP="00E55BA8">
      <w:pPr>
        <w:pStyle w:val="ConsPlusNormal"/>
        <w:tabs>
          <w:tab w:val="left" w:pos="0"/>
          <w:tab w:val="left" w:pos="1276"/>
        </w:tabs>
        <w:spacing w:line="276" w:lineRule="auto"/>
        <w:ind w:firstLine="567"/>
        <w:jc w:val="both"/>
        <w:rPr>
          <w:rStyle w:val="FontStyle185"/>
          <w:rFonts w:ascii="Times New Roman" w:hAnsi="Times New Roman"/>
          <w:sz w:val="28"/>
          <w:szCs w:val="28"/>
        </w:rPr>
      </w:pPr>
      <w:r w:rsidRPr="006648A4">
        <w:rPr>
          <w:rStyle w:val="FontStyle188"/>
          <w:rFonts w:ascii="Times New Roman" w:hAnsi="Times New Roman"/>
          <w:i w:val="0"/>
          <w:sz w:val="28"/>
          <w:szCs w:val="28"/>
        </w:rPr>
        <w:t xml:space="preserve">Система организации спортивных соревнований в видах спорта </w:t>
      </w:r>
      <w:r w:rsidRPr="006648A4">
        <w:rPr>
          <w:rStyle w:val="FontStyle185"/>
          <w:rFonts w:ascii="Times New Roman" w:hAnsi="Times New Roman"/>
          <w:sz w:val="28"/>
          <w:szCs w:val="28"/>
        </w:rPr>
        <w:t>включает в себя проведение ряда соревнований различного уровня.</w:t>
      </w:r>
    </w:p>
    <w:p w:rsidR="005B6465" w:rsidRPr="006648A4" w:rsidRDefault="005B6465" w:rsidP="00E55BA8">
      <w:pPr>
        <w:pStyle w:val="Style18"/>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Официальный характер соревнование приобретает в том случае, если оно соответствует всем следующим критериям:</w:t>
      </w:r>
    </w:p>
    <w:p w:rsidR="005B6465" w:rsidRPr="006648A4" w:rsidRDefault="005B6465" w:rsidP="00E55BA8">
      <w:pPr>
        <w:pStyle w:val="Style26"/>
        <w:widowControl/>
        <w:numPr>
          <w:ilvl w:val="0"/>
          <w:numId w:val="18"/>
        </w:numPr>
        <w:spacing w:line="276" w:lineRule="auto"/>
        <w:ind w:left="0" w:firstLine="567"/>
        <w:rPr>
          <w:rStyle w:val="FontStyle185"/>
          <w:rFonts w:ascii="Times New Roman" w:hAnsi="Times New Roman"/>
          <w:sz w:val="28"/>
          <w:szCs w:val="28"/>
        </w:rPr>
      </w:pPr>
      <w:r w:rsidRPr="006648A4">
        <w:rPr>
          <w:rStyle w:val="FontStyle185"/>
          <w:rFonts w:ascii="Times New Roman" w:hAnsi="Times New Roman"/>
          <w:sz w:val="28"/>
          <w:szCs w:val="28"/>
        </w:rPr>
        <w:t xml:space="preserve">включено в официальный спортивный календарь, то есть утверждено в заблаговременно принятом </w:t>
      </w:r>
      <w:r w:rsidR="00BE7FBD" w:rsidRPr="006648A4">
        <w:rPr>
          <w:rStyle w:val="FontStyle185"/>
          <w:rFonts w:ascii="Times New Roman" w:hAnsi="Times New Roman"/>
          <w:sz w:val="28"/>
          <w:szCs w:val="28"/>
        </w:rPr>
        <w:t>физкультурно-</w:t>
      </w:r>
      <w:r w:rsidRPr="006648A4">
        <w:rPr>
          <w:rStyle w:val="FontStyle185"/>
          <w:rFonts w:ascii="Times New Roman" w:hAnsi="Times New Roman"/>
          <w:sz w:val="28"/>
          <w:szCs w:val="28"/>
        </w:rPr>
        <w:t>спортив</w:t>
      </w:r>
      <w:r w:rsidRPr="006648A4">
        <w:rPr>
          <w:rStyle w:val="FontStyle185"/>
          <w:rFonts w:ascii="Times New Roman" w:hAnsi="Times New Roman"/>
          <w:sz w:val="28"/>
          <w:szCs w:val="28"/>
        </w:rPr>
        <w:softHyphen/>
        <w:t>ными организациями (обычно на год вперед) перечне соревнований с указанием сроков</w:t>
      </w:r>
      <w:r w:rsidR="00BE7FBD" w:rsidRPr="006648A4">
        <w:rPr>
          <w:rStyle w:val="FontStyle185"/>
          <w:rFonts w:ascii="Times New Roman" w:hAnsi="Times New Roman"/>
          <w:sz w:val="28"/>
          <w:szCs w:val="28"/>
        </w:rPr>
        <w:t xml:space="preserve"> и статуса</w:t>
      </w:r>
      <w:r w:rsidRPr="006648A4">
        <w:rPr>
          <w:rStyle w:val="FontStyle185"/>
          <w:rFonts w:ascii="Times New Roman" w:hAnsi="Times New Roman"/>
          <w:sz w:val="28"/>
          <w:szCs w:val="28"/>
        </w:rPr>
        <w:t>;</w:t>
      </w:r>
    </w:p>
    <w:p w:rsidR="005B6465" w:rsidRPr="006648A4" w:rsidRDefault="005B6465" w:rsidP="00E55BA8">
      <w:pPr>
        <w:pStyle w:val="Style26"/>
        <w:widowControl/>
        <w:numPr>
          <w:ilvl w:val="0"/>
          <w:numId w:val="18"/>
        </w:numPr>
        <w:spacing w:line="276" w:lineRule="auto"/>
        <w:ind w:left="0" w:firstLine="567"/>
        <w:rPr>
          <w:rStyle w:val="FontStyle185"/>
          <w:rFonts w:ascii="Times New Roman" w:hAnsi="Times New Roman"/>
          <w:sz w:val="28"/>
          <w:szCs w:val="28"/>
        </w:rPr>
      </w:pPr>
      <w:r w:rsidRPr="006648A4">
        <w:rPr>
          <w:rStyle w:val="FontStyle185"/>
          <w:rFonts w:ascii="Times New Roman" w:hAnsi="Times New Roman"/>
          <w:sz w:val="28"/>
          <w:szCs w:val="28"/>
        </w:rPr>
        <w:t>организуется согласно официальному положению о со</w:t>
      </w:r>
      <w:r w:rsidRPr="006648A4">
        <w:rPr>
          <w:rStyle w:val="FontStyle185"/>
          <w:rFonts w:ascii="Times New Roman" w:hAnsi="Times New Roman"/>
          <w:sz w:val="28"/>
          <w:szCs w:val="28"/>
        </w:rPr>
        <w:softHyphen/>
        <w:t>ревновани</w:t>
      </w:r>
      <w:r w:rsidR="005E4E30" w:rsidRPr="006648A4">
        <w:rPr>
          <w:rStyle w:val="FontStyle185"/>
          <w:rFonts w:ascii="Times New Roman" w:hAnsi="Times New Roman"/>
          <w:sz w:val="28"/>
          <w:szCs w:val="28"/>
        </w:rPr>
        <w:t>ях</w:t>
      </w:r>
      <w:r w:rsidRPr="006648A4">
        <w:rPr>
          <w:rStyle w:val="FontStyle185"/>
          <w:rFonts w:ascii="Times New Roman" w:hAnsi="Times New Roman"/>
          <w:sz w:val="28"/>
          <w:szCs w:val="28"/>
        </w:rPr>
        <w:t xml:space="preserve"> — четко оформленному нормативному доку</w:t>
      </w:r>
      <w:r w:rsidRPr="006648A4">
        <w:rPr>
          <w:rStyle w:val="FontStyle185"/>
          <w:rFonts w:ascii="Times New Roman" w:hAnsi="Times New Roman"/>
          <w:sz w:val="28"/>
          <w:szCs w:val="28"/>
        </w:rPr>
        <w:softHyphen/>
        <w:t>менту, в котором в соответствии с конкретным назначением</w:t>
      </w:r>
      <w:r w:rsidR="005E4E30" w:rsidRPr="006648A4">
        <w:rPr>
          <w:rStyle w:val="FontStyle185"/>
          <w:rFonts w:ascii="Times New Roman" w:hAnsi="Times New Roman"/>
          <w:sz w:val="28"/>
          <w:szCs w:val="28"/>
        </w:rPr>
        <w:t xml:space="preserve"> спортивного</w:t>
      </w:r>
      <w:r w:rsidRPr="006648A4">
        <w:rPr>
          <w:rStyle w:val="FontStyle185"/>
          <w:rFonts w:ascii="Times New Roman" w:hAnsi="Times New Roman"/>
          <w:sz w:val="28"/>
          <w:szCs w:val="28"/>
        </w:rPr>
        <w:t xml:space="preserve"> соревнования определяется состав его участников, поря</w:t>
      </w:r>
      <w:r w:rsidRPr="006648A4">
        <w:rPr>
          <w:rStyle w:val="FontStyle185"/>
          <w:rFonts w:ascii="Times New Roman" w:hAnsi="Times New Roman"/>
          <w:sz w:val="28"/>
          <w:szCs w:val="28"/>
        </w:rPr>
        <w:softHyphen/>
        <w:t>док их допуска и выступлений, конкретизируются ре</w:t>
      </w:r>
      <w:r w:rsidRPr="006648A4">
        <w:rPr>
          <w:rStyle w:val="FontStyle185"/>
          <w:rFonts w:ascii="Times New Roman" w:hAnsi="Times New Roman"/>
          <w:sz w:val="28"/>
          <w:szCs w:val="28"/>
        </w:rPr>
        <w:softHyphen/>
        <w:t>гламе</w:t>
      </w:r>
      <w:r w:rsidR="0074677A" w:rsidRPr="006648A4">
        <w:rPr>
          <w:rStyle w:val="FontStyle185"/>
          <w:rFonts w:ascii="Times New Roman" w:hAnsi="Times New Roman"/>
          <w:sz w:val="28"/>
          <w:szCs w:val="28"/>
        </w:rPr>
        <w:t>нт и критерии определения результатов</w:t>
      </w:r>
      <w:r w:rsidRPr="006648A4">
        <w:rPr>
          <w:rStyle w:val="FontStyle185"/>
          <w:rFonts w:ascii="Times New Roman" w:hAnsi="Times New Roman"/>
          <w:sz w:val="28"/>
          <w:szCs w:val="28"/>
        </w:rPr>
        <w:t xml:space="preserve"> соревнования, а также другие условия его организации;</w:t>
      </w:r>
    </w:p>
    <w:p w:rsidR="005B6465" w:rsidRPr="006648A4" w:rsidRDefault="005B6465" w:rsidP="00E55BA8">
      <w:pPr>
        <w:pStyle w:val="Style37"/>
        <w:widowControl/>
        <w:numPr>
          <w:ilvl w:val="0"/>
          <w:numId w:val="18"/>
        </w:numPr>
        <w:spacing w:line="276" w:lineRule="auto"/>
        <w:ind w:left="0" w:firstLine="567"/>
        <w:jc w:val="both"/>
        <w:rPr>
          <w:rStyle w:val="FontStyle185"/>
          <w:rFonts w:ascii="Times New Roman" w:hAnsi="Times New Roman"/>
          <w:sz w:val="28"/>
          <w:szCs w:val="28"/>
        </w:rPr>
      </w:pPr>
      <w:r w:rsidRPr="006648A4">
        <w:rPr>
          <w:rStyle w:val="FontStyle185"/>
          <w:rFonts w:ascii="Times New Roman" w:hAnsi="Times New Roman"/>
          <w:sz w:val="28"/>
          <w:szCs w:val="28"/>
        </w:rPr>
        <w:t>проводится в соответствии с правилами соревнований, официально действующими в видах спорта, и обеспечи</w:t>
      </w:r>
      <w:r w:rsidRPr="006648A4">
        <w:rPr>
          <w:rStyle w:val="FontStyle185"/>
          <w:rFonts w:ascii="Times New Roman" w:hAnsi="Times New Roman"/>
          <w:sz w:val="28"/>
          <w:szCs w:val="28"/>
        </w:rPr>
        <w:softHyphen/>
        <w:t>вается квалифицированным спортивным судейством, наиболее развернутыми спортивными сорев</w:t>
      </w:r>
      <w:r w:rsidRPr="006648A4">
        <w:rPr>
          <w:rStyle w:val="FontStyle185"/>
          <w:rFonts w:ascii="Times New Roman" w:hAnsi="Times New Roman"/>
          <w:sz w:val="28"/>
          <w:szCs w:val="28"/>
        </w:rPr>
        <w:softHyphen/>
        <w:t>нованиями, включающими ряд стадий (этапов), являются региональные и всероссийские первенства по видам спорта.</w:t>
      </w:r>
    </w:p>
    <w:p w:rsidR="005B6465" w:rsidRPr="006648A4" w:rsidRDefault="005B6465" w:rsidP="00E55BA8">
      <w:pPr>
        <w:pStyle w:val="Style37"/>
        <w:widowControl/>
        <w:tabs>
          <w:tab w:val="left" w:pos="0"/>
          <w:tab w:val="left" w:pos="350"/>
        </w:tabs>
        <w:spacing w:line="276" w:lineRule="auto"/>
        <w:ind w:firstLine="567"/>
        <w:jc w:val="both"/>
        <w:rPr>
          <w:rStyle w:val="FontStyle185"/>
          <w:rFonts w:ascii="Times New Roman" w:hAnsi="Times New Roman"/>
          <w:sz w:val="28"/>
          <w:szCs w:val="28"/>
        </w:rPr>
      </w:pPr>
      <w:r w:rsidRPr="006648A4">
        <w:rPr>
          <w:rStyle w:val="FontStyle185"/>
          <w:rFonts w:ascii="Times New Roman" w:hAnsi="Times New Roman"/>
          <w:sz w:val="28"/>
          <w:szCs w:val="28"/>
        </w:rPr>
        <w:t xml:space="preserve">Под </w:t>
      </w:r>
      <w:r w:rsidRPr="006648A4">
        <w:rPr>
          <w:rStyle w:val="FontStyle188"/>
          <w:rFonts w:ascii="Times New Roman" w:hAnsi="Times New Roman"/>
          <w:i w:val="0"/>
          <w:sz w:val="28"/>
          <w:szCs w:val="28"/>
        </w:rPr>
        <w:t>соревно</w:t>
      </w:r>
      <w:r w:rsidRPr="006648A4">
        <w:rPr>
          <w:rStyle w:val="FontStyle188"/>
          <w:rFonts w:ascii="Times New Roman" w:hAnsi="Times New Roman"/>
          <w:i w:val="0"/>
          <w:sz w:val="28"/>
          <w:szCs w:val="28"/>
        </w:rPr>
        <w:softHyphen/>
        <w:t>вательной деятельностью следует подразумевать сово</w:t>
      </w:r>
      <w:r w:rsidRPr="006648A4">
        <w:rPr>
          <w:rStyle w:val="FontStyle188"/>
          <w:rFonts w:ascii="Times New Roman" w:hAnsi="Times New Roman"/>
          <w:i w:val="0"/>
          <w:sz w:val="28"/>
          <w:szCs w:val="28"/>
        </w:rPr>
        <w:softHyphen/>
        <w:t>купность действий спортсмена в процессе состязания, объединенных соревновательной целью и объективной ло</w:t>
      </w:r>
      <w:r w:rsidRPr="006648A4">
        <w:rPr>
          <w:rStyle w:val="FontStyle188"/>
          <w:rFonts w:ascii="Times New Roman" w:hAnsi="Times New Roman"/>
          <w:i w:val="0"/>
          <w:sz w:val="28"/>
          <w:szCs w:val="28"/>
        </w:rPr>
        <w:softHyphen/>
        <w:t>гикой (закономерно складывающейся последовательно</w:t>
      </w:r>
      <w:r w:rsidRPr="006648A4">
        <w:rPr>
          <w:rStyle w:val="FontStyle188"/>
          <w:rFonts w:ascii="Times New Roman" w:hAnsi="Times New Roman"/>
          <w:i w:val="0"/>
          <w:sz w:val="28"/>
          <w:szCs w:val="28"/>
        </w:rPr>
        <w:softHyphen/>
        <w:t>стью) ее реализации.</w:t>
      </w:r>
    </w:p>
    <w:p w:rsidR="005B6465" w:rsidRPr="006648A4" w:rsidRDefault="005B6465" w:rsidP="00E55BA8">
      <w:pPr>
        <w:pStyle w:val="Style3"/>
        <w:widowControl/>
        <w:tabs>
          <w:tab w:val="left" w:pos="0"/>
        </w:tabs>
        <w:spacing w:line="276" w:lineRule="auto"/>
        <w:ind w:firstLine="567"/>
        <w:jc w:val="both"/>
        <w:rPr>
          <w:rStyle w:val="FontStyle185"/>
          <w:rFonts w:ascii="Times New Roman" w:hAnsi="Times New Roman"/>
          <w:sz w:val="28"/>
          <w:szCs w:val="28"/>
        </w:rPr>
      </w:pPr>
      <w:r w:rsidRPr="006648A4">
        <w:rPr>
          <w:rStyle w:val="FontStyle201"/>
          <w:rFonts w:ascii="Times New Roman" w:hAnsi="Times New Roman"/>
          <w:b w:val="0"/>
          <w:i w:val="0"/>
          <w:sz w:val="28"/>
          <w:szCs w:val="28"/>
        </w:rPr>
        <w:t xml:space="preserve">Поведенческая структура соревновательной деятельности спортсмена и последовательность </w:t>
      </w:r>
      <w:r w:rsidR="00BE7FBD" w:rsidRPr="006648A4">
        <w:rPr>
          <w:rStyle w:val="FontStyle201"/>
          <w:rFonts w:ascii="Times New Roman" w:hAnsi="Times New Roman"/>
          <w:b w:val="0"/>
          <w:i w:val="0"/>
          <w:sz w:val="28"/>
          <w:szCs w:val="28"/>
        </w:rPr>
        <w:t>действий</w:t>
      </w:r>
      <w:r w:rsidRPr="006648A4">
        <w:rPr>
          <w:rStyle w:val="FontStyle201"/>
          <w:rFonts w:ascii="Times New Roman" w:hAnsi="Times New Roman"/>
          <w:b w:val="0"/>
          <w:i w:val="0"/>
          <w:sz w:val="28"/>
          <w:szCs w:val="28"/>
        </w:rPr>
        <w:t xml:space="preserve"> в процессе ее развертывания в </w:t>
      </w:r>
      <w:r w:rsidR="00735DE8" w:rsidRPr="006648A4">
        <w:rPr>
          <w:rStyle w:val="FontStyle201"/>
          <w:rFonts w:ascii="Times New Roman" w:hAnsi="Times New Roman"/>
          <w:b w:val="0"/>
          <w:i w:val="0"/>
          <w:sz w:val="28"/>
          <w:szCs w:val="28"/>
        </w:rPr>
        <w:t xml:space="preserve">одних </w:t>
      </w:r>
      <w:r w:rsidRPr="006648A4">
        <w:rPr>
          <w:rStyle w:val="FontStyle201"/>
          <w:rFonts w:ascii="Times New Roman" w:hAnsi="Times New Roman"/>
          <w:b w:val="0"/>
          <w:i w:val="0"/>
          <w:sz w:val="28"/>
          <w:szCs w:val="28"/>
        </w:rPr>
        <w:t>видах</w:t>
      </w:r>
      <w:r w:rsidRPr="006648A4">
        <w:rPr>
          <w:rStyle w:val="FontStyle185"/>
          <w:rFonts w:ascii="Times New Roman" w:hAnsi="Times New Roman"/>
          <w:sz w:val="28"/>
          <w:szCs w:val="28"/>
        </w:rPr>
        <w:t xml:space="preserve"> спорта </w:t>
      </w:r>
      <w:r w:rsidR="00735DE8" w:rsidRPr="006648A4">
        <w:rPr>
          <w:rStyle w:val="FontStyle185"/>
          <w:rFonts w:ascii="Times New Roman" w:hAnsi="Times New Roman"/>
          <w:sz w:val="28"/>
          <w:szCs w:val="28"/>
        </w:rPr>
        <w:lastRenderedPageBreak/>
        <w:t xml:space="preserve">осуществляется </w:t>
      </w:r>
      <w:r w:rsidRPr="006648A4">
        <w:rPr>
          <w:rStyle w:val="FontStyle185"/>
          <w:rFonts w:ascii="Times New Roman" w:hAnsi="Times New Roman"/>
          <w:sz w:val="28"/>
          <w:szCs w:val="28"/>
        </w:rPr>
        <w:t>строго формализованными комбинациями (в спортивной гимнастике, фигурном катании на коньках и пр.), в других — в виде относительно широко варьируе</w:t>
      </w:r>
      <w:r w:rsidRPr="006648A4">
        <w:rPr>
          <w:rStyle w:val="FontStyle185"/>
          <w:rFonts w:ascii="Times New Roman" w:hAnsi="Times New Roman"/>
          <w:sz w:val="28"/>
          <w:szCs w:val="28"/>
        </w:rPr>
        <w:softHyphen/>
        <w:t>мых комплексов действий, обусловленных тактикой состя</w:t>
      </w:r>
      <w:r w:rsidRPr="006648A4">
        <w:rPr>
          <w:rStyle w:val="FontStyle185"/>
          <w:rFonts w:ascii="Times New Roman" w:hAnsi="Times New Roman"/>
          <w:sz w:val="28"/>
          <w:szCs w:val="28"/>
        </w:rPr>
        <w:softHyphen/>
        <w:t>заний (в спортивных играх, единоборствах).</w:t>
      </w:r>
    </w:p>
    <w:p w:rsidR="005B6465" w:rsidRPr="006648A4" w:rsidRDefault="005B6465" w:rsidP="00E55BA8">
      <w:pPr>
        <w:pStyle w:val="Style18"/>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 xml:space="preserve">Соревновательные действия в ходе соревнования, особенно, когда оно имеет несколько этапов, как правило, проводятся неоднократно с </w:t>
      </w:r>
      <w:r w:rsidR="00BE7FBD" w:rsidRPr="006648A4">
        <w:rPr>
          <w:rStyle w:val="FontStyle185"/>
          <w:rFonts w:ascii="Times New Roman" w:hAnsi="Times New Roman"/>
          <w:sz w:val="28"/>
          <w:szCs w:val="28"/>
        </w:rPr>
        <w:t xml:space="preserve">соответствующими </w:t>
      </w:r>
      <w:r w:rsidRPr="006648A4">
        <w:rPr>
          <w:rStyle w:val="FontStyle185"/>
          <w:rFonts w:ascii="Times New Roman" w:hAnsi="Times New Roman"/>
          <w:sz w:val="28"/>
          <w:szCs w:val="28"/>
        </w:rPr>
        <w:t xml:space="preserve">изменениями </w:t>
      </w:r>
      <w:r w:rsidR="00B032C3" w:rsidRPr="006648A4">
        <w:rPr>
          <w:rStyle w:val="FontStyle185"/>
          <w:rFonts w:ascii="Times New Roman" w:hAnsi="Times New Roman"/>
          <w:sz w:val="28"/>
          <w:szCs w:val="28"/>
        </w:rPr>
        <w:t>на этапах</w:t>
      </w:r>
      <w:r w:rsidRPr="006648A4">
        <w:rPr>
          <w:rStyle w:val="FontStyle185"/>
          <w:rFonts w:ascii="Times New Roman" w:hAnsi="Times New Roman"/>
          <w:sz w:val="28"/>
          <w:szCs w:val="28"/>
        </w:rPr>
        <w:t xml:space="preserve"> соревнования, предшествующим</w:t>
      </w:r>
      <w:r w:rsidR="00B032C3" w:rsidRPr="006648A4">
        <w:rPr>
          <w:rStyle w:val="FontStyle185"/>
          <w:rFonts w:ascii="Times New Roman" w:hAnsi="Times New Roman"/>
          <w:sz w:val="28"/>
          <w:szCs w:val="28"/>
        </w:rPr>
        <w:t>и</w:t>
      </w:r>
      <w:r w:rsidRPr="006648A4">
        <w:rPr>
          <w:rStyle w:val="FontStyle185"/>
          <w:rFonts w:ascii="Times New Roman" w:hAnsi="Times New Roman"/>
          <w:sz w:val="28"/>
          <w:szCs w:val="28"/>
        </w:rPr>
        <w:t xml:space="preserve"> финалу, и в финальной стадии, а в ряде видов спорта меняются в соответствии с задаваемой ре</w:t>
      </w:r>
      <w:r w:rsidRPr="006648A4">
        <w:rPr>
          <w:rStyle w:val="FontStyle185"/>
          <w:rFonts w:ascii="Times New Roman" w:hAnsi="Times New Roman"/>
          <w:sz w:val="28"/>
          <w:szCs w:val="28"/>
        </w:rPr>
        <w:softHyphen/>
        <w:t>гламентом соревнования последовательностью его развер</w:t>
      </w:r>
      <w:r w:rsidRPr="006648A4">
        <w:rPr>
          <w:rStyle w:val="FontStyle185"/>
          <w:rFonts w:ascii="Times New Roman" w:hAnsi="Times New Roman"/>
          <w:sz w:val="28"/>
          <w:szCs w:val="28"/>
        </w:rPr>
        <w:softHyphen/>
        <w:t>тывания (по разделам двоеборий или многоборий, а в тех их видах, где предусмотрена обяза</w:t>
      </w:r>
      <w:r w:rsidR="00735DE8" w:rsidRPr="006648A4">
        <w:rPr>
          <w:rStyle w:val="FontStyle185"/>
          <w:rFonts w:ascii="Times New Roman" w:hAnsi="Times New Roman"/>
          <w:sz w:val="28"/>
          <w:szCs w:val="28"/>
        </w:rPr>
        <w:t>тельная и произвольная программы</w:t>
      </w:r>
      <w:r w:rsidRPr="006648A4">
        <w:rPr>
          <w:rStyle w:val="FontStyle185"/>
          <w:rFonts w:ascii="Times New Roman" w:hAnsi="Times New Roman"/>
          <w:sz w:val="28"/>
          <w:szCs w:val="28"/>
        </w:rPr>
        <w:t xml:space="preserve"> состязаний, - и по ее разделам). </w:t>
      </w:r>
      <w:r w:rsidR="00C4610E" w:rsidRPr="006648A4">
        <w:rPr>
          <w:rStyle w:val="FontStyle185"/>
          <w:rFonts w:ascii="Times New Roman" w:hAnsi="Times New Roman"/>
          <w:sz w:val="28"/>
          <w:szCs w:val="28"/>
        </w:rPr>
        <w:t>О</w:t>
      </w:r>
      <w:r w:rsidRPr="006648A4">
        <w:rPr>
          <w:rStyle w:val="FontStyle185"/>
          <w:rFonts w:ascii="Times New Roman" w:hAnsi="Times New Roman"/>
          <w:sz w:val="28"/>
          <w:szCs w:val="28"/>
        </w:rPr>
        <w:t>бщий состав и объем деятельности спортсмена в конкретном соревновании зависят от того, до како</w:t>
      </w:r>
      <w:r w:rsidR="00B032C3" w:rsidRPr="006648A4">
        <w:rPr>
          <w:rStyle w:val="FontStyle185"/>
          <w:rFonts w:ascii="Times New Roman" w:hAnsi="Times New Roman"/>
          <w:sz w:val="28"/>
          <w:szCs w:val="28"/>
        </w:rPr>
        <w:t>го</w:t>
      </w:r>
      <w:r w:rsidRPr="006648A4">
        <w:rPr>
          <w:rStyle w:val="FontStyle185"/>
          <w:rFonts w:ascii="Times New Roman" w:hAnsi="Times New Roman"/>
          <w:sz w:val="28"/>
          <w:szCs w:val="28"/>
        </w:rPr>
        <w:t xml:space="preserve"> </w:t>
      </w:r>
      <w:r w:rsidR="00B032C3" w:rsidRPr="006648A4">
        <w:rPr>
          <w:rStyle w:val="FontStyle185"/>
          <w:rFonts w:ascii="Times New Roman" w:hAnsi="Times New Roman"/>
          <w:sz w:val="28"/>
          <w:szCs w:val="28"/>
        </w:rPr>
        <w:t>этапа</w:t>
      </w:r>
      <w:r w:rsidRPr="006648A4">
        <w:rPr>
          <w:rStyle w:val="FontStyle185"/>
          <w:rFonts w:ascii="Times New Roman" w:hAnsi="Times New Roman"/>
          <w:sz w:val="28"/>
          <w:szCs w:val="28"/>
        </w:rPr>
        <w:t xml:space="preserve"> </w:t>
      </w:r>
      <w:r w:rsidR="00B032C3" w:rsidRPr="006648A4">
        <w:rPr>
          <w:rStyle w:val="FontStyle185"/>
          <w:rFonts w:ascii="Times New Roman" w:hAnsi="Times New Roman"/>
          <w:sz w:val="28"/>
          <w:szCs w:val="28"/>
        </w:rPr>
        <w:t>соревнования</w:t>
      </w:r>
      <w:r w:rsidRPr="006648A4">
        <w:rPr>
          <w:rStyle w:val="FontStyle185"/>
          <w:rFonts w:ascii="Times New Roman" w:hAnsi="Times New Roman"/>
          <w:sz w:val="28"/>
          <w:szCs w:val="28"/>
        </w:rPr>
        <w:t>, обусловленных его регламентом, доходит спортсмен (выходит ли он в финал, пройдя предшествую</w:t>
      </w:r>
      <w:r w:rsidRPr="006648A4">
        <w:rPr>
          <w:rStyle w:val="FontStyle185"/>
          <w:rFonts w:ascii="Times New Roman" w:hAnsi="Times New Roman"/>
          <w:sz w:val="28"/>
          <w:szCs w:val="28"/>
        </w:rPr>
        <w:softHyphen/>
        <w:t xml:space="preserve">щие финалу </w:t>
      </w:r>
      <w:r w:rsidR="00B032C3" w:rsidRPr="006648A4">
        <w:rPr>
          <w:rStyle w:val="FontStyle185"/>
          <w:rFonts w:ascii="Times New Roman" w:hAnsi="Times New Roman"/>
          <w:sz w:val="28"/>
          <w:szCs w:val="28"/>
        </w:rPr>
        <w:t>этапы</w:t>
      </w:r>
      <w:r w:rsidRPr="006648A4">
        <w:rPr>
          <w:rStyle w:val="FontStyle185"/>
          <w:rFonts w:ascii="Times New Roman" w:hAnsi="Times New Roman"/>
          <w:sz w:val="28"/>
          <w:szCs w:val="28"/>
        </w:rPr>
        <w:t>, либо выбывает из соревнования на од</w:t>
      </w:r>
      <w:r w:rsidRPr="006648A4">
        <w:rPr>
          <w:rStyle w:val="FontStyle185"/>
          <w:rFonts w:ascii="Times New Roman" w:hAnsi="Times New Roman"/>
          <w:sz w:val="28"/>
          <w:szCs w:val="28"/>
        </w:rPr>
        <w:softHyphen/>
        <w:t>но</w:t>
      </w:r>
      <w:r w:rsidR="00B032C3" w:rsidRPr="006648A4">
        <w:rPr>
          <w:rStyle w:val="FontStyle185"/>
          <w:rFonts w:ascii="Times New Roman" w:hAnsi="Times New Roman"/>
          <w:sz w:val="28"/>
          <w:szCs w:val="28"/>
        </w:rPr>
        <w:t>м</w:t>
      </w:r>
      <w:r w:rsidRPr="006648A4">
        <w:rPr>
          <w:rStyle w:val="FontStyle185"/>
          <w:rFonts w:ascii="Times New Roman" w:hAnsi="Times New Roman"/>
          <w:sz w:val="28"/>
          <w:szCs w:val="28"/>
        </w:rPr>
        <w:t xml:space="preserve"> из</w:t>
      </w:r>
      <w:r w:rsidR="00B032C3" w:rsidRPr="006648A4">
        <w:rPr>
          <w:rStyle w:val="FontStyle185"/>
          <w:rFonts w:ascii="Times New Roman" w:hAnsi="Times New Roman"/>
          <w:sz w:val="28"/>
          <w:szCs w:val="28"/>
        </w:rPr>
        <w:t xml:space="preserve"> предварительных</w:t>
      </w:r>
      <w:r w:rsidRPr="006648A4">
        <w:rPr>
          <w:rStyle w:val="FontStyle185"/>
          <w:rFonts w:ascii="Times New Roman" w:hAnsi="Times New Roman"/>
          <w:sz w:val="28"/>
          <w:szCs w:val="28"/>
        </w:rPr>
        <w:t xml:space="preserve"> </w:t>
      </w:r>
      <w:r w:rsidR="00B032C3" w:rsidRPr="006648A4">
        <w:rPr>
          <w:rStyle w:val="FontStyle185"/>
          <w:rFonts w:ascii="Times New Roman" w:hAnsi="Times New Roman"/>
          <w:sz w:val="28"/>
          <w:szCs w:val="28"/>
        </w:rPr>
        <w:t>этапов</w:t>
      </w:r>
      <w:r w:rsidRPr="006648A4">
        <w:rPr>
          <w:rStyle w:val="FontStyle185"/>
          <w:rFonts w:ascii="Times New Roman" w:hAnsi="Times New Roman"/>
          <w:sz w:val="28"/>
          <w:szCs w:val="28"/>
        </w:rPr>
        <w:t>).</w:t>
      </w:r>
    </w:p>
    <w:p w:rsidR="005B6465" w:rsidRPr="006648A4" w:rsidRDefault="00622197" w:rsidP="00E55BA8">
      <w:pPr>
        <w:pStyle w:val="Style67"/>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В</w:t>
      </w:r>
      <w:r w:rsidR="005B6465" w:rsidRPr="006648A4">
        <w:rPr>
          <w:rStyle w:val="FontStyle185"/>
          <w:rFonts w:ascii="Times New Roman" w:hAnsi="Times New Roman"/>
          <w:sz w:val="28"/>
          <w:szCs w:val="28"/>
        </w:rPr>
        <w:t xml:space="preserve"> </w:t>
      </w:r>
      <w:r w:rsidRPr="006648A4">
        <w:rPr>
          <w:rStyle w:val="FontStyle185"/>
          <w:rFonts w:ascii="Times New Roman" w:hAnsi="Times New Roman"/>
          <w:sz w:val="28"/>
          <w:szCs w:val="28"/>
        </w:rPr>
        <w:t>спорте</w:t>
      </w:r>
      <w:r w:rsidR="005B6465" w:rsidRPr="006648A4">
        <w:rPr>
          <w:rStyle w:val="FontStyle185"/>
          <w:rFonts w:ascii="Times New Roman" w:hAnsi="Times New Roman"/>
          <w:sz w:val="28"/>
          <w:szCs w:val="28"/>
        </w:rPr>
        <w:t xml:space="preserve"> практикуется ряд мер, повышаю</w:t>
      </w:r>
      <w:r w:rsidR="005B6465" w:rsidRPr="006648A4">
        <w:rPr>
          <w:rStyle w:val="FontStyle185"/>
          <w:rFonts w:ascii="Times New Roman" w:hAnsi="Times New Roman"/>
          <w:sz w:val="28"/>
          <w:szCs w:val="28"/>
        </w:rPr>
        <w:softHyphen/>
        <w:t>щих значимость не только самых престижных и масштаб</w:t>
      </w:r>
      <w:r w:rsidR="005B6465" w:rsidRPr="006648A4">
        <w:rPr>
          <w:rStyle w:val="FontStyle185"/>
          <w:rFonts w:ascii="Times New Roman" w:hAnsi="Times New Roman"/>
          <w:sz w:val="28"/>
          <w:szCs w:val="28"/>
        </w:rPr>
        <w:softHyphen/>
        <w:t>ных, но и предшествующих им соревнований (допуск к последующим соревнованиям в зависимости от результа</w:t>
      </w:r>
      <w:r w:rsidR="005B6465" w:rsidRPr="006648A4">
        <w:rPr>
          <w:rStyle w:val="FontStyle185"/>
          <w:rFonts w:ascii="Times New Roman" w:hAnsi="Times New Roman"/>
          <w:sz w:val="28"/>
          <w:szCs w:val="28"/>
        </w:rPr>
        <w:softHyphen/>
        <w:t>тов выступления в предыдущих, определение итогового спортивного достижения в зависимости от суммы оценок, исчисляемых по результатам серии соревнований</w:t>
      </w:r>
      <w:r w:rsidR="00735DE8" w:rsidRPr="006648A4">
        <w:rPr>
          <w:rStyle w:val="FontStyle185"/>
          <w:rFonts w:ascii="Times New Roman" w:hAnsi="Times New Roman"/>
          <w:sz w:val="28"/>
          <w:szCs w:val="28"/>
        </w:rPr>
        <w:t>,</w:t>
      </w:r>
      <w:r w:rsidR="005B6465" w:rsidRPr="006648A4">
        <w:rPr>
          <w:rStyle w:val="FontStyle185"/>
          <w:rFonts w:ascii="Times New Roman" w:hAnsi="Times New Roman"/>
          <w:sz w:val="28"/>
          <w:szCs w:val="28"/>
        </w:rPr>
        <w:t xml:space="preserve"> и т.д.). </w:t>
      </w:r>
    </w:p>
    <w:p w:rsidR="005B6465" w:rsidRPr="006648A4" w:rsidRDefault="005B6465" w:rsidP="00E55BA8">
      <w:pPr>
        <w:pStyle w:val="Style33"/>
        <w:widowControl/>
        <w:tabs>
          <w:tab w:val="left" w:pos="0"/>
        </w:tabs>
        <w:spacing w:line="276" w:lineRule="auto"/>
        <w:ind w:firstLine="567"/>
        <w:jc w:val="both"/>
        <w:rPr>
          <w:rStyle w:val="FontStyle185"/>
          <w:rFonts w:ascii="Times New Roman" w:hAnsi="Times New Roman"/>
          <w:sz w:val="28"/>
          <w:szCs w:val="28"/>
        </w:rPr>
      </w:pPr>
      <w:r w:rsidRPr="006648A4">
        <w:rPr>
          <w:rStyle w:val="FontStyle185"/>
          <w:rFonts w:ascii="Times New Roman" w:hAnsi="Times New Roman"/>
          <w:sz w:val="28"/>
          <w:szCs w:val="28"/>
        </w:rPr>
        <w:t>Хотя соревновательная деятельность в спорте относи</w:t>
      </w:r>
      <w:r w:rsidRPr="006648A4">
        <w:rPr>
          <w:rStyle w:val="FontStyle185"/>
          <w:rFonts w:ascii="Times New Roman" w:hAnsi="Times New Roman"/>
          <w:sz w:val="28"/>
          <w:szCs w:val="28"/>
        </w:rPr>
        <w:softHyphen/>
        <w:t>тельно строго унифицирована установленными в его ви</w:t>
      </w:r>
      <w:r w:rsidRPr="006648A4">
        <w:rPr>
          <w:rStyle w:val="FontStyle185"/>
          <w:rFonts w:ascii="Times New Roman" w:hAnsi="Times New Roman"/>
          <w:sz w:val="28"/>
          <w:szCs w:val="28"/>
        </w:rPr>
        <w:softHyphen/>
        <w:t>дах правилами соревнований, она значительно изменяет</w:t>
      </w:r>
      <w:r w:rsidRPr="006648A4">
        <w:rPr>
          <w:rStyle w:val="FontStyle185"/>
          <w:rFonts w:ascii="Times New Roman" w:hAnsi="Times New Roman"/>
          <w:sz w:val="28"/>
          <w:szCs w:val="28"/>
        </w:rPr>
        <w:softHyphen/>
        <w:t>ся не только в деталях, но и в целом, в силу ряда причин и обстоятельств, в том числе в зависимости от режима и внеш</w:t>
      </w:r>
      <w:r w:rsidRPr="006648A4">
        <w:rPr>
          <w:rStyle w:val="FontStyle185"/>
          <w:rFonts w:ascii="Times New Roman" w:hAnsi="Times New Roman"/>
          <w:sz w:val="28"/>
          <w:szCs w:val="28"/>
        </w:rPr>
        <w:softHyphen/>
        <w:t xml:space="preserve">них условий различных состязаний.  </w:t>
      </w:r>
    </w:p>
    <w:p w:rsidR="005B6465" w:rsidRPr="006648A4" w:rsidRDefault="005B6465" w:rsidP="00E55BA8">
      <w:pPr>
        <w:pStyle w:val="Style25"/>
        <w:widowControl/>
        <w:tabs>
          <w:tab w:val="left" w:pos="0"/>
        </w:tabs>
        <w:spacing w:line="276" w:lineRule="auto"/>
        <w:ind w:firstLine="567"/>
        <w:rPr>
          <w:rStyle w:val="FontStyle185"/>
          <w:rFonts w:ascii="Times New Roman" w:hAnsi="Times New Roman"/>
          <w:sz w:val="28"/>
          <w:szCs w:val="28"/>
        </w:rPr>
      </w:pPr>
      <w:r w:rsidRPr="006648A4">
        <w:rPr>
          <w:rStyle w:val="FontStyle188"/>
          <w:rFonts w:ascii="Times New Roman" w:hAnsi="Times New Roman"/>
          <w:i w:val="0"/>
          <w:sz w:val="28"/>
          <w:szCs w:val="28"/>
        </w:rPr>
        <w:t xml:space="preserve">Режим соревнований </w:t>
      </w:r>
      <w:r w:rsidRPr="006648A4">
        <w:rPr>
          <w:rStyle w:val="FontStyle185"/>
          <w:rFonts w:ascii="Times New Roman" w:hAnsi="Times New Roman"/>
          <w:sz w:val="28"/>
          <w:szCs w:val="28"/>
        </w:rPr>
        <w:t>как их организационный распоря</w:t>
      </w:r>
      <w:r w:rsidRPr="006648A4">
        <w:rPr>
          <w:rStyle w:val="FontStyle185"/>
          <w:rFonts w:ascii="Times New Roman" w:hAnsi="Times New Roman"/>
          <w:sz w:val="28"/>
          <w:szCs w:val="28"/>
        </w:rPr>
        <w:softHyphen/>
        <w:t>док задается предварительно положением о конкретном со</w:t>
      </w:r>
      <w:r w:rsidRPr="006648A4">
        <w:rPr>
          <w:rStyle w:val="FontStyle185"/>
          <w:rFonts w:ascii="Times New Roman" w:hAnsi="Times New Roman"/>
          <w:sz w:val="28"/>
          <w:szCs w:val="28"/>
        </w:rPr>
        <w:softHyphen/>
        <w:t>ревновании и его регламентом, которые выраба</w:t>
      </w:r>
      <w:r w:rsidRPr="006648A4">
        <w:rPr>
          <w:rStyle w:val="FontStyle185"/>
          <w:rFonts w:ascii="Times New Roman" w:hAnsi="Times New Roman"/>
          <w:sz w:val="28"/>
          <w:szCs w:val="28"/>
        </w:rPr>
        <w:softHyphen/>
        <w:t xml:space="preserve">тываются с учетом многих факторов и условий.      </w:t>
      </w:r>
    </w:p>
    <w:p w:rsidR="005B6465" w:rsidRPr="006648A4" w:rsidRDefault="005B6465" w:rsidP="00E55BA8">
      <w:pPr>
        <w:pStyle w:val="Style25"/>
        <w:widowControl/>
        <w:tabs>
          <w:tab w:val="left" w:pos="0"/>
        </w:tabs>
        <w:spacing w:line="276" w:lineRule="auto"/>
        <w:ind w:firstLine="567"/>
        <w:rPr>
          <w:rStyle w:val="FontStyle185"/>
          <w:rFonts w:ascii="Times New Roman" w:hAnsi="Times New Roman"/>
          <w:sz w:val="28"/>
          <w:szCs w:val="28"/>
        </w:rPr>
      </w:pPr>
      <w:r w:rsidRPr="006648A4">
        <w:rPr>
          <w:rStyle w:val="FontStyle185"/>
          <w:rFonts w:ascii="Times New Roman" w:hAnsi="Times New Roman"/>
          <w:sz w:val="28"/>
          <w:szCs w:val="28"/>
        </w:rPr>
        <w:t xml:space="preserve">Основные из них - значимость и масштаб соревнования, состав его участников, порядок определения победителя и результатов других участников, условия, время, место и материальное обеспечение соревнования. </w:t>
      </w:r>
    </w:p>
    <w:p w:rsidR="005B6465" w:rsidRPr="006648A4" w:rsidRDefault="005B6465" w:rsidP="00E55BA8">
      <w:pPr>
        <w:pStyle w:val="Style18"/>
        <w:widowControl/>
        <w:tabs>
          <w:tab w:val="left" w:pos="0"/>
        </w:tabs>
        <w:spacing w:line="276" w:lineRule="auto"/>
        <w:ind w:firstLine="567"/>
        <w:rPr>
          <w:rFonts w:ascii="Times New Roman" w:hAnsi="Times New Roman"/>
          <w:szCs w:val="28"/>
        </w:rPr>
      </w:pPr>
      <w:r w:rsidRPr="006648A4">
        <w:rPr>
          <w:rStyle w:val="FontStyle188"/>
          <w:rFonts w:ascii="Times New Roman" w:hAnsi="Times New Roman"/>
          <w:i w:val="0"/>
          <w:sz w:val="28"/>
          <w:szCs w:val="28"/>
        </w:rPr>
        <w:t xml:space="preserve">Система спортивных соревнований </w:t>
      </w:r>
      <w:r w:rsidRPr="006648A4">
        <w:rPr>
          <w:rStyle w:val="FontStyle185"/>
          <w:rFonts w:ascii="Times New Roman" w:hAnsi="Times New Roman"/>
          <w:sz w:val="28"/>
          <w:szCs w:val="28"/>
        </w:rPr>
        <w:t>включает последо</w:t>
      </w:r>
      <w:r w:rsidRPr="006648A4">
        <w:rPr>
          <w:rStyle w:val="FontStyle185"/>
          <w:rFonts w:ascii="Times New Roman" w:hAnsi="Times New Roman"/>
          <w:sz w:val="28"/>
          <w:szCs w:val="28"/>
        </w:rPr>
        <w:softHyphen/>
        <w:t>вательно развернутый ряд соревнований различн</w:t>
      </w:r>
      <w:r w:rsidR="00083EBB" w:rsidRPr="006648A4">
        <w:rPr>
          <w:rStyle w:val="FontStyle185"/>
          <w:rFonts w:ascii="Times New Roman" w:hAnsi="Times New Roman"/>
          <w:sz w:val="28"/>
          <w:szCs w:val="28"/>
        </w:rPr>
        <w:t>ого</w:t>
      </w:r>
      <w:r w:rsidRPr="006648A4">
        <w:rPr>
          <w:rStyle w:val="FontStyle185"/>
          <w:rFonts w:ascii="Times New Roman" w:hAnsi="Times New Roman"/>
          <w:sz w:val="28"/>
          <w:szCs w:val="28"/>
        </w:rPr>
        <w:t xml:space="preserve"> ранг</w:t>
      </w:r>
      <w:r w:rsidR="00083EBB" w:rsidRPr="006648A4">
        <w:rPr>
          <w:rStyle w:val="FontStyle185"/>
          <w:rFonts w:ascii="Times New Roman" w:hAnsi="Times New Roman"/>
          <w:sz w:val="28"/>
          <w:szCs w:val="28"/>
        </w:rPr>
        <w:t>а</w:t>
      </w:r>
      <w:r w:rsidRPr="006648A4">
        <w:rPr>
          <w:rStyle w:val="FontStyle185"/>
          <w:rFonts w:ascii="Times New Roman" w:hAnsi="Times New Roman"/>
          <w:sz w:val="28"/>
          <w:szCs w:val="28"/>
        </w:rPr>
        <w:t>, организуемых в соответствии с закономерностями функционирования</w:t>
      </w:r>
      <w:r w:rsidR="00083EBB" w:rsidRPr="006648A4">
        <w:rPr>
          <w:rStyle w:val="FontStyle185"/>
          <w:rFonts w:ascii="Times New Roman" w:hAnsi="Times New Roman"/>
          <w:sz w:val="28"/>
          <w:szCs w:val="28"/>
        </w:rPr>
        <w:t xml:space="preserve"> видов</w:t>
      </w:r>
      <w:r w:rsidRPr="006648A4">
        <w:rPr>
          <w:rStyle w:val="FontStyle185"/>
          <w:rFonts w:ascii="Times New Roman" w:hAnsi="Times New Roman"/>
          <w:sz w:val="28"/>
          <w:szCs w:val="28"/>
        </w:rPr>
        <w:t xml:space="preserve"> спорта. Ее общие контуры официально </w:t>
      </w:r>
      <w:r w:rsidR="00083EBB" w:rsidRPr="006648A4">
        <w:rPr>
          <w:rStyle w:val="FontStyle185"/>
          <w:rFonts w:ascii="Times New Roman" w:hAnsi="Times New Roman"/>
          <w:sz w:val="28"/>
          <w:szCs w:val="28"/>
        </w:rPr>
        <w:t>планируются</w:t>
      </w:r>
      <w:r w:rsidRPr="006648A4">
        <w:rPr>
          <w:rStyle w:val="FontStyle185"/>
          <w:rFonts w:ascii="Times New Roman" w:hAnsi="Times New Roman"/>
          <w:sz w:val="28"/>
          <w:szCs w:val="28"/>
        </w:rPr>
        <w:t xml:space="preserve"> </w:t>
      </w:r>
      <w:r w:rsidR="00622197" w:rsidRPr="006648A4">
        <w:rPr>
          <w:rStyle w:val="FontStyle185"/>
          <w:rFonts w:ascii="Times New Roman" w:hAnsi="Times New Roman"/>
          <w:sz w:val="28"/>
          <w:szCs w:val="28"/>
        </w:rPr>
        <w:t>физкультурно-</w:t>
      </w:r>
      <w:r w:rsidRPr="006648A4">
        <w:rPr>
          <w:rStyle w:val="FontStyle185"/>
          <w:rFonts w:ascii="Times New Roman" w:hAnsi="Times New Roman"/>
          <w:sz w:val="28"/>
          <w:szCs w:val="28"/>
        </w:rPr>
        <w:t>спортивными организа</w:t>
      </w:r>
      <w:r w:rsidRPr="006648A4">
        <w:rPr>
          <w:rStyle w:val="FontStyle185"/>
          <w:rFonts w:ascii="Times New Roman" w:hAnsi="Times New Roman"/>
          <w:sz w:val="28"/>
          <w:szCs w:val="28"/>
        </w:rPr>
        <w:softHyphen/>
        <w:t>циями</w:t>
      </w:r>
      <w:r w:rsidR="00622197" w:rsidRPr="006648A4">
        <w:rPr>
          <w:rStyle w:val="FontStyle185"/>
          <w:rFonts w:ascii="Times New Roman" w:hAnsi="Times New Roman"/>
          <w:sz w:val="28"/>
          <w:szCs w:val="28"/>
        </w:rPr>
        <w:t xml:space="preserve">, </w:t>
      </w:r>
      <w:r w:rsidRPr="006648A4">
        <w:rPr>
          <w:rStyle w:val="FontStyle185"/>
          <w:rFonts w:ascii="Times New Roman" w:hAnsi="Times New Roman"/>
          <w:sz w:val="28"/>
          <w:szCs w:val="28"/>
        </w:rPr>
        <w:t xml:space="preserve">федерациями, клубами и </w:t>
      </w:r>
      <w:r w:rsidR="00622197" w:rsidRPr="006648A4">
        <w:rPr>
          <w:rStyle w:val="FontStyle185"/>
          <w:rFonts w:ascii="Times New Roman" w:hAnsi="Times New Roman"/>
          <w:sz w:val="28"/>
          <w:szCs w:val="28"/>
        </w:rPr>
        <w:t>др</w:t>
      </w:r>
      <w:r w:rsidRPr="006648A4">
        <w:rPr>
          <w:rStyle w:val="FontStyle185"/>
          <w:rFonts w:ascii="Times New Roman" w:hAnsi="Times New Roman"/>
          <w:sz w:val="28"/>
          <w:szCs w:val="28"/>
        </w:rPr>
        <w:t>. в виде календарного плана спортивных соревнований (спортивно</w:t>
      </w:r>
      <w:r w:rsidRPr="006648A4">
        <w:rPr>
          <w:rStyle w:val="FontStyle185"/>
          <w:rFonts w:ascii="Times New Roman" w:hAnsi="Times New Roman"/>
          <w:sz w:val="28"/>
          <w:szCs w:val="28"/>
        </w:rPr>
        <w:softHyphen/>
        <w:t>го календаря) в расчете на определенный контингент спорт</w:t>
      </w:r>
      <w:r w:rsidRPr="006648A4">
        <w:rPr>
          <w:rStyle w:val="FontStyle185"/>
          <w:rFonts w:ascii="Times New Roman" w:hAnsi="Times New Roman"/>
          <w:sz w:val="28"/>
          <w:szCs w:val="28"/>
        </w:rPr>
        <w:softHyphen/>
        <w:t>сменов с регулярным проведением соревнований выс</w:t>
      </w:r>
      <w:r w:rsidR="00622197" w:rsidRPr="006648A4">
        <w:rPr>
          <w:rStyle w:val="FontStyle185"/>
          <w:rFonts w:ascii="Times New Roman" w:hAnsi="Times New Roman"/>
          <w:sz w:val="28"/>
          <w:szCs w:val="28"/>
        </w:rPr>
        <w:t>око</w:t>
      </w:r>
      <w:r w:rsidRPr="006648A4">
        <w:rPr>
          <w:rStyle w:val="FontStyle185"/>
          <w:rFonts w:ascii="Times New Roman" w:hAnsi="Times New Roman"/>
          <w:sz w:val="28"/>
          <w:szCs w:val="28"/>
        </w:rPr>
        <w:t>го ранга</w:t>
      </w:r>
      <w:r w:rsidR="00622197" w:rsidRPr="006648A4">
        <w:rPr>
          <w:rStyle w:val="FontStyle185"/>
          <w:rFonts w:ascii="Times New Roman" w:hAnsi="Times New Roman"/>
          <w:sz w:val="28"/>
          <w:szCs w:val="28"/>
        </w:rPr>
        <w:t>.</w:t>
      </w:r>
      <w:r w:rsidRPr="006648A4">
        <w:rPr>
          <w:rStyle w:val="FontStyle185"/>
          <w:rFonts w:ascii="Times New Roman" w:hAnsi="Times New Roman"/>
          <w:sz w:val="28"/>
          <w:szCs w:val="28"/>
        </w:rPr>
        <w:t xml:space="preserve"> С ориентиром на общий спортивный календарь избиратель</w:t>
      </w:r>
      <w:r w:rsidRPr="006648A4">
        <w:rPr>
          <w:rStyle w:val="FontStyle185"/>
          <w:rFonts w:ascii="Times New Roman" w:hAnsi="Times New Roman"/>
          <w:sz w:val="28"/>
          <w:szCs w:val="28"/>
        </w:rPr>
        <w:softHyphen/>
        <w:t>но строится (конкретными тренерами и спортсменами) ин</w:t>
      </w:r>
      <w:r w:rsidRPr="006648A4">
        <w:rPr>
          <w:rStyle w:val="FontStyle185"/>
          <w:rFonts w:ascii="Times New Roman" w:hAnsi="Times New Roman"/>
          <w:sz w:val="28"/>
          <w:szCs w:val="28"/>
        </w:rPr>
        <w:softHyphen/>
        <w:t xml:space="preserve">дивидуализированная система </w:t>
      </w:r>
      <w:r w:rsidRPr="006648A4">
        <w:rPr>
          <w:rStyle w:val="FontStyle185"/>
          <w:rFonts w:ascii="Times New Roman" w:hAnsi="Times New Roman"/>
          <w:sz w:val="28"/>
          <w:szCs w:val="28"/>
        </w:rPr>
        <w:lastRenderedPageBreak/>
        <w:t>выступления в состязаниях, которая соотносится с логикой полноценной подготовки к основным из них. Фактически большинство соревнований в их индивидуализированной системе используется в каче</w:t>
      </w:r>
      <w:r w:rsidRPr="006648A4">
        <w:rPr>
          <w:rStyle w:val="FontStyle185"/>
          <w:rFonts w:ascii="Times New Roman" w:hAnsi="Times New Roman"/>
          <w:sz w:val="28"/>
          <w:szCs w:val="28"/>
        </w:rPr>
        <w:softHyphen/>
        <w:t>стве одного из наиболее действенных средств подготовки.</w:t>
      </w:r>
      <w:r w:rsidRPr="006648A4">
        <w:rPr>
          <w:rFonts w:ascii="Times New Roman" w:hAnsi="Times New Roman"/>
          <w:szCs w:val="28"/>
        </w:rPr>
        <w:t xml:space="preserve">    </w:t>
      </w:r>
    </w:p>
    <w:p w:rsidR="005B6465" w:rsidRPr="006648A4" w:rsidRDefault="005B6465" w:rsidP="00E55BA8">
      <w:pPr>
        <w:pStyle w:val="Style18"/>
        <w:widowControl/>
        <w:tabs>
          <w:tab w:val="left" w:pos="0"/>
        </w:tabs>
        <w:spacing w:line="276" w:lineRule="auto"/>
        <w:ind w:firstLine="567"/>
        <w:rPr>
          <w:rFonts w:ascii="Times New Roman" w:hAnsi="Times New Roman"/>
          <w:szCs w:val="28"/>
        </w:rPr>
      </w:pPr>
      <w:r w:rsidRPr="006648A4">
        <w:rPr>
          <w:rFonts w:ascii="Times New Roman" w:hAnsi="Times New Roman"/>
          <w:szCs w:val="28"/>
        </w:rPr>
        <w:t xml:space="preserve">Спортивные соревнования являются одним из наиболее эффектных видов организации физкультурной и спортивной деятельности.  </w:t>
      </w:r>
    </w:p>
    <w:p w:rsidR="005B6465" w:rsidRPr="006648A4" w:rsidRDefault="005B6465" w:rsidP="00E55BA8">
      <w:pPr>
        <w:pStyle w:val="Style18"/>
        <w:widowControl/>
        <w:tabs>
          <w:tab w:val="left" w:pos="0"/>
        </w:tabs>
        <w:spacing w:line="276" w:lineRule="auto"/>
        <w:ind w:firstLine="567"/>
        <w:rPr>
          <w:rFonts w:ascii="Times New Roman" w:hAnsi="Times New Roman"/>
          <w:szCs w:val="28"/>
        </w:rPr>
      </w:pPr>
      <w:r w:rsidRPr="006648A4">
        <w:rPr>
          <w:rFonts w:ascii="Times New Roman" w:hAnsi="Times New Roman"/>
          <w:szCs w:val="28"/>
        </w:rPr>
        <w:t>Первенства России и другие официальные соревнования проводятся, как правило, в три этапа, что дает возможность каждому гражданину России, прошедшему соот</w:t>
      </w:r>
      <w:r w:rsidRPr="006648A4">
        <w:rPr>
          <w:rFonts w:ascii="Times New Roman" w:hAnsi="Times New Roman"/>
          <w:szCs w:val="28"/>
        </w:rPr>
        <w:softHyphen/>
        <w:t>ветствующую</w:t>
      </w:r>
      <w:r w:rsidR="00AB4EC2" w:rsidRPr="006648A4">
        <w:rPr>
          <w:rFonts w:ascii="Times New Roman" w:hAnsi="Times New Roman"/>
          <w:szCs w:val="28"/>
        </w:rPr>
        <w:t xml:space="preserve"> спортивную</w:t>
      </w:r>
      <w:r w:rsidRPr="006648A4">
        <w:rPr>
          <w:rFonts w:ascii="Times New Roman" w:hAnsi="Times New Roman"/>
          <w:szCs w:val="28"/>
        </w:rPr>
        <w:t xml:space="preserve"> подготовку (тренировку) и допущенному врачом, принять в них участие. Например, на первом этапе - соревнования в районах и городах.  Второй этап – соревнования на первенствах субъектов и округов Российской Федерации. Третий этап </w:t>
      </w:r>
      <w:r w:rsidR="005E2667" w:rsidRPr="006648A4">
        <w:rPr>
          <w:rFonts w:ascii="Times New Roman" w:hAnsi="Times New Roman"/>
          <w:szCs w:val="28"/>
        </w:rPr>
        <w:t>–</w:t>
      </w:r>
      <w:r w:rsidRPr="006648A4">
        <w:rPr>
          <w:rFonts w:ascii="Times New Roman" w:hAnsi="Times New Roman"/>
          <w:szCs w:val="28"/>
        </w:rPr>
        <w:t xml:space="preserve"> финальные</w:t>
      </w:r>
      <w:r w:rsidR="005E2667" w:rsidRPr="006648A4">
        <w:rPr>
          <w:rFonts w:ascii="Times New Roman" w:hAnsi="Times New Roman"/>
          <w:szCs w:val="28"/>
        </w:rPr>
        <w:t xml:space="preserve"> спортивные</w:t>
      </w:r>
      <w:r w:rsidR="00735DE8" w:rsidRPr="006648A4">
        <w:rPr>
          <w:rFonts w:ascii="Times New Roman" w:hAnsi="Times New Roman"/>
          <w:szCs w:val="28"/>
        </w:rPr>
        <w:t xml:space="preserve"> соревнования на первенствах</w:t>
      </w:r>
      <w:r w:rsidRPr="006648A4">
        <w:rPr>
          <w:rFonts w:ascii="Times New Roman" w:hAnsi="Times New Roman"/>
          <w:szCs w:val="28"/>
        </w:rPr>
        <w:t xml:space="preserve"> России.</w:t>
      </w:r>
    </w:p>
    <w:p w:rsidR="005B6465" w:rsidRPr="006648A4" w:rsidRDefault="005B6465" w:rsidP="00E55BA8">
      <w:pPr>
        <w:pStyle w:val="Style18"/>
        <w:widowControl/>
        <w:tabs>
          <w:tab w:val="left" w:pos="0"/>
        </w:tabs>
        <w:spacing w:line="276" w:lineRule="auto"/>
        <w:ind w:firstLine="567"/>
        <w:rPr>
          <w:rFonts w:ascii="Times New Roman" w:hAnsi="Times New Roman"/>
          <w:szCs w:val="28"/>
        </w:rPr>
      </w:pPr>
      <w:r w:rsidRPr="006648A4">
        <w:rPr>
          <w:rFonts w:ascii="Times New Roman" w:hAnsi="Times New Roman"/>
          <w:szCs w:val="28"/>
        </w:rPr>
        <w:t>По характеру зачета и определению результатов все спортивные соревнования делятся на личные, лично-командные и командные:</w:t>
      </w:r>
    </w:p>
    <w:p w:rsidR="005B6465" w:rsidRPr="006648A4" w:rsidRDefault="005B6465" w:rsidP="00E55BA8">
      <w:pPr>
        <w:pStyle w:val="Style18"/>
        <w:widowControl/>
        <w:numPr>
          <w:ilvl w:val="0"/>
          <w:numId w:val="15"/>
        </w:numPr>
        <w:tabs>
          <w:tab w:val="left" w:pos="0"/>
        </w:tabs>
        <w:spacing w:line="276" w:lineRule="auto"/>
        <w:ind w:left="0" w:firstLine="567"/>
        <w:rPr>
          <w:rFonts w:ascii="Times New Roman" w:hAnsi="Times New Roman"/>
          <w:szCs w:val="28"/>
        </w:rPr>
      </w:pPr>
      <w:r w:rsidRPr="006648A4">
        <w:rPr>
          <w:rFonts w:ascii="Times New Roman" w:hAnsi="Times New Roman"/>
          <w:szCs w:val="28"/>
        </w:rPr>
        <w:t>личные, в которых результаты личных встреч засчитывают каждому участнику отдельно;</w:t>
      </w:r>
    </w:p>
    <w:p w:rsidR="005B6465" w:rsidRPr="006648A4" w:rsidRDefault="005B6465" w:rsidP="00E55BA8">
      <w:pPr>
        <w:pStyle w:val="af6"/>
        <w:numPr>
          <w:ilvl w:val="0"/>
          <w:numId w:val="15"/>
        </w:numPr>
        <w:ind w:left="0" w:firstLine="567"/>
        <w:rPr>
          <w:rFonts w:ascii="Times New Roman" w:hAnsi="Times New Roman"/>
          <w:sz w:val="28"/>
          <w:szCs w:val="28"/>
        </w:rPr>
      </w:pPr>
      <w:r w:rsidRPr="006648A4">
        <w:rPr>
          <w:rFonts w:ascii="Times New Roman" w:hAnsi="Times New Roman"/>
          <w:sz w:val="28"/>
          <w:szCs w:val="28"/>
        </w:rPr>
        <w:t>лично-командные, т.е. такие личные соревнования, в которых результаты засчитывают одновременно каждому участнику отдельно и команде в целом;</w:t>
      </w:r>
    </w:p>
    <w:p w:rsidR="005B6465" w:rsidRPr="006648A4" w:rsidRDefault="005B6465" w:rsidP="00E55BA8">
      <w:pPr>
        <w:pStyle w:val="af6"/>
        <w:numPr>
          <w:ilvl w:val="0"/>
          <w:numId w:val="15"/>
        </w:numPr>
        <w:spacing w:after="0"/>
        <w:ind w:left="0" w:firstLine="567"/>
        <w:rPr>
          <w:rFonts w:ascii="Times New Roman" w:hAnsi="Times New Roman"/>
          <w:sz w:val="28"/>
          <w:szCs w:val="28"/>
        </w:rPr>
      </w:pPr>
      <w:r w:rsidRPr="006648A4">
        <w:rPr>
          <w:rFonts w:ascii="Times New Roman" w:hAnsi="Times New Roman"/>
          <w:sz w:val="28"/>
          <w:szCs w:val="28"/>
        </w:rPr>
        <w:t>командные,</w:t>
      </w:r>
      <w:r w:rsidR="002921E5" w:rsidRPr="006648A4">
        <w:rPr>
          <w:rFonts w:ascii="Times New Roman" w:hAnsi="Times New Roman"/>
          <w:sz w:val="28"/>
          <w:szCs w:val="28"/>
        </w:rPr>
        <w:t xml:space="preserve"> определяющие место команды в соревнованиях (в</w:t>
      </w:r>
      <w:r w:rsidR="00735DE8" w:rsidRPr="006648A4">
        <w:rPr>
          <w:rFonts w:ascii="Times New Roman" w:hAnsi="Times New Roman"/>
          <w:sz w:val="28"/>
          <w:szCs w:val="28"/>
        </w:rPr>
        <w:t xml:space="preserve"> игровых видах спорта). А также</w:t>
      </w:r>
      <w:r w:rsidR="002921E5" w:rsidRPr="006648A4">
        <w:rPr>
          <w:rFonts w:ascii="Times New Roman" w:hAnsi="Times New Roman"/>
          <w:sz w:val="28"/>
          <w:szCs w:val="28"/>
        </w:rPr>
        <w:t xml:space="preserve"> в некоторых видах спорта</w:t>
      </w:r>
      <w:r w:rsidR="00735DE8" w:rsidRPr="006648A4">
        <w:rPr>
          <w:rFonts w:ascii="Times New Roman" w:hAnsi="Times New Roman"/>
          <w:sz w:val="28"/>
          <w:szCs w:val="28"/>
        </w:rPr>
        <w:t>,</w:t>
      </w:r>
      <w:r w:rsidR="002921E5" w:rsidRPr="006648A4">
        <w:rPr>
          <w:rFonts w:ascii="Times New Roman" w:hAnsi="Times New Roman"/>
          <w:sz w:val="28"/>
          <w:szCs w:val="28"/>
        </w:rPr>
        <w:t xml:space="preserve"> </w:t>
      </w:r>
      <w:r w:rsidRPr="006648A4">
        <w:rPr>
          <w:rFonts w:ascii="Times New Roman" w:hAnsi="Times New Roman"/>
          <w:sz w:val="28"/>
          <w:szCs w:val="28"/>
        </w:rPr>
        <w:t>в которых результаты личных встреч участников команды засчитывают команде в целом.</w:t>
      </w:r>
    </w:p>
    <w:p w:rsidR="00780B4F" w:rsidRPr="006648A4" w:rsidRDefault="005B6465" w:rsidP="00E55BA8">
      <w:pPr>
        <w:spacing w:line="276" w:lineRule="auto"/>
        <w:ind w:firstLine="567"/>
      </w:pPr>
      <w:r w:rsidRPr="006648A4">
        <w:t xml:space="preserve">По форме проведения </w:t>
      </w:r>
      <w:r w:rsidR="00BE7FBD" w:rsidRPr="006648A4">
        <w:t xml:space="preserve">официальные </w:t>
      </w:r>
      <w:r w:rsidRPr="006648A4">
        <w:t>соревнования могут быть открытыми</w:t>
      </w:r>
      <w:r w:rsidR="00BE7FBD" w:rsidRPr="006648A4">
        <w:t xml:space="preserve"> (соревнования, для участия в которых допускаются иностранные спортсмены)</w:t>
      </w:r>
      <w:r w:rsidRPr="006648A4">
        <w:t>, очными и заочными</w:t>
      </w:r>
      <w:r w:rsidR="00BE7FBD" w:rsidRPr="006648A4">
        <w:t>,</w:t>
      </w:r>
      <w:r w:rsidRPr="006648A4">
        <w:t xml:space="preserve"> одноразовыми и традиционными</w:t>
      </w:r>
      <w:r w:rsidR="00BE7FBD" w:rsidRPr="006648A4">
        <w:t>,</w:t>
      </w:r>
      <w:r w:rsidRPr="006648A4">
        <w:t xml:space="preserve"> однодневными и многодневными.</w:t>
      </w:r>
      <w:r w:rsidR="003D042F" w:rsidRPr="006648A4">
        <w:t xml:space="preserve"> </w:t>
      </w:r>
    </w:p>
    <w:p w:rsidR="00EC4F42" w:rsidRPr="006648A4" w:rsidRDefault="00EC4F42" w:rsidP="00E55BA8">
      <w:pPr>
        <w:spacing w:line="276" w:lineRule="auto"/>
        <w:ind w:firstLine="567"/>
        <w:rPr>
          <w:color w:val="auto"/>
        </w:rPr>
      </w:pPr>
    </w:p>
    <w:p w:rsidR="00DD4E72" w:rsidRPr="006648A4" w:rsidRDefault="00F47583" w:rsidP="00E55BA8">
      <w:pPr>
        <w:pStyle w:val="1"/>
        <w:spacing w:before="0" w:line="276" w:lineRule="auto"/>
        <w:jc w:val="center"/>
        <w:rPr>
          <w:rFonts w:ascii="Times New Roman" w:hAnsi="Times New Roman" w:cs="Times New Roman"/>
          <w:b/>
          <w:color w:val="auto"/>
        </w:rPr>
      </w:pPr>
      <w:bookmarkStart w:id="16" w:name="bookmark5"/>
      <w:bookmarkStart w:id="17" w:name="_Toc13215945"/>
      <w:r w:rsidRPr="006648A4">
        <w:rPr>
          <w:rFonts w:ascii="Times New Roman" w:hAnsi="Times New Roman" w:cs="Times New Roman"/>
          <w:b/>
          <w:color w:val="auto"/>
        </w:rPr>
        <w:t>3</w:t>
      </w:r>
      <w:r w:rsidR="00F21A1C" w:rsidRPr="006648A4">
        <w:rPr>
          <w:rFonts w:ascii="Times New Roman" w:hAnsi="Times New Roman" w:cs="Times New Roman"/>
          <w:b/>
          <w:color w:val="auto"/>
        </w:rPr>
        <w:t>. Организация и проведение соревнований</w:t>
      </w:r>
      <w:bookmarkEnd w:id="16"/>
      <w:r w:rsidR="0099223E" w:rsidRPr="006648A4">
        <w:rPr>
          <w:rFonts w:ascii="Times New Roman" w:hAnsi="Times New Roman" w:cs="Times New Roman"/>
          <w:b/>
          <w:color w:val="auto"/>
        </w:rPr>
        <w:t>, в том числе по адаптивным видам спорта</w:t>
      </w:r>
      <w:r w:rsidR="00871D53" w:rsidRPr="006648A4">
        <w:rPr>
          <w:rFonts w:ascii="Times New Roman" w:hAnsi="Times New Roman" w:cs="Times New Roman"/>
          <w:b/>
          <w:color w:val="auto"/>
        </w:rPr>
        <w:t>.</w:t>
      </w:r>
      <w:bookmarkEnd w:id="17"/>
    </w:p>
    <w:p w:rsidR="00EC4F42" w:rsidRPr="006648A4" w:rsidRDefault="00EC4F42" w:rsidP="00E55BA8">
      <w:pPr>
        <w:spacing w:line="276" w:lineRule="auto"/>
      </w:pPr>
    </w:p>
    <w:p w:rsidR="005B6465" w:rsidRPr="006648A4" w:rsidRDefault="0021370A" w:rsidP="00E55BA8">
      <w:pPr>
        <w:spacing w:line="276" w:lineRule="auto"/>
        <w:ind w:firstLine="567"/>
        <w:rPr>
          <w:rStyle w:val="blk"/>
          <w:rFonts w:cs="Times New Roman"/>
          <w:color w:val="auto"/>
          <w:szCs w:val="28"/>
        </w:rPr>
      </w:pPr>
      <w:r w:rsidRPr="006648A4">
        <w:rPr>
          <w:rStyle w:val="blk"/>
          <w:rFonts w:cs="Times New Roman"/>
          <w:color w:val="auto"/>
          <w:szCs w:val="28"/>
        </w:rPr>
        <w:t>Организация и проведение комплексного спортивного мероприятия или спортивного соревнования осуществляются в соответствии с положением (регламентом) о таком комплексном спортивном мероприятии или таком спортивном соревновании, утверждаемым его организаторами.</w:t>
      </w:r>
    </w:p>
    <w:p w:rsidR="005B6465" w:rsidRPr="006648A4" w:rsidRDefault="005B6465" w:rsidP="00E55BA8">
      <w:pPr>
        <w:pStyle w:val="ConsPlusNormal"/>
        <w:tabs>
          <w:tab w:val="left" w:pos="0"/>
          <w:tab w:val="left" w:pos="1276"/>
        </w:tabs>
        <w:spacing w:line="276" w:lineRule="auto"/>
        <w:ind w:firstLine="567"/>
        <w:jc w:val="both"/>
        <w:rPr>
          <w:rFonts w:ascii="Times New Roman" w:hAnsi="Times New Roman" w:cs="Times New Roman"/>
          <w:sz w:val="28"/>
          <w:szCs w:val="28"/>
        </w:rPr>
      </w:pPr>
      <w:bookmarkStart w:id="18" w:name="dst100273"/>
      <w:bookmarkEnd w:id="18"/>
      <w:r w:rsidRPr="006648A4">
        <w:rPr>
          <w:rFonts w:ascii="Times New Roman" w:hAnsi="Times New Roman" w:cs="Times New Roman"/>
          <w:sz w:val="28"/>
          <w:szCs w:val="28"/>
        </w:rPr>
        <w:t>Общее руководство организацией официальных спортивных соревнований и комплексных</w:t>
      </w:r>
      <w:r w:rsidR="005E2667" w:rsidRPr="006648A4">
        <w:rPr>
          <w:rFonts w:ascii="Times New Roman" w:hAnsi="Times New Roman" w:cs="Times New Roman"/>
          <w:sz w:val="28"/>
          <w:szCs w:val="28"/>
        </w:rPr>
        <w:t xml:space="preserve"> спортивных</w:t>
      </w:r>
      <w:r w:rsidRPr="006648A4">
        <w:rPr>
          <w:rFonts w:ascii="Times New Roman" w:hAnsi="Times New Roman" w:cs="Times New Roman"/>
          <w:sz w:val="28"/>
          <w:szCs w:val="28"/>
        </w:rPr>
        <w:t xml:space="preserve"> мероприятий среди спортсменов с ограничением</w:t>
      </w:r>
      <w:r w:rsidR="005E2667" w:rsidRPr="006648A4">
        <w:rPr>
          <w:rFonts w:ascii="Times New Roman" w:hAnsi="Times New Roman" w:cs="Times New Roman"/>
          <w:sz w:val="28"/>
          <w:szCs w:val="28"/>
        </w:rPr>
        <w:t xml:space="preserve"> верхней границы</w:t>
      </w:r>
      <w:r w:rsidRPr="006648A4">
        <w:rPr>
          <w:rFonts w:ascii="Times New Roman" w:hAnsi="Times New Roman" w:cs="Times New Roman"/>
          <w:sz w:val="28"/>
          <w:szCs w:val="28"/>
        </w:rPr>
        <w:t xml:space="preserve"> возраста осуществляют Минспорт России, ФГБУ ФЦПСР и общероссийские спортивные федерации. С</w:t>
      </w:r>
      <w:r w:rsidRPr="006648A4">
        <w:rPr>
          <w:rStyle w:val="FontStyle185"/>
          <w:rFonts w:ascii="Times New Roman" w:hAnsi="Times New Roman" w:cs="Times New Roman"/>
          <w:sz w:val="28"/>
          <w:szCs w:val="28"/>
        </w:rPr>
        <w:t>огласно статье 16 Федеральн</w:t>
      </w:r>
      <w:r w:rsidR="00930044" w:rsidRPr="006648A4">
        <w:rPr>
          <w:rStyle w:val="FontStyle185"/>
          <w:rFonts w:ascii="Times New Roman" w:hAnsi="Times New Roman" w:cs="Times New Roman"/>
          <w:sz w:val="28"/>
          <w:szCs w:val="28"/>
        </w:rPr>
        <w:t>ого</w:t>
      </w:r>
      <w:r w:rsidRPr="006648A4">
        <w:rPr>
          <w:rStyle w:val="FontStyle185"/>
          <w:rFonts w:ascii="Times New Roman" w:hAnsi="Times New Roman" w:cs="Times New Roman"/>
          <w:sz w:val="28"/>
          <w:szCs w:val="28"/>
        </w:rPr>
        <w:t xml:space="preserve"> закон</w:t>
      </w:r>
      <w:r w:rsidR="00930044" w:rsidRPr="006648A4">
        <w:rPr>
          <w:rStyle w:val="FontStyle185"/>
          <w:rFonts w:ascii="Times New Roman" w:hAnsi="Times New Roman" w:cs="Times New Roman"/>
          <w:sz w:val="28"/>
          <w:szCs w:val="28"/>
        </w:rPr>
        <w:t>а</w:t>
      </w:r>
      <w:r w:rsidRPr="006648A4">
        <w:rPr>
          <w:rStyle w:val="FontStyle185"/>
          <w:rFonts w:ascii="Times New Roman" w:hAnsi="Times New Roman" w:cs="Times New Roman"/>
          <w:sz w:val="28"/>
          <w:szCs w:val="28"/>
        </w:rPr>
        <w:t xml:space="preserve"> от 04.12.2007</w:t>
      </w:r>
      <w:r w:rsidR="00087C50" w:rsidRPr="006648A4">
        <w:rPr>
          <w:rStyle w:val="FontStyle185"/>
          <w:rFonts w:ascii="Times New Roman" w:hAnsi="Times New Roman" w:cs="Times New Roman"/>
          <w:sz w:val="28"/>
          <w:szCs w:val="28"/>
        </w:rPr>
        <w:br/>
      </w:r>
      <w:r w:rsidRPr="006648A4">
        <w:rPr>
          <w:rStyle w:val="FontStyle185"/>
          <w:rFonts w:ascii="Times New Roman" w:hAnsi="Times New Roman" w:cs="Times New Roman"/>
          <w:sz w:val="28"/>
          <w:szCs w:val="28"/>
        </w:rPr>
        <w:t xml:space="preserve">№ 329-ФЗ «О физической культуре и спорте в Российской Федерации» </w:t>
      </w:r>
      <w:r w:rsidRPr="006648A4">
        <w:rPr>
          <w:rFonts w:ascii="Times New Roman" w:hAnsi="Times New Roman" w:cs="Times New Roman"/>
          <w:sz w:val="28"/>
          <w:szCs w:val="28"/>
        </w:rPr>
        <w:lastRenderedPageBreak/>
        <w:t>общероссийские спортивные федерации вправе организовывать и проводить по соответствующему виду спорта первенства России, а также делегировать иным физкультурно-спортивным организациям право на проведение таких соревнований с учетом особенностей соответствующих официальных спортивных соревнований.</w:t>
      </w:r>
    </w:p>
    <w:p w:rsidR="005B6465" w:rsidRPr="006648A4" w:rsidRDefault="005B6465" w:rsidP="00E55BA8">
      <w:pPr>
        <w:pStyle w:val="af8"/>
        <w:spacing w:line="276" w:lineRule="auto"/>
        <w:ind w:firstLine="567"/>
        <w:rPr>
          <w:szCs w:val="28"/>
        </w:rPr>
      </w:pPr>
      <w:r w:rsidRPr="006648A4">
        <w:rPr>
          <w:szCs w:val="28"/>
        </w:rPr>
        <w:t>Непосредственное проведение спортивных соревно</w:t>
      </w:r>
      <w:r w:rsidR="00506518" w:rsidRPr="006648A4">
        <w:rPr>
          <w:szCs w:val="28"/>
        </w:rPr>
        <w:t xml:space="preserve">ваний и комплексных </w:t>
      </w:r>
      <w:r w:rsidR="005764F1" w:rsidRPr="006648A4">
        <w:rPr>
          <w:szCs w:val="28"/>
        </w:rPr>
        <w:t xml:space="preserve">спортивных </w:t>
      </w:r>
      <w:r w:rsidR="00506518" w:rsidRPr="006648A4">
        <w:rPr>
          <w:szCs w:val="28"/>
        </w:rPr>
        <w:t>мероприятий</w:t>
      </w:r>
      <w:r w:rsidRPr="006648A4">
        <w:rPr>
          <w:szCs w:val="28"/>
        </w:rPr>
        <w:t xml:space="preserve"> возлагается на органы исполнительной власти субъектов Российской Федерации в сфере физической культуры и спорта, а также </w:t>
      </w:r>
      <w:r w:rsidR="0021370A" w:rsidRPr="006648A4">
        <w:rPr>
          <w:szCs w:val="28"/>
        </w:rPr>
        <w:t>Федерации</w:t>
      </w:r>
      <w:r w:rsidRPr="006648A4">
        <w:rPr>
          <w:szCs w:val="28"/>
        </w:rPr>
        <w:t>, которые в соответствии с Федеральным законом</w:t>
      </w:r>
      <w:r w:rsidR="0021370A" w:rsidRPr="006648A4">
        <w:rPr>
          <w:szCs w:val="28"/>
        </w:rPr>
        <w:t xml:space="preserve"> </w:t>
      </w:r>
      <w:r w:rsidRPr="006648A4">
        <w:rPr>
          <w:szCs w:val="28"/>
        </w:rPr>
        <w:t>от 05.04.2013 № 44-ФЗ «О контрактной системе в сфере закупок товаров, работ, услуг для обеспечения государственных и муниципальных нужд»</w:t>
      </w:r>
      <w:r w:rsidR="00757888" w:rsidRPr="006648A4">
        <w:rPr>
          <w:szCs w:val="28"/>
        </w:rPr>
        <w:t>,</w:t>
      </w:r>
      <w:r w:rsidRPr="006648A4">
        <w:rPr>
          <w:szCs w:val="28"/>
        </w:rPr>
        <w:t xml:space="preserve"> определяют организацию, с которой заключается договор на проведение спортивных </w:t>
      </w:r>
      <w:r w:rsidR="0021370A" w:rsidRPr="006648A4">
        <w:rPr>
          <w:szCs w:val="28"/>
        </w:rPr>
        <w:t>соревнований</w:t>
      </w:r>
      <w:r w:rsidRPr="006648A4">
        <w:rPr>
          <w:szCs w:val="28"/>
        </w:rPr>
        <w:t xml:space="preserve"> и Организационные комитеты, созданные на местах проведения соревнований, </w:t>
      </w:r>
      <w:r w:rsidR="00757888" w:rsidRPr="006648A4">
        <w:rPr>
          <w:szCs w:val="28"/>
        </w:rPr>
        <w:t xml:space="preserve">а также состав </w:t>
      </w:r>
      <w:r w:rsidRPr="006648A4">
        <w:rPr>
          <w:szCs w:val="28"/>
        </w:rPr>
        <w:t xml:space="preserve">ГСК и судейские коллегии по видам спорта.  </w:t>
      </w:r>
    </w:p>
    <w:p w:rsidR="005B6465" w:rsidRPr="006648A4" w:rsidRDefault="005B6465" w:rsidP="00E55BA8">
      <w:pPr>
        <w:pStyle w:val="af8"/>
        <w:spacing w:line="276" w:lineRule="auto"/>
        <w:ind w:firstLine="567"/>
        <w:rPr>
          <w:szCs w:val="28"/>
        </w:rPr>
      </w:pPr>
      <w:r w:rsidRPr="006648A4">
        <w:rPr>
          <w:szCs w:val="28"/>
        </w:rPr>
        <w:t>Главный судья, заместители главного судьи и главный секретарь комплексного спортивного мероприятия, в том ч</w:t>
      </w:r>
      <w:r w:rsidR="00757888" w:rsidRPr="006648A4">
        <w:rPr>
          <w:szCs w:val="28"/>
        </w:rPr>
        <w:t>исле по адаптивным видам спорта</w:t>
      </w:r>
      <w:r w:rsidRPr="006648A4">
        <w:rPr>
          <w:szCs w:val="28"/>
        </w:rPr>
        <w:t xml:space="preserve"> назначаются приказом Минспорта России. ГСК и судейские коллегии на первенства России и другие официальные всероссийские спортивные соревнования, в том ч</w:t>
      </w:r>
      <w:r w:rsidR="00757888" w:rsidRPr="006648A4">
        <w:rPr>
          <w:szCs w:val="28"/>
        </w:rPr>
        <w:t>исле по адаптивным видам спорта</w:t>
      </w:r>
      <w:r w:rsidRPr="006648A4">
        <w:rPr>
          <w:szCs w:val="28"/>
        </w:rPr>
        <w:t xml:space="preserve"> утверждаются общероссийскими спортивными федерациями. Для назначения судейских коллегий по проведению первенств России, финансируемых Минспортом России</w:t>
      </w:r>
      <w:r w:rsidR="0041595E" w:rsidRPr="006648A4">
        <w:rPr>
          <w:szCs w:val="28"/>
        </w:rPr>
        <w:t>,</w:t>
      </w:r>
      <w:r w:rsidRPr="006648A4">
        <w:rPr>
          <w:szCs w:val="28"/>
        </w:rPr>
        <w:t xml:space="preserve"> необходимо согласование</w:t>
      </w:r>
      <w:r w:rsidR="0021370A" w:rsidRPr="006648A4">
        <w:rPr>
          <w:szCs w:val="28"/>
        </w:rPr>
        <w:t xml:space="preserve"> </w:t>
      </w:r>
      <w:r w:rsidRPr="006648A4">
        <w:rPr>
          <w:szCs w:val="28"/>
        </w:rPr>
        <w:t xml:space="preserve">Минспортом России списка ГСК и судейских коллегий.  </w:t>
      </w:r>
    </w:p>
    <w:p w:rsidR="005B6465" w:rsidRPr="006648A4" w:rsidRDefault="005B6465" w:rsidP="00E55BA8">
      <w:pPr>
        <w:pStyle w:val="af8"/>
        <w:spacing w:line="276" w:lineRule="auto"/>
        <w:ind w:firstLine="567"/>
        <w:rPr>
          <w:szCs w:val="28"/>
          <w:shd w:val="clear" w:color="auto" w:fill="FFFFFF"/>
        </w:rPr>
      </w:pPr>
      <w:r w:rsidRPr="006648A4">
        <w:rPr>
          <w:szCs w:val="28"/>
          <w:shd w:val="clear" w:color="auto" w:fill="FFFFFF"/>
        </w:rPr>
        <w:t xml:space="preserve">В соответствии со статьей 20 </w:t>
      </w:r>
      <w:r w:rsidRPr="006648A4">
        <w:t>Федеральн</w:t>
      </w:r>
      <w:r w:rsidR="00087C50" w:rsidRPr="006648A4">
        <w:t>ого</w:t>
      </w:r>
      <w:r w:rsidRPr="006648A4">
        <w:t xml:space="preserve"> закон</w:t>
      </w:r>
      <w:r w:rsidR="00087C50" w:rsidRPr="006648A4">
        <w:t>а</w:t>
      </w:r>
      <w:r w:rsidRPr="006648A4">
        <w:t xml:space="preserve"> от 04.12.2007 № 329-ФЗ</w:t>
      </w:r>
      <w:r w:rsidR="00087C50" w:rsidRPr="006648A4">
        <w:br/>
      </w:r>
      <w:r w:rsidRPr="006648A4">
        <w:t>«О физической культуре и спорте в Российской Федерации»</w:t>
      </w:r>
      <w:r w:rsidR="00757888" w:rsidRPr="006648A4">
        <w:t>,</w:t>
      </w:r>
      <w:r w:rsidRPr="006648A4">
        <w:t xml:space="preserve"> </w:t>
      </w:r>
      <w:r w:rsidRPr="006648A4">
        <w:rPr>
          <w:szCs w:val="28"/>
          <w:shd w:val="clear" w:color="auto" w:fill="FFFFFF"/>
        </w:rPr>
        <w:t xml:space="preserve">организаторы </w:t>
      </w:r>
      <w:r w:rsidR="0021370A" w:rsidRPr="006648A4">
        <w:rPr>
          <w:szCs w:val="28"/>
          <w:shd w:val="clear" w:color="auto" w:fill="FFFFFF"/>
        </w:rPr>
        <w:t>комплексных спортивных</w:t>
      </w:r>
      <w:r w:rsidRPr="006648A4">
        <w:rPr>
          <w:szCs w:val="28"/>
          <w:shd w:val="clear" w:color="auto" w:fill="FFFFFF"/>
        </w:rPr>
        <w:t xml:space="preserve"> мероприятий или спортивных </w:t>
      </w:r>
      <w:r w:rsidR="0021370A" w:rsidRPr="006648A4">
        <w:rPr>
          <w:szCs w:val="28"/>
          <w:shd w:val="clear" w:color="auto" w:fill="FFFFFF"/>
        </w:rPr>
        <w:t>соревнований</w:t>
      </w:r>
      <w:r w:rsidRPr="006648A4">
        <w:rPr>
          <w:szCs w:val="28"/>
          <w:shd w:val="clear" w:color="auto" w:fill="FFFFFF"/>
        </w:rPr>
        <w:t>, в том числе по адаптивным вид</w:t>
      </w:r>
      <w:r w:rsidR="00757888" w:rsidRPr="006648A4">
        <w:rPr>
          <w:szCs w:val="28"/>
          <w:shd w:val="clear" w:color="auto" w:fill="FFFFFF"/>
        </w:rPr>
        <w:t>ам спорта</w:t>
      </w:r>
      <w:r w:rsidRPr="006648A4">
        <w:rPr>
          <w:szCs w:val="28"/>
          <w:shd w:val="clear" w:color="auto" w:fill="FFFFFF"/>
        </w:rPr>
        <w:t xml:space="preserve"> определяют условия их проведения, а также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обеспечивают совместно с собственниками, пользователями объектов спорта меры общественного порядка и общественной безопасности. </w:t>
      </w:r>
    </w:p>
    <w:p w:rsidR="005B6465" w:rsidRPr="006648A4" w:rsidRDefault="005B6465" w:rsidP="00E55BA8">
      <w:pPr>
        <w:pStyle w:val="af8"/>
        <w:spacing w:line="276" w:lineRule="auto"/>
        <w:ind w:firstLine="567"/>
        <w:rPr>
          <w:szCs w:val="28"/>
        </w:rPr>
      </w:pPr>
      <w:r w:rsidRPr="006648A4">
        <w:rPr>
          <w:szCs w:val="28"/>
          <w:shd w:val="clear" w:color="auto" w:fill="FFFFFF"/>
        </w:rPr>
        <w:t>Обеспечение мер общественного порядка и общественной безопасности при проведении официальных спортивных соревнований, в том ч</w:t>
      </w:r>
      <w:r w:rsidR="00757888" w:rsidRPr="006648A4">
        <w:rPr>
          <w:szCs w:val="28"/>
          <w:shd w:val="clear" w:color="auto" w:fill="FFFFFF"/>
        </w:rPr>
        <w:t>исле по адаптивным видам спорта</w:t>
      </w:r>
      <w:r w:rsidRPr="006648A4">
        <w:rPr>
          <w:szCs w:val="28"/>
          <w:shd w:val="clear" w:color="auto" w:fill="FFFFFF"/>
        </w:rPr>
        <w:t xml:space="preserve"> осуществляется за счет средств организаторов официальных спортивных соревнований и (или) собственников, пользователей объектов спорта в соответствии с положениями (регламентами) о соревнованиях и (или) договорами, заключенными организаторами таких соревнований и собственниками, пользователями объектов спорта, а также правилами обеспечения безопасности при </w:t>
      </w:r>
      <w:r w:rsidRPr="006648A4">
        <w:rPr>
          <w:szCs w:val="28"/>
          <w:shd w:val="clear" w:color="auto" w:fill="FFFFFF"/>
        </w:rPr>
        <w:lastRenderedPageBreak/>
        <w:t xml:space="preserve">проведении официальных спортивных соревнований, если иное не предусмотрено законодательством Российской Федерации.   </w:t>
      </w:r>
    </w:p>
    <w:p w:rsidR="005B6465" w:rsidRPr="006648A4" w:rsidRDefault="005B6465" w:rsidP="00E55BA8">
      <w:pPr>
        <w:pStyle w:val="af8"/>
        <w:spacing w:line="276" w:lineRule="auto"/>
        <w:ind w:firstLine="567"/>
        <w:rPr>
          <w:szCs w:val="28"/>
        </w:rPr>
      </w:pPr>
      <w:r w:rsidRPr="006648A4">
        <w:rPr>
          <w:szCs w:val="28"/>
        </w:rPr>
        <w:t xml:space="preserve">Одной из важнейших задач является создание временной управленческой структуры. </w:t>
      </w:r>
    </w:p>
    <w:p w:rsidR="005B6465" w:rsidRPr="006648A4" w:rsidRDefault="005B6465" w:rsidP="00E55BA8">
      <w:pPr>
        <w:pStyle w:val="af8"/>
        <w:spacing w:line="276" w:lineRule="auto"/>
        <w:ind w:firstLine="567"/>
        <w:rPr>
          <w:szCs w:val="28"/>
        </w:rPr>
      </w:pPr>
      <w:r w:rsidRPr="006648A4">
        <w:rPr>
          <w:szCs w:val="28"/>
        </w:rPr>
        <w:t>На месте проведения официальных спортивных соревнований и комплексных спортивных мероприятий решением органов исполнительной власти субъекта Российской Федерации (правительством) издается распоряжение (постановление), которое утверждает состав Оргкомитета, наме</w:t>
      </w:r>
      <w:r w:rsidR="00757888" w:rsidRPr="006648A4">
        <w:rPr>
          <w:szCs w:val="28"/>
        </w:rPr>
        <w:t>чает главные направления работы.</w:t>
      </w:r>
      <w:r w:rsidRPr="006648A4">
        <w:rPr>
          <w:szCs w:val="28"/>
        </w:rPr>
        <w:t xml:space="preserve">  </w:t>
      </w:r>
    </w:p>
    <w:p w:rsidR="005B6465" w:rsidRPr="006648A4" w:rsidRDefault="005B6465" w:rsidP="00E55BA8">
      <w:pPr>
        <w:pStyle w:val="af8"/>
        <w:spacing w:line="276" w:lineRule="auto"/>
        <w:ind w:firstLine="567"/>
        <w:rPr>
          <w:szCs w:val="28"/>
        </w:rPr>
      </w:pPr>
      <w:r w:rsidRPr="006648A4">
        <w:rPr>
          <w:szCs w:val="28"/>
        </w:rPr>
        <w:t xml:space="preserve">Данный нормативный документ позволяет в дальнейшем более рационально использовать материальные, финансовые и людские ресурсы. </w:t>
      </w:r>
    </w:p>
    <w:p w:rsidR="00665F5B" w:rsidRPr="006648A4" w:rsidRDefault="005B6465" w:rsidP="00E55BA8">
      <w:pPr>
        <w:pStyle w:val="af8"/>
        <w:spacing w:line="276" w:lineRule="auto"/>
        <w:ind w:firstLine="567"/>
        <w:rPr>
          <w:szCs w:val="28"/>
        </w:rPr>
      </w:pPr>
      <w:r w:rsidRPr="006648A4">
        <w:rPr>
          <w:szCs w:val="28"/>
        </w:rPr>
        <w:t>Кроме этого, для проведения Всероссийской Спартакиады создаются краевые</w:t>
      </w:r>
      <w:r w:rsidR="003F74D9" w:rsidRPr="006648A4">
        <w:rPr>
          <w:szCs w:val="28"/>
        </w:rPr>
        <w:t xml:space="preserve"> </w:t>
      </w:r>
      <w:r w:rsidRPr="006648A4">
        <w:rPr>
          <w:szCs w:val="28"/>
        </w:rPr>
        <w:t>(областные) штабы, на них ложится основная нагрузка за решения вопросов планирования, контроля, текущей и итоговой отчетности.</w:t>
      </w:r>
    </w:p>
    <w:p w:rsidR="0017663B" w:rsidRPr="006648A4" w:rsidRDefault="0017663B" w:rsidP="00E55BA8">
      <w:pPr>
        <w:pStyle w:val="af8"/>
        <w:spacing w:line="276" w:lineRule="auto"/>
        <w:ind w:firstLine="567"/>
        <w:rPr>
          <w:szCs w:val="28"/>
        </w:rPr>
      </w:pPr>
    </w:p>
    <w:p w:rsidR="0017663B" w:rsidRPr="006648A4" w:rsidRDefault="00665F5B" w:rsidP="0017663B">
      <w:pPr>
        <w:pStyle w:val="af8"/>
        <w:spacing w:line="276" w:lineRule="auto"/>
        <w:ind w:firstLine="567"/>
        <w:jc w:val="center"/>
        <w:rPr>
          <w:szCs w:val="28"/>
        </w:rPr>
      </w:pPr>
      <w:r w:rsidRPr="006648A4">
        <w:rPr>
          <w:szCs w:val="28"/>
        </w:rPr>
        <w:t>Структура штаба со всеми необх</w:t>
      </w:r>
      <w:r w:rsidR="0017663B" w:rsidRPr="006648A4">
        <w:rPr>
          <w:szCs w:val="28"/>
        </w:rPr>
        <w:t>одимыми службами.</w:t>
      </w:r>
    </w:p>
    <w:p w:rsidR="00665F5B" w:rsidRPr="006648A4" w:rsidRDefault="00665F5B" w:rsidP="0017663B">
      <w:pPr>
        <w:pStyle w:val="af8"/>
        <w:spacing w:line="276" w:lineRule="auto"/>
        <w:ind w:firstLine="567"/>
        <w:jc w:val="center"/>
        <w:rPr>
          <w:szCs w:val="28"/>
        </w:rPr>
      </w:pPr>
    </w:p>
    <w:p w:rsidR="00665F5B" w:rsidRPr="006648A4" w:rsidRDefault="003C4DB1" w:rsidP="00E55BA8">
      <w:pPr>
        <w:pStyle w:val="af8"/>
        <w:spacing w:line="276" w:lineRule="auto"/>
        <w:ind w:firstLine="426"/>
        <w:rPr>
          <w:szCs w:val="28"/>
        </w:rPr>
      </w:pPr>
      <w:r w:rsidRPr="006648A4">
        <w:rPr>
          <w:noProof/>
          <w:sz w:val="32"/>
          <w:szCs w:val="32"/>
        </w:rPr>
        <mc:AlternateContent>
          <mc:Choice Requires="wps">
            <w:drawing>
              <wp:anchor distT="0" distB="0" distL="114300" distR="114300" simplePos="0" relativeHeight="377494286" behindDoc="0" locked="0" layoutInCell="1" allowOverlap="1">
                <wp:simplePos x="0" y="0"/>
                <wp:positionH relativeFrom="column">
                  <wp:posOffset>2280285</wp:posOffset>
                </wp:positionH>
                <wp:positionV relativeFrom="paragraph">
                  <wp:posOffset>-88900</wp:posOffset>
                </wp:positionV>
                <wp:extent cx="2156460" cy="609600"/>
                <wp:effectExtent l="0" t="0" r="15240" b="19050"/>
                <wp:wrapNone/>
                <wp:docPr id="68" name="Скругленный 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609600"/>
                        </a:xfrm>
                        <a:prstGeom prst="roundRect">
                          <a:avLst>
                            <a:gd name="adj" fmla="val 16667"/>
                          </a:avLst>
                        </a:prstGeom>
                        <a:solidFill>
                          <a:srgbClr val="FFFFFF"/>
                        </a:solidFill>
                        <a:ln w="9525">
                          <a:solidFill>
                            <a:srgbClr val="000000"/>
                          </a:solidFill>
                          <a:round/>
                          <a:headEnd/>
                          <a:tailEnd/>
                        </a:ln>
                      </wps:spPr>
                      <wps:txbx>
                        <w:txbxContent>
                          <w:p w:rsidR="00597C6A" w:rsidRPr="004F142C" w:rsidRDefault="00597C6A" w:rsidP="002C1450">
                            <w:pPr>
                              <w:jc w:val="center"/>
                              <w:rPr>
                                <w:b/>
                                <w:sz w:val="24"/>
                              </w:rPr>
                            </w:pPr>
                            <w:r w:rsidRPr="004F142C">
                              <w:rPr>
                                <w:b/>
                                <w:sz w:val="24"/>
                              </w:rPr>
                              <w:t>РУКОВОДИТЕЛЬ</w:t>
                            </w:r>
                          </w:p>
                          <w:p w:rsidR="00597C6A" w:rsidRPr="004F142C" w:rsidRDefault="00597C6A" w:rsidP="002C1450">
                            <w:pPr>
                              <w:jc w:val="center"/>
                              <w:rPr>
                                <w:b/>
                                <w:sz w:val="24"/>
                              </w:rPr>
                            </w:pPr>
                            <w:r w:rsidRPr="004F142C">
                              <w:rPr>
                                <w:b/>
                                <w:sz w:val="24"/>
                              </w:rPr>
                              <w:t>ШТАБА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68" o:spid="_x0000_s1026" style="position:absolute;left:0;text-align:left;margin-left:179.55pt;margin-top:-7pt;width:169.8pt;height:48pt;z-index:377494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">
                <v:textbox>
                  <w:txbxContent>
                    <w:p w:rsidR="00597C6A" w:rsidRPr="004F142C" w:rsidRDefault="00597C6A" w:rsidP="002C1450">
                      <w:pPr>
                        <w:jc w:val="center"/>
                        <w:rPr>
                          <w:b/>
                          <w:sz w:val="24"/>
                        </w:rPr>
                      </w:pPr>
                      <w:r w:rsidRPr="004F142C">
                        <w:rPr>
                          <w:b/>
                          <w:sz w:val="24"/>
                        </w:rPr>
                        <w:t>РУКОВОДИТЕЛЬ</w:t>
                      </w:r>
                    </w:p>
                    <w:p w:rsidR="00597C6A" w:rsidRPr="004F142C" w:rsidRDefault="00597C6A" w:rsidP="002C1450">
                      <w:pPr>
                        <w:jc w:val="center"/>
                        <w:rPr>
                          <w:b/>
                          <w:sz w:val="24"/>
                        </w:rPr>
                      </w:pPr>
                      <w:r w:rsidRPr="004F142C">
                        <w:rPr>
                          <w:b/>
                          <w:sz w:val="24"/>
                        </w:rPr>
                        <w:t>ШТАБА</w:t>
                      </w:r>
                    </w:p>
                  </w:txbxContent>
                </v:textbox>
              </v:roundrect>
            </w:pict>
          </mc:Fallback>
        </mc:AlternateContent>
      </w:r>
    </w:p>
    <w:p w:rsidR="002C1450" w:rsidRPr="006648A4" w:rsidRDefault="002C1450" w:rsidP="00E55BA8">
      <w:pPr>
        <w:pStyle w:val="af8"/>
        <w:spacing w:line="276" w:lineRule="auto"/>
        <w:ind w:firstLine="426"/>
        <w:rPr>
          <w:szCs w:val="28"/>
        </w:rPr>
      </w:pPr>
    </w:p>
    <w:p w:rsidR="002C1450" w:rsidRPr="006648A4" w:rsidRDefault="00571D5A" w:rsidP="00E55BA8">
      <w:pPr>
        <w:pStyle w:val="af8"/>
        <w:spacing w:line="276" w:lineRule="auto"/>
        <w:ind w:firstLine="426"/>
        <w:rPr>
          <w:szCs w:val="28"/>
        </w:rPr>
      </w:pPr>
      <w:r w:rsidRPr="006648A4">
        <w:rPr>
          <w:noProof/>
          <w:sz w:val="32"/>
          <w:szCs w:val="32"/>
        </w:rPr>
        <mc:AlternateContent>
          <mc:Choice Requires="wps">
            <w:drawing>
              <wp:anchor distT="0" distB="0" distL="114300" distR="114300" simplePos="0" relativeHeight="377514766" behindDoc="0" locked="0" layoutInCell="1" allowOverlap="1">
                <wp:simplePos x="0" y="0"/>
                <wp:positionH relativeFrom="column">
                  <wp:posOffset>3766185</wp:posOffset>
                </wp:positionH>
                <wp:positionV relativeFrom="paragraph">
                  <wp:posOffset>120650</wp:posOffset>
                </wp:positionV>
                <wp:extent cx="161925" cy="180975"/>
                <wp:effectExtent l="38100" t="19050" r="9525" b="47625"/>
                <wp:wrapNone/>
                <wp:docPr id="67" name="Двойная стрелка вверх/вниз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0975"/>
                        </a:xfrm>
                        <a:prstGeom prst="upDown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F6A3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67" o:spid="_x0000_s1026" type="#_x0000_t70" style="position:absolute;margin-left:296.55pt;margin-top:9.5pt;width:12.75pt;height:14.25pt;z-index:3775147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" adj=",5798"/>
            </w:pict>
          </mc:Fallback>
        </mc:AlternateContent>
      </w:r>
      <w:r w:rsidRPr="006648A4">
        <w:rPr>
          <w:noProof/>
          <w:sz w:val="32"/>
          <w:szCs w:val="32"/>
        </w:rPr>
        <mc:AlternateContent>
          <mc:Choice Requires="wps">
            <w:drawing>
              <wp:anchor distT="0" distB="0" distL="114300" distR="114300" simplePos="0" relativeHeight="377513742" behindDoc="0" locked="0" layoutInCell="1" allowOverlap="1">
                <wp:simplePos x="0" y="0"/>
                <wp:positionH relativeFrom="column">
                  <wp:posOffset>2623185</wp:posOffset>
                </wp:positionH>
                <wp:positionV relativeFrom="paragraph">
                  <wp:posOffset>120650</wp:posOffset>
                </wp:positionV>
                <wp:extent cx="171450" cy="180975"/>
                <wp:effectExtent l="38100" t="19050" r="0" b="47625"/>
                <wp:wrapNone/>
                <wp:docPr id="66" name="Двойная стрелка вверх/вниз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0975"/>
                        </a:xfrm>
                        <a:prstGeom prst="upDown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E838D" id="Двойная стрелка вверх/вниз 66" o:spid="_x0000_s1026" type="#_x0000_t70" style="position:absolute;margin-left:206.55pt;margin-top:9.5pt;width:13.5pt;height:14.25pt;z-index:3775137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" adj=",6139"/>
            </w:pict>
          </mc:Fallback>
        </mc:AlternateContent>
      </w:r>
    </w:p>
    <w:p w:rsidR="002C1450" w:rsidRPr="006648A4" w:rsidRDefault="00571D5A" w:rsidP="00E55BA8">
      <w:pPr>
        <w:pStyle w:val="af8"/>
        <w:spacing w:line="276" w:lineRule="auto"/>
        <w:ind w:firstLine="426"/>
        <w:rPr>
          <w:szCs w:val="28"/>
        </w:rPr>
      </w:pPr>
      <w:r w:rsidRPr="006648A4">
        <w:rPr>
          <w:noProof/>
          <w:sz w:val="32"/>
          <w:szCs w:val="32"/>
        </w:rPr>
        <mc:AlternateContent>
          <mc:Choice Requires="wps">
            <w:drawing>
              <wp:anchor distT="0" distB="0" distL="114300" distR="114300" simplePos="0" relativeHeight="377496334" behindDoc="0" locked="0" layoutInCell="1" allowOverlap="1">
                <wp:simplePos x="0" y="0"/>
                <wp:positionH relativeFrom="margin">
                  <wp:posOffset>3261360</wp:posOffset>
                </wp:positionH>
                <wp:positionV relativeFrom="paragraph">
                  <wp:posOffset>121920</wp:posOffset>
                </wp:positionV>
                <wp:extent cx="3067050" cy="752475"/>
                <wp:effectExtent l="0" t="0" r="19050" b="28575"/>
                <wp:wrapNone/>
                <wp:docPr id="65" name="Скругленный 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52475"/>
                        </a:xfrm>
                        <a:prstGeom prst="roundRect">
                          <a:avLst>
                            <a:gd name="adj" fmla="val 16667"/>
                          </a:avLst>
                        </a:prstGeom>
                        <a:solidFill>
                          <a:srgbClr val="FFFFFF"/>
                        </a:solidFill>
                        <a:ln w="9525">
                          <a:solidFill>
                            <a:srgbClr val="000000"/>
                          </a:solidFill>
                          <a:round/>
                          <a:headEnd/>
                          <a:tailEnd/>
                        </a:ln>
                      </wps:spPr>
                      <wps:txbx>
                        <w:txbxContent>
                          <w:p w:rsidR="00597C6A" w:rsidRPr="004F142C" w:rsidRDefault="00597C6A" w:rsidP="002C1450">
                            <w:pPr>
                              <w:jc w:val="center"/>
                              <w:rPr>
                                <w:b/>
                                <w:sz w:val="24"/>
                              </w:rPr>
                            </w:pPr>
                            <w:r w:rsidRPr="004F142C">
                              <w:rPr>
                                <w:b/>
                                <w:sz w:val="24"/>
                              </w:rPr>
                              <w:t>ЗАМЕСТИТЕЛЬ РУКОВОДИТЕЛЯ ШТАБА ПО ФИНАНСОВО-ЭКОНОМИЧЕСКИМ ВОПРОСАМ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65" o:spid="_x0000_s1027" style="position:absolute;left:0;text-align:left;margin-left:256.8pt;margin-top:9.6pt;width:241.5pt;height:59.25pt;z-index:3774963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">
                <v:textbox>
                  <w:txbxContent>
                    <w:p w:rsidR="00597C6A" w:rsidRPr="004F142C" w:rsidRDefault="00597C6A" w:rsidP="002C1450">
                      <w:pPr>
                        <w:jc w:val="center"/>
                        <w:rPr>
                          <w:b/>
                          <w:sz w:val="24"/>
                        </w:rPr>
                      </w:pPr>
                      <w:r w:rsidRPr="004F142C">
                        <w:rPr>
                          <w:b/>
                          <w:sz w:val="24"/>
                        </w:rPr>
                        <w:t>ЗАМЕСТИТЕЛЬ РУКОВОДИТЕЛЯ ШТАБА ПО ФИНАНСОВО-ЭКОНОМИЧЕСКИМ ВОПРОСАМ</w:t>
                      </w:r>
                    </w:p>
                  </w:txbxContent>
                </v:textbox>
                <w10:wrap anchorx="margin"/>
              </v:roundrect>
            </w:pict>
          </mc:Fallback>
        </mc:AlternateContent>
      </w:r>
      <w:r w:rsidRPr="006648A4">
        <w:rPr>
          <w:noProof/>
          <w:sz w:val="32"/>
          <w:szCs w:val="32"/>
        </w:rPr>
        <mc:AlternateContent>
          <mc:Choice Requires="wps">
            <w:drawing>
              <wp:anchor distT="0" distB="0" distL="114300" distR="114300" simplePos="0" relativeHeight="377495310" behindDoc="0" locked="0" layoutInCell="1" allowOverlap="1">
                <wp:simplePos x="0" y="0"/>
                <wp:positionH relativeFrom="margin">
                  <wp:posOffset>-91440</wp:posOffset>
                </wp:positionH>
                <wp:positionV relativeFrom="paragraph">
                  <wp:posOffset>121920</wp:posOffset>
                </wp:positionV>
                <wp:extent cx="3305175" cy="733425"/>
                <wp:effectExtent l="0" t="0" r="28575" b="28575"/>
                <wp:wrapNone/>
                <wp:docPr id="64" name="Скругленный 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733425"/>
                        </a:xfrm>
                        <a:prstGeom prst="roundRect">
                          <a:avLst>
                            <a:gd name="adj" fmla="val 16667"/>
                          </a:avLst>
                        </a:prstGeom>
                        <a:solidFill>
                          <a:srgbClr val="FFFFFF"/>
                        </a:solidFill>
                        <a:ln w="9525">
                          <a:solidFill>
                            <a:srgbClr val="000000"/>
                          </a:solidFill>
                          <a:round/>
                          <a:headEnd/>
                          <a:tailEnd/>
                        </a:ln>
                      </wps:spPr>
                      <wps:txbx>
                        <w:txbxContent>
                          <w:p w:rsidR="00597C6A" w:rsidRPr="004F142C" w:rsidRDefault="00597C6A" w:rsidP="002C1450">
                            <w:pPr>
                              <w:jc w:val="center"/>
                              <w:rPr>
                                <w:b/>
                                <w:sz w:val="24"/>
                              </w:rPr>
                            </w:pPr>
                            <w:r w:rsidRPr="004F142C">
                              <w:rPr>
                                <w:b/>
                                <w:sz w:val="24"/>
                              </w:rPr>
                              <w:t>ЗАМЕСТИТЕЛЬ РУКОВОДИТЕЛЯ ШТАБА ПО ОРГАНИЗАЦИОННЫМ ВОПРОСАМ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64" o:spid="_x0000_s1028" style="position:absolute;left:0;text-align:left;margin-left:-7.2pt;margin-top:9.6pt;width:260.25pt;height:57.75pt;z-index:3774953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">
                <v:textbox>
                  <w:txbxContent>
                    <w:p w:rsidR="00597C6A" w:rsidRPr="004F142C" w:rsidRDefault="00597C6A" w:rsidP="002C1450">
                      <w:pPr>
                        <w:jc w:val="center"/>
                        <w:rPr>
                          <w:b/>
                          <w:sz w:val="24"/>
                        </w:rPr>
                      </w:pPr>
                      <w:r w:rsidRPr="004F142C">
                        <w:rPr>
                          <w:b/>
                          <w:sz w:val="24"/>
                        </w:rPr>
                        <w:t>ЗАМЕСТИТЕЛЬ РУКОВОДИТЕЛЯ ШТАБА ПО ОРГАНИЗАЦИОННЫМ ВОПРОСАМ</w:t>
                      </w:r>
                    </w:p>
                  </w:txbxContent>
                </v:textbox>
                <w10:wrap anchorx="margin"/>
              </v:roundrect>
            </w:pict>
          </mc:Fallback>
        </mc:AlternateContent>
      </w:r>
    </w:p>
    <w:p w:rsidR="002C1450" w:rsidRPr="006648A4" w:rsidRDefault="002C1450" w:rsidP="00E55BA8">
      <w:pPr>
        <w:pStyle w:val="af8"/>
        <w:spacing w:line="276" w:lineRule="auto"/>
        <w:ind w:firstLine="426"/>
        <w:rPr>
          <w:szCs w:val="28"/>
        </w:rPr>
      </w:pPr>
    </w:p>
    <w:p w:rsidR="002C1450" w:rsidRPr="006648A4" w:rsidRDefault="002C1450" w:rsidP="00E55BA8">
      <w:pPr>
        <w:pStyle w:val="af8"/>
        <w:spacing w:line="276" w:lineRule="auto"/>
        <w:ind w:firstLine="426"/>
        <w:rPr>
          <w:szCs w:val="28"/>
        </w:rPr>
      </w:pPr>
    </w:p>
    <w:p w:rsidR="002C1450" w:rsidRPr="006648A4" w:rsidRDefault="00571D5A" w:rsidP="00E55BA8">
      <w:pPr>
        <w:pStyle w:val="af8"/>
        <w:spacing w:line="276" w:lineRule="auto"/>
        <w:ind w:firstLine="426"/>
        <w:rPr>
          <w:szCs w:val="28"/>
        </w:rPr>
      </w:pPr>
      <w:r w:rsidRPr="006648A4">
        <w:rPr>
          <w:noProof/>
          <w:sz w:val="32"/>
          <w:szCs w:val="32"/>
        </w:rPr>
        <mc:AlternateContent>
          <mc:Choice Requires="wps">
            <w:drawing>
              <wp:anchor distT="0" distB="0" distL="114300" distR="114300" simplePos="0" relativeHeight="377512718" behindDoc="0" locked="0" layoutInCell="1" allowOverlap="1">
                <wp:simplePos x="0" y="0"/>
                <wp:positionH relativeFrom="column">
                  <wp:posOffset>5061585</wp:posOffset>
                </wp:positionH>
                <wp:positionV relativeFrom="paragraph">
                  <wp:posOffset>218440</wp:posOffset>
                </wp:positionV>
                <wp:extent cx="123825" cy="200025"/>
                <wp:effectExtent l="38100" t="19050" r="28575" b="47625"/>
                <wp:wrapNone/>
                <wp:docPr id="62" name="Двойная стрелка вверх/вниз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200025"/>
                        </a:xfrm>
                        <a:prstGeom prst="upDown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ABF22" id="Двойная стрелка вверх/вниз 62" o:spid="_x0000_s1026" type="#_x0000_t70" style="position:absolute;margin-left:398.55pt;margin-top:17.2pt;width:9.75pt;height:15.75pt;z-index:3775127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" adj=",4011"/>
            </w:pict>
          </mc:Fallback>
        </mc:AlternateContent>
      </w:r>
      <w:r w:rsidRPr="006648A4">
        <w:rPr>
          <w:noProof/>
          <w:sz w:val="32"/>
          <w:szCs w:val="32"/>
        </w:rPr>
        <mc:AlternateContent>
          <mc:Choice Requires="wps">
            <w:drawing>
              <wp:anchor distT="0" distB="0" distL="114300" distR="114300" simplePos="0" relativeHeight="377511694" behindDoc="0" locked="0" layoutInCell="1" allowOverlap="1">
                <wp:simplePos x="0" y="0"/>
                <wp:positionH relativeFrom="column">
                  <wp:posOffset>1508760</wp:posOffset>
                </wp:positionH>
                <wp:positionV relativeFrom="paragraph">
                  <wp:posOffset>170815</wp:posOffset>
                </wp:positionV>
                <wp:extent cx="123825" cy="190500"/>
                <wp:effectExtent l="38100" t="19050" r="28575" b="38100"/>
                <wp:wrapNone/>
                <wp:docPr id="63" name="Двойная стрелка вверх/вниз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90500"/>
                        </a:xfrm>
                        <a:prstGeom prst="upDownArrow">
                          <a:avLst>
                            <a:gd name="adj1" fmla="val 50000"/>
                            <a:gd name="adj2" fmla="val 3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1B2FC" id="Двойная стрелка вверх/вниз 63" o:spid="_x0000_s1026" type="#_x0000_t70" style="position:absolute;margin-left:118.8pt;margin-top:13.45pt;width:9.75pt;height:15pt;z-index:3775116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" adj=",4212"/>
            </w:pict>
          </mc:Fallback>
        </mc:AlternateContent>
      </w:r>
    </w:p>
    <w:p w:rsidR="002C1450" w:rsidRPr="006648A4" w:rsidRDefault="00571D5A" w:rsidP="00E55BA8">
      <w:pPr>
        <w:pStyle w:val="af8"/>
        <w:spacing w:line="276" w:lineRule="auto"/>
        <w:ind w:firstLine="426"/>
        <w:rPr>
          <w:szCs w:val="28"/>
        </w:rPr>
      </w:pPr>
      <w:r w:rsidRPr="006648A4">
        <w:rPr>
          <w:noProof/>
          <w:sz w:val="32"/>
          <w:szCs w:val="32"/>
        </w:rPr>
        <mc:AlternateContent>
          <mc:Choice Requires="wps">
            <w:drawing>
              <wp:anchor distT="0" distB="0" distL="114300" distR="114300" simplePos="0" relativeHeight="377493262" behindDoc="0" locked="0" layoutInCell="1" allowOverlap="1">
                <wp:simplePos x="0" y="0"/>
                <wp:positionH relativeFrom="column">
                  <wp:posOffset>-91440</wp:posOffset>
                </wp:positionH>
                <wp:positionV relativeFrom="paragraph">
                  <wp:posOffset>182880</wp:posOffset>
                </wp:positionV>
                <wp:extent cx="6791325" cy="3209925"/>
                <wp:effectExtent l="0" t="0" r="28575" b="28575"/>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3209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9F49F" id="Прямоугольник 61" o:spid="_x0000_s1026" style="position:absolute;margin-left:-7.2pt;margin-top:14.4pt;width:534.75pt;height:252.75pt;z-index:377493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"/>
            </w:pict>
          </mc:Fallback>
        </mc:AlternateContent>
      </w:r>
    </w:p>
    <w:p w:rsidR="002C1450" w:rsidRPr="006648A4" w:rsidRDefault="00372B80" w:rsidP="00E55BA8">
      <w:pPr>
        <w:pStyle w:val="af8"/>
        <w:spacing w:line="276" w:lineRule="auto"/>
        <w:ind w:firstLine="426"/>
        <w:rPr>
          <w:szCs w:val="28"/>
        </w:rPr>
      </w:pPr>
      <w:r w:rsidRPr="006648A4">
        <w:rPr>
          <w:noProof/>
          <w:sz w:val="32"/>
          <w:szCs w:val="32"/>
        </w:rPr>
        <mc:AlternateContent>
          <mc:Choice Requires="wps">
            <w:drawing>
              <wp:anchor distT="0" distB="0" distL="114300" distR="114300" simplePos="0" relativeHeight="377497358" behindDoc="0" locked="0" layoutInCell="1" allowOverlap="1">
                <wp:simplePos x="0" y="0"/>
                <wp:positionH relativeFrom="margin">
                  <wp:posOffset>38100</wp:posOffset>
                </wp:positionH>
                <wp:positionV relativeFrom="paragraph">
                  <wp:posOffset>10160</wp:posOffset>
                </wp:positionV>
                <wp:extent cx="1943100" cy="590550"/>
                <wp:effectExtent l="0" t="0" r="19050" b="1905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90550"/>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Служба приезда – отъезда делегаций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29" style="position:absolute;left:0;text-align:left;margin-left:3pt;margin-top:.8pt;width:153pt;height:46.5pt;z-index:3774973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">
                <v:textbox>
                  <w:txbxContent>
                    <w:p w:rsidR="00597C6A" w:rsidRPr="004F142C" w:rsidRDefault="00597C6A" w:rsidP="002C1450">
                      <w:pPr>
                        <w:jc w:val="center"/>
                        <w:rPr>
                          <w:b/>
                          <w:sz w:val="24"/>
                        </w:rPr>
                      </w:pPr>
                      <w:r w:rsidRPr="004F142C">
                        <w:rPr>
                          <w:b/>
                          <w:sz w:val="24"/>
                        </w:rPr>
                        <w:t>Служба приезда – отъезда делегаций</w:t>
                      </w:r>
                    </w:p>
                  </w:txbxContent>
                </v:textbox>
                <w10:wrap anchorx="margin"/>
              </v:rect>
            </w:pict>
          </mc:Fallback>
        </mc:AlternateContent>
      </w:r>
      <w:r w:rsidR="00571D5A" w:rsidRPr="006648A4">
        <w:rPr>
          <w:noProof/>
          <w:sz w:val="32"/>
          <w:szCs w:val="32"/>
        </w:rPr>
        <mc:AlternateContent>
          <mc:Choice Requires="wps">
            <w:drawing>
              <wp:anchor distT="0" distB="0" distL="114300" distR="114300" simplePos="0" relativeHeight="377507598" behindDoc="0" locked="0" layoutInCell="1" allowOverlap="1">
                <wp:simplePos x="0" y="0"/>
                <wp:positionH relativeFrom="column">
                  <wp:posOffset>4594860</wp:posOffset>
                </wp:positionH>
                <wp:positionV relativeFrom="paragraph">
                  <wp:posOffset>85725</wp:posOffset>
                </wp:positionV>
                <wp:extent cx="1943100" cy="523875"/>
                <wp:effectExtent l="0" t="0" r="19050" b="2857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23875"/>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Транспортная служба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30" style="position:absolute;left:0;text-align:left;margin-left:361.8pt;margin-top:6.75pt;width:153pt;height:41.25pt;z-index:3775075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">
                <v:textbox>
                  <w:txbxContent>
                    <w:p w:rsidR="00597C6A" w:rsidRPr="004F142C" w:rsidRDefault="00597C6A" w:rsidP="002C1450">
                      <w:pPr>
                        <w:jc w:val="center"/>
                        <w:rPr>
                          <w:b/>
                          <w:sz w:val="24"/>
                        </w:rPr>
                      </w:pPr>
                      <w:r w:rsidRPr="004F142C">
                        <w:rPr>
                          <w:b/>
                          <w:sz w:val="24"/>
                        </w:rPr>
                        <w:t>Транспортная служба</w:t>
                      </w:r>
                    </w:p>
                  </w:txbxContent>
                </v:textbox>
              </v:rect>
            </w:pict>
          </mc:Fallback>
        </mc:AlternateContent>
      </w:r>
      <w:r w:rsidR="00571D5A" w:rsidRPr="006648A4">
        <w:rPr>
          <w:noProof/>
          <w:sz w:val="32"/>
          <w:szCs w:val="32"/>
        </w:rPr>
        <mc:AlternateContent>
          <mc:Choice Requires="wps">
            <w:drawing>
              <wp:anchor distT="0" distB="0" distL="114300" distR="114300" simplePos="0" relativeHeight="377515790" behindDoc="0" locked="0" layoutInCell="1" allowOverlap="1">
                <wp:simplePos x="0" y="0"/>
                <wp:positionH relativeFrom="column">
                  <wp:posOffset>2280285</wp:posOffset>
                </wp:positionH>
                <wp:positionV relativeFrom="paragraph">
                  <wp:posOffset>60325</wp:posOffset>
                </wp:positionV>
                <wp:extent cx="1943100" cy="533400"/>
                <wp:effectExtent l="0" t="0" r="19050" b="1905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33400"/>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ГСК, служба аккредитации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0" o:spid="_x0000_s1031" style="position:absolute;left:0;text-align:left;margin-left:179.55pt;margin-top:4.75pt;width:153pt;height:42pt;z-index:3775157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">
                <v:textbox>
                  <w:txbxContent>
                    <w:p w:rsidR="00597C6A" w:rsidRPr="004F142C" w:rsidRDefault="00597C6A" w:rsidP="002C1450">
                      <w:pPr>
                        <w:jc w:val="center"/>
                        <w:rPr>
                          <w:b/>
                          <w:sz w:val="24"/>
                        </w:rPr>
                      </w:pPr>
                      <w:r w:rsidRPr="004F142C">
                        <w:rPr>
                          <w:b/>
                          <w:sz w:val="24"/>
                        </w:rPr>
                        <w:t>ГСК, служба аккредитации</w:t>
                      </w:r>
                    </w:p>
                  </w:txbxContent>
                </v:textbox>
              </v:rect>
            </w:pict>
          </mc:Fallback>
        </mc:AlternateContent>
      </w:r>
    </w:p>
    <w:p w:rsidR="002C1450" w:rsidRPr="006648A4" w:rsidRDefault="002C1450" w:rsidP="00E55BA8">
      <w:pPr>
        <w:pStyle w:val="af8"/>
        <w:spacing w:line="276" w:lineRule="auto"/>
        <w:ind w:firstLine="426"/>
        <w:rPr>
          <w:szCs w:val="28"/>
        </w:rPr>
      </w:pPr>
    </w:p>
    <w:p w:rsidR="002C1450" w:rsidRPr="006648A4" w:rsidRDefault="002C1450" w:rsidP="00E55BA8">
      <w:pPr>
        <w:pStyle w:val="af8"/>
        <w:spacing w:line="276" w:lineRule="auto"/>
        <w:ind w:firstLine="426"/>
        <w:rPr>
          <w:szCs w:val="28"/>
        </w:rPr>
      </w:pPr>
    </w:p>
    <w:p w:rsidR="002C1450" w:rsidRPr="006648A4" w:rsidRDefault="00571D5A" w:rsidP="00E55BA8">
      <w:pPr>
        <w:pStyle w:val="af8"/>
        <w:spacing w:line="276" w:lineRule="auto"/>
        <w:ind w:firstLine="426"/>
        <w:rPr>
          <w:szCs w:val="28"/>
        </w:rPr>
      </w:pPr>
      <w:r w:rsidRPr="006648A4">
        <w:rPr>
          <w:noProof/>
          <w:sz w:val="32"/>
          <w:szCs w:val="32"/>
        </w:rPr>
        <mc:AlternateContent>
          <mc:Choice Requires="wps">
            <w:drawing>
              <wp:anchor distT="0" distB="0" distL="114300" distR="114300" simplePos="0" relativeHeight="377509646" behindDoc="0" locked="0" layoutInCell="1" allowOverlap="1">
                <wp:simplePos x="0" y="0"/>
                <wp:positionH relativeFrom="column">
                  <wp:posOffset>4594860</wp:posOffset>
                </wp:positionH>
                <wp:positionV relativeFrom="paragraph">
                  <wp:posOffset>5081</wp:posOffset>
                </wp:positionV>
                <wp:extent cx="1943100" cy="476250"/>
                <wp:effectExtent l="0" t="0" r="19050"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76250"/>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Медико-санитарная служба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32" style="position:absolute;left:0;text-align:left;margin-left:361.8pt;margin-top:.4pt;width:153pt;height:37.5pt;z-index:3775096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">
                <v:textbox>
                  <w:txbxContent>
                    <w:p w:rsidR="00597C6A" w:rsidRPr="004F142C" w:rsidRDefault="00597C6A" w:rsidP="002C1450">
                      <w:pPr>
                        <w:jc w:val="center"/>
                        <w:rPr>
                          <w:b/>
                          <w:sz w:val="24"/>
                        </w:rPr>
                      </w:pPr>
                      <w:r w:rsidRPr="004F142C">
                        <w:rPr>
                          <w:b/>
                          <w:sz w:val="24"/>
                        </w:rPr>
                        <w:t>Медико-санитарная служба</w:t>
                      </w:r>
                    </w:p>
                  </w:txbxContent>
                </v:textbox>
              </v:rect>
            </w:pict>
          </mc:Fallback>
        </mc:AlternateContent>
      </w:r>
      <w:r w:rsidRPr="006648A4">
        <w:rPr>
          <w:noProof/>
          <w:sz w:val="32"/>
          <w:szCs w:val="32"/>
        </w:rPr>
        <mc:AlternateContent>
          <mc:Choice Requires="wps">
            <w:drawing>
              <wp:anchor distT="0" distB="0" distL="114300" distR="114300" simplePos="0" relativeHeight="377498382" behindDoc="0" locked="0" layoutInCell="1" allowOverlap="1">
                <wp:simplePos x="0" y="0"/>
                <wp:positionH relativeFrom="margin">
                  <wp:posOffset>38100</wp:posOffset>
                </wp:positionH>
                <wp:positionV relativeFrom="paragraph">
                  <wp:posOffset>80645</wp:posOffset>
                </wp:positionV>
                <wp:extent cx="1943100" cy="333375"/>
                <wp:effectExtent l="0" t="0" r="19050" b="2857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33375"/>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Служба размещения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33" style="position:absolute;left:0;text-align:left;margin-left:3pt;margin-top:6.35pt;width:153pt;height:26.25pt;z-index:3774983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">
                <v:textbox>
                  <w:txbxContent>
                    <w:p w:rsidR="00597C6A" w:rsidRPr="004F142C" w:rsidRDefault="00597C6A" w:rsidP="002C1450">
                      <w:pPr>
                        <w:jc w:val="center"/>
                        <w:rPr>
                          <w:b/>
                          <w:sz w:val="24"/>
                        </w:rPr>
                      </w:pPr>
                      <w:r w:rsidRPr="004F142C">
                        <w:rPr>
                          <w:b/>
                          <w:sz w:val="24"/>
                        </w:rPr>
                        <w:t>Служба размещения</w:t>
                      </w:r>
                    </w:p>
                  </w:txbxContent>
                </v:textbox>
                <w10:wrap anchorx="margin"/>
              </v:rect>
            </w:pict>
          </mc:Fallback>
        </mc:AlternateContent>
      </w:r>
      <w:r w:rsidRPr="006648A4">
        <w:rPr>
          <w:noProof/>
          <w:sz w:val="32"/>
          <w:szCs w:val="32"/>
        </w:rPr>
        <mc:AlternateContent>
          <mc:Choice Requires="wps">
            <w:drawing>
              <wp:anchor distT="0" distB="0" distL="114300" distR="114300" simplePos="0" relativeHeight="377508622" behindDoc="0" locked="0" layoutInCell="1" allowOverlap="1">
                <wp:simplePos x="0" y="0"/>
                <wp:positionH relativeFrom="column">
                  <wp:posOffset>2318385</wp:posOffset>
                </wp:positionH>
                <wp:positionV relativeFrom="paragraph">
                  <wp:posOffset>85090</wp:posOffset>
                </wp:positionV>
                <wp:extent cx="1943100" cy="323850"/>
                <wp:effectExtent l="0" t="0" r="19050" b="1905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23850"/>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Служба протокола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34" style="position:absolute;left:0;text-align:left;margin-left:182.55pt;margin-top:6.7pt;width:153pt;height:25.5pt;z-index:3775086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">
                <v:textbox>
                  <w:txbxContent>
                    <w:p w:rsidR="00597C6A" w:rsidRPr="004F142C" w:rsidRDefault="00597C6A" w:rsidP="002C1450">
                      <w:pPr>
                        <w:jc w:val="center"/>
                        <w:rPr>
                          <w:b/>
                          <w:sz w:val="24"/>
                        </w:rPr>
                      </w:pPr>
                      <w:r w:rsidRPr="004F142C">
                        <w:rPr>
                          <w:b/>
                          <w:sz w:val="24"/>
                        </w:rPr>
                        <w:t>Служба протокола</w:t>
                      </w:r>
                    </w:p>
                  </w:txbxContent>
                </v:textbox>
              </v:rect>
            </w:pict>
          </mc:Fallback>
        </mc:AlternateContent>
      </w:r>
    </w:p>
    <w:p w:rsidR="002C1450" w:rsidRPr="006648A4" w:rsidRDefault="002C1450" w:rsidP="00E55BA8">
      <w:pPr>
        <w:pStyle w:val="af8"/>
        <w:spacing w:line="276" w:lineRule="auto"/>
        <w:ind w:firstLine="426"/>
        <w:rPr>
          <w:szCs w:val="28"/>
        </w:rPr>
      </w:pPr>
    </w:p>
    <w:p w:rsidR="002C1450" w:rsidRPr="006648A4" w:rsidRDefault="007029FF" w:rsidP="00E55BA8">
      <w:pPr>
        <w:pStyle w:val="af8"/>
        <w:spacing w:line="276" w:lineRule="auto"/>
        <w:ind w:firstLine="426"/>
        <w:rPr>
          <w:szCs w:val="28"/>
        </w:rPr>
      </w:pPr>
      <w:r w:rsidRPr="006648A4">
        <w:rPr>
          <w:noProof/>
          <w:sz w:val="32"/>
          <w:szCs w:val="32"/>
        </w:rPr>
        <mc:AlternateContent>
          <mc:Choice Requires="wps">
            <w:drawing>
              <wp:anchor distT="0" distB="0" distL="114300" distR="114300" simplePos="0" relativeHeight="377499406" behindDoc="0" locked="0" layoutInCell="1" allowOverlap="1">
                <wp:simplePos x="0" y="0"/>
                <wp:positionH relativeFrom="margin">
                  <wp:posOffset>38100</wp:posOffset>
                </wp:positionH>
                <wp:positionV relativeFrom="paragraph">
                  <wp:posOffset>70485</wp:posOffset>
                </wp:positionV>
                <wp:extent cx="1943100" cy="328295"/>
                <wp:effectExtent l="0" t="0" r="19050" b="1460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28295"/>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Служба питания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35" style="position:absolute;left:0;text-align:left;margin-left:3pt;margin-top:5.55pt;width:153pt;height:25.85pt;z-index:3774994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">
                <v:textbox>
                  <w:txbxContent>
                    <w:p w:rsidR="00597C6A" w:rsidRPr="004F142C" w:rsidRDefault="00597C6A" w:rsidP="002C1450">
                      <w:pPr>
                        <w:jc w:val="center"/>
                        <w:rPr>
                          <w:b/>
                          <w:sz w:val="24"/>
                        </w:rPr>
                      </w:pPr>
                      <w:r w:rsidRPr="004F142C">
                        <w:rPr>
                          <w:b/>
                          <w:sz w:val="24"/>
                        </w:rPr>
                        <w:t>Служба питания</w:t>
                      </w:r>
                    </w:p>
                  </w:txbxContent>
                </v:textbox>
                <w10:wrap anchorx="margin"/>
              </v:rect>
            </w:pict>
          </mc:Fallback>
        </mc:AlternateContent>
      </w:r>
      <w:r w:rsidRPr="006648A4">
        <w:rPr>
          <w:noProof/>
          <w:sz w:val="32"/>
          <w:szCs w:val="32"/>
        </w:rPr>
        <mc:AlternateContent>
          <mc:Choice Requires="wps">
            <w:drawing>
              <wp:anchor distT="0" distB="0" distL="114300" distR="114300" simplePos="0" relativeHeight="377503502" behindDoc="0" locked="0" layoutInCell="1" allowOverlap="1">
                <wp:simplePos x="0" y="0"/>
                <wp:positionH relativeFrom="column">
                  <wp:posOffset>2314575</wp:posOffset>
                </wp:positionH>
                <wp:positionV relativeFrom="paragraph">
                  <wp:posOffset>71120</wp:posOffset>
                </wp:positionV>
                <wp:extent cx="1943100" cy="328930"/>
                <wp:effectExtent l="0" t="0" r="19050" b="1397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28930"/>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lang w:val="en-US"/>
                              </w:rPr>
                              <w:t>VIP</w:t>
                            </w:r>
                            <w:r w:rsidRPr="004F142C">
                              <w:rPr>
                                <w:b/>
                                <w:sz w:val="24"/>
                              </w:rPr>
                              <w:t xml:space="preserve"> - служба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36" style="position:absolute;left:0;text-align:left;margin-left:182.25pt;margin-top:5.6pt;width:153pt;height:25.9pt;z-index:377503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">
                <v:textbox>
                  <w:txbxContent>
                    <w:p w:rsidR="00597C6A" w:rsidRPr="004F142C" w:rsidRDefault="00597C6A" w:rsidP="002C1450">
                      <w:pPr>
                        <w:jc w:val="center"/>
                        <w:rPr>
                          <w:b/>
                          <w:sz w:val="24"/>
                        </w:rPr>
                      </w:pPr>
                      <w:r w:rsidRPr="004F142C">
                        <w:rPr>
                          <w:b/>
                          <w:sz w:val="24"/>
                          <w:lang w:val="en-US"/>
                        </w:rPr>
                        <w:t>VIP</w:t>
                      </w:r>
                      <w:r w:rsidRPr="004F142C">
                        <w:rPr>
                          <w:b/>
                          <w:sz w:val="24"/>
                        </w:rPr>
                        <w:t xml:space="preserve"> - служба</w:t>
                      </w:r>
                    </w:p>
                  </w:txbxContent>
                </v:textbox>
              </v:rect>
            </w:pict>
          </mc:Fallback>
        </mc:AlternateContent>
      </w:r>
      <w:r w:rsidR="00571D5A" w:rsidRPr="006648A4">
        <w:rPr>
          <w:noProof/>
          <w:sz w:val="32"/>
          <w:szCs w:val="32"/>
        </w:rPr>
        <mc:AlternateContent>
          <mc:Choice Requires="wps">
            <w:drawing>
              <wp:anchor distT="0" distB="0" distL="114300" distR="114300" simplePos="0" relativeHeight="377510670" behindDoc="0" locked="0" layoutInCell="1" allowOverlap="1">
                <wp:simplePos x="0" y="0"/>
                <wp:positionH relativeFrom="column">
                  <wp:posOffset>4594860</wp:posOffset>
                </wp:positionH>
                <wp:positionV relativeFrom="paragraph">
                  <wp:posOffset>82550</wp:posOffset>
                </wp:positionV>
                <wp:extent cx="1943100" cy="314325"/>
                <wp:effectExtent l="0" t="0" r="19050" b="2857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14325"/>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Служба волонтеров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37" style="position:absolute;left:0;text-align:left;margin-left:361.8pt;margin-top:6.5pt;width:153pt;height:24.75pt;z-index:3775106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">
                <v:textbox>
                  <w:txbxContent>
                    <w:p w:rsidR="00597C6A" w:rsidRPr="004F142C" w:rsidRDefault="00597C6A" w:rsidP="002C1450">
                      <w:pPr>
                        <w:jc w:val="center"/>
                        <w:rPr>
                          <w:b/>
                          <w:sz w:val="24"/>
                        </w:rPr>
                      </w:pPr>
                      <w:r w:rsidRPr="004F142C">
                        <w:rPr>
                          <w:b/>
                          <w:sz w:val="24"/>
                        </w:rPr>
                        <w:t>Служба волонтеров</w:t>
                      </w:r>
                    </w:p>
                  </w:txbxContent>
                </v:textbox>
              </v:rect>
            </w:pict>
          </mc:Fallback>
        </mc:AlternateContent>
      </w:r>
    </w:p>
    <w:p w:rsidR="002C1450" w:rsidRPr="006648A4" w:rsidRDefault="002C1450" w:rsidP="00E55BA8">
      <w:pPr>
        <w:pStyle w:val="af8"/>
        <w:spacing w:line="276" w:lineRule="auto"/>
        <w:ind w:firstLine="426"/>
        <w:rPr>
          <w:szCs w:val="28"/>
        </w:rPr>
      </w:pPr>
    </w:p>
    <w:p w:rsidR="002C1450" w:rsidRPr="006648A4" w:rsidRDefault="007029FF" w:rsidP="00E55BA8">
      <w:pPr>
        <w:pStyle w:val="af8"/>
        <w:spacing w:line="276" w:lineRule="auto"/>
        <w:ind w:firstLine="426"/>
        <w:rPr>
          <w:szCs w:val="28"/>
        </w:rPr>
      </w:pPr>
      <w:r w:rsidRPr="006648A4">
        <w:rPr>
          <w:noProof/>
          <w:sz w:val="32"/>
          <w:szCs w:val="32"/>
        </w:rPr>
        <mc:AlternateContent>
          <mc:Choice Requires="wps">
            <w:drawing>
              <wp:anchor distT="0" distB="0" distL="114300" distR="114300" simplePos="0" relativeHeight="377501454" behindDoc="0" locked="0" layoutInCell="1" allowOverlap="1">
                <wp:simplePos x="0" y="0"/>
                <wp:positionH relativeFrom="margin">
                  <wp:posOffset>38100</wp:posOffset>
                </wp:positionH>
                <wp:positionV relativeFrom="paragraph">
                  <wp:posOffset>19685</wp:posOffset>
                </wp:positionV>
                <wp:extent cx="1943100" cy="514350"/>
                <wp:effectExtent l="0" t="0" r="19050" b="1905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14350"/>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Программа «Зритель»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38" style="position:absolute;left:0;text-align:left;margin-left:3pt;margin-top:1.55pt;width:153pt;height:40.5pt;z-index:3775014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">
                <v:textbox>
                  <w:txbxContent>
                    <w:p w:rsidR="00597C6A" w:rsidRPr="004F142C" w:rsidRDefault="00597C6A" w:rsidP="002C1450">
                      <w:pPr>
                        <w:jc w:val="center"/>
                        <w:rPr>
                          <w:b/>
                          <w:sz w:val="24"/>
                        </w:rPr>
                      </w:pPr>
                      <w:r w:rsidRPr="004F142C">
                        <w:rPr>
                          <w:b/>
                          <w:sz w:val="24"/>
                        </w:rPr>
                        <w:t>Программа «Зритель»</w:t>
                      </w:r>
                    </w:p>
                  </w:txbxContent>
                </v:textbox>
                <w10:wrap anchorx="margin"/>
              </v:rect>
            </w:pict>
          </mc:Fallback>
        </mc:AlternateContent>
      </w:r>
      <w:r w:rsidRPr="006648A4">
        <w:rPr>
          <w:noProof/>
          <w:sz w:val="32"/>
          <w:szCs w:val="32"/>
        </w:rPr>
        <mc:AlternateContent>
          <mc:Choice Requires="wps">
            <w:drawing>
              <wp:anchor distT="0" distB="0" distL="114300" distR="114300" simplePos="0" relativeHeight="377502478" behindDoc="0" locked="0" layoutInCell="1" allowOverlap="1">
                <wp:simplePos x="0" y="0"/>
                <wp:positionH relativeFrom="column">
                  <wp:posOffset>2318385</wp:posOffset>
                </wp:positionH>
                <wp:positionV relativeFrom="paragraph">
                  <wp:posOffset>45085</wp:posOffset>
                </wp:positionV>
                <wp:extent cx="1943100" cy="333375"/>
                <wp:effectExtent l="0" t="0" r="19050" b="28575"/>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33375"/>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Служба безопасности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1" o:spid="_x0000_s1039" style="position:absolute;left:0;text-align:left;margin-left:182.55pt;margin-top:3.55pt;width:153pt;height:26.25pt;z-index:377502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">
                <v:textbox>
                  <w:txbxContent>
                    <w:p w:rsidR="00597C6A" w:rsidRPr="004F142C" w:rsidRDefault="00597C6A" w:rsidP="002C1450">
                      <w:pPr>
                        <w:jc w:val="center"/>
                        <w:rPr>
                          <w:b/>
                          <w:sz w:val="24"/>
                        </w:rPr>
                      </w:pPr>
                      <w:r w:rsidRPr="004F142C">
                        <w:rPr>
                          <w:b/>
                          <w:sz w:val="24"/>
                        </w:rPr>
                        <w:t>Служба безопасности</w:t>
                      </w:r>
                    </w:p>
                  </w:txbxContent>
                </v:textbox>
              </v:rect>
            </w:pict>
          </mc:Fallback>
        </mc:AlternateContent>
      </w:r>
      <w:r w:rsidR="00571D5A" w:rsidRPr="006648A4">
        <w:rPr>
          <w:noProof/>
          <w:sz w:val="32"/>
          <w:szCs w:val="32"/>
        </w:rPr>
        <mc:AlternateContent>
          <mc:Choice Requires="wps">
            <w:drawing>
              <wp:anchor distT="0" distB="0" distL="114300" distR="114300" simplePos="0" relativeHeight="377505550" behindDoc="0" locked="0" layoutInCell="1" allowOverlap="1">
                <wp:simplePos x="0" y="0"/>
                <wp:positionH relativeFrom="column">
                  <wp:posOffset>4594860</wp:posOffset>
                </wp:positionH>
                <wp:positionV relativeFrom="paragraph">
                  <wp:posOffset>28575</wp:posOffset>
                </wp:positionV>
                <wp:extent cx="1943100" cy="561975"/>
                <wp:effectExtent l="0" t="0" r="19050" b="28575"/>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61975"/>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Служба культурной программы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40" style="position:absolute;left:0;text-align:left;margin-left:361.8pt;margin-top:2.25pt;width:153pt;height:44.25pt;z-index:377505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">
                <v:textbox>
                  <w:txbxContent>
                    <w:p w:rsidR="00597C6A" w:rsidRPr="004F142C" w:rsidRDefault="00597C6A" w:rsidP="002C1450">
                      <w:pPr>
                        <w:jc w:val="center"/>
                        <w:rPr>
                          <w:b/>
                          <w:sz w:val="24"/>
                        </w:rPr>
                      </w:pPr>
                      <w:r w:rsidRPr="004F142C">
                        <w:rPr>
                          <w:b/>
                          <w:sz w:val="24"/>
                        </w:rPr>
                        <w:t>Служба культурной программы</w:t>
                      </w:r>
                    </w:p>
                  </w:txbxContent>
                </v:textbox>
              </v:rect>
            </w:pict>
          </mc:Fallback>
        </mc:AlternateContent>
      </w:r>
    </w:p>
    <w:p w:rsidR="002C1450" w:rsidRPr="006648A4" w:rsidRDefault="002C1450" w:rsidP="00E55BA8">
      <w:pPr>
        <w:pStyle w:val="af8"/>
        <w:spacing w:line="276" w:lineRule="auto"/>
        <w:ind w:firstLine="426"/>
        <w:rPr>
          <w:szCs w:val="28"/>
        </w:rPr>
      </w:pPr>
    </w:p>
    <w:p w:rsidR="002C1450" w:rsidRPr="006648A4" w:rsidRDefault="007029FF" w:rsidP="00E55BA8">
      <w:pPr>
        <w:pStyle w:val="af8"/>
        <w:spacing w:line="276" w:lineRule="auto"/>
        <w:ind w:firstLine="426"/>
        <w:rPr>
          <w:szCs w:val="28"/>
        </w:rPr>
      </w:pPr>
      <w:r w:rsidRPr="006648A4">
        <w:rPr>
          <w:noProof/>
          <w:sz w:val="32"/>
          <w:szCs w:val="32"/>
        </w:rPr>
        <mc:AlternateContent>
          <mc:Choice Requires="wps">
            <w:drawing>
              <wp:anchor distT="0" distB="0" distL="114300" distR="114300" simplePos="0" relativeHeight="377516814" behindDoc="0" locked="0" layoutInCell="1" allowOverlap="1">
                <wp:simplePos x="0" y="0"/>
                <wp:positionH relativeFrom="margin">
                  <wp:posOffset>38100</wp:posOffset>
                </wp:positionH>
                <wp:positionV relativeFrom="paragraph">
                  <wp:posOffset>212725</wp:posOffset>
                </wp:positionV>
                <wp:extent cx="1943100" cy="352425"/>
                <wp:effectExtent l="0" t="0" r="19050" b="2857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52425"/>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Служба маркетинга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41" style="position:absolute;left:0;text-align:left;margin-left:3pt;margin-top:16.75pt;width:153pt;height:27.75pt;z-index:3775168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">
                <v:textbox>
                  <w:txbxContent>
                    <w:p w:rsidR="00597C6A" w:rsidRPr="004F142C" w:rsidRDefault="00597C6A" w:rsidP="002C1450">
                      <w:pPr>
                        <w:jc w:val="center"/>
                        <w:rPr>
                          <w:b/>
                          <w:sz w:val="24"/>
                        </w:rPr>
                      </w:pPr>
                      <w:r w:rsidRPr="004F142C">
                        <w:rPr>
                          <w:b/>
                          <w:sz w:val="24"/>
                        </w:rPr>
                        <w:t>Служба маркетинга</w:t>
                      </w:r>
                    </w:p>
                  </w:txbxContent>
                </v:textbox>
                <w10:wrap anchorx="margin"/>
              </v:rect>
            </w:pict>
          </mc:Fallback>
        </mc:AlternateContent>
      </w:r>
      <w:r w:rsidRPr="006648A4">
        <w:rPr>
          <w:noProof/>
          <w:sz w:val="32"/>
          <w:szCs w:val="32"/>
        </w:rPr>
        <mc:AlternateContent>
          <mc:Choice Requires="wps">
            <w:drawing>
              <wp:anchor distT="0" distB="0" distL="114300" distR="114300" simplePos="0" relativeHeight="377504526" behindDoc="0" locked="0" layoutInCell="1" allowOverlap="1">
                <wp:simplePos x="0" y="0"/>
                <wp:positionH relativeFrom="column">
                  <wp:posOffset>2312670</wp:posOffset>
                </wp:positionH>
                <wp:positionV relativeFrom="paragraph">
                  <wp:posOffset>188595</wp:posOffset>
                </wp:positionV>
                <wp:extent cx="1943100" cy="685800"/>
                <wp:effectExtent l="5715" t="13970" r="13335" b="508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Служба информационного обеспечения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42" style="position:absolute;left:0;text-align:left;margin-left:182.1pt;margin-top:14.85pt;width:153pt;height:54pt;z-index:3775045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">
                <v:textbox>
                  <w:txbxContent>
                    <w:p w:rsidR="00597C6A" w:rsidRPr="004F142C" w:rsidRDefault="00597C6A" w:rsidP="002C1450">
                      <w:pPr>
                        <w:jc w:val="center"/>
                        <w:rPr>
                          <w:b/>
                          <w:sz w:val="24"/>
                        </w:rPr>
                      </w:pPr>
                      <w:r w:rsidRPr="004F142C">
                        <w:rPr>
                          <w:b/>
                          <w:sz w:val="24"/>
                        </w:rPr>
                        <w:t>Служба информационного обеспечения</w:t>
                      </w:r>
                    </w:p>
                  </w:txbxContent>
                </v:textbox>
              </v:rect>
            </w:pict>
          </mc:Fallback>
        </mc:AlternateContent>
      </w:r>
      <w:r w:rsidR="00571D5A" w:rsidRPr="006648A4">
        <w:rPr>
          <w:noProof/>
          <w:sz w:val="32"/>
          <w:szCs w:val="32"/>
        </w:rPr>
        <mc:AlternateContent>
          <mc:Choice Requires="wps">
            <w:drawing>
              <wp:anchor distT="0" distB="0" distL="114300" distR="114300" simplePos="0" relativeHeight="377500430" behindDoc="0" locked="0" layoutInCell="1" allowOverlap="1">
                <wp:simplePos x="0" y="0"/>
                <wp:positionH relativeFrom="column">
                  <wp:posOffset>4591050</wp:posOffset>
                </wp:positionH>
                <wp:positionV relativeFrom="paragraph">
                  <wp:posOffset>201930</wp:posOffset>
                </wp:positionV>
                <wp:extent cx="1943100" cy="732790"/>
                <wp:effectExtent l="0" t="0" r="19050" b="1016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32790"/>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Служба связи и технической поддержки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43" style="position:absolute;left:0;text-align:left;margin-left:361.5pt;margin-top:15.9pt;width:153pt;height:57.7pt;z-index:377500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">
                <v:textbox>
                  <w:txbxContent>
                    <w:p w:rsidR="00597C6A" w:rsidRPr="004F142C" w:rsidRDefault="00597C6A" w:rsidP="002C1450">
                      <w:pPr>
                        <w:jc w:val="center"/>
                        <w:rPr>
                          <w:b/>
                          <w:sz w:val="24"/>
                        </w:rPr>
                      </w:pPr>
                      <w:r w:rsidRPr="004F142C">
                        <w:rPr>
                          <w:b/>
                          <w:sz w:val="24"/>
                        </w:rPr>
                        <w:t>Служба связи и технической поддержки</w:t>
                      </w:r>
                    </w:p>
                  </w:txbxContent>
                </v:textbox>
              </v:rect>
            </w:pict>
          </mc:Fallback>
        </mc:AlternateContent>
      </w:r>
    </w:p>
    <w:p w:rsidR="002C1450" w:rsidRPr="006648A4" w:rsidRDefault="002C1450" w:rsidP="00E55BA8">
      <w:pPr>
        <w:pStyle w:val="af8"/>
        <w:spacing w:line="276" w:lineRule="auto"/>
        <w:ind w:firstLine="426"/>
        <w:rPr>
          <w:szCs w:val="28"/>
        </w:rPr>
      </w:pPr>
    </w:p>
    <w:p w:rsidR="002C1450" w:rsidRPr="006648A4" w:rsidRDefault="00571D5A" w:rsidP="00E55BA8">
      <w:pPr>
        <w:pStyle w:val="af8"/>
        <w:spacing w:line="276" w:lineRule="auto"/>
        <w:ind w:firstLine="426"/>
        <w:rPr>
          <w:szCs w:val="28"/>
        </w:rPr>
      </w:pPr>
      <w:r w:rsidRPr="006648A4">
        <w:rPr>
          <w:noProof/>
          <w:sz w:val="32"/>
          <w:szCs w:val="32"/>
        </w:rPr>
        <mc:AlternateContent>
          <mc:Choice Requires="wps">
            <w:drawing>
              <wp:anchor distT="0" distB="0" distL="114300" distR="114300" simplePos="0" relativeHeight="377506574" behindDoc="0" locked="0" layoutInCell="1" allowOverlap="1">
                <wp:simplePos x="0" y="0"/>
                <wp:positionH relativeFrom="margin">
                  <wp:posOffset>38100</wp:posOffset>
                </wp:positionH>
                <wp:positionV relativeFrom="paragraph">
                  <wp:posOffset>141605</wp:posOffset>
                </wp:positionV>
                <wp:extent cx="1943100" cy="323850"/>
                <wp:effectExtent l="0" t="0" r="19050"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23850"/>
                        </a:xfrm>
                        <a:prstGeom prst="rect">
                          <a:avLst/>
                        </a:prstGeom>
                        <a:solidFill>
                          <a:srgbClr val="FFFFFF"/>
                        </a:solidFill>
                        <a:ln w="9525">
                          <a:solidFill>
                            <a:srgbClr val="000000"/>
                          </a:solidFill>
                          <a:miter lim="800000"/>
                          <a:headEnd/>
                          <a:tailEnd/>
                        </a:ln>
                      </wps:spPr>
                      <wps:txbx>
                        <w:txbxContent>
                          <w:p w:rsidR="00597C6A" w:rsidRPr="004F142C" w:rsidRDefault="00597C6A" w:rsidP="002C1450">
                            <w:pPr>
                              <w:jc w:val="center"/>
                              <w:rPr>
                                <w:b/>
                                <w:sz w:val="24"/>
                              </w:rPr>
                            </w:pPr>
                            <w:r w:rsidRPr="004F142C">
                              <w:rPr>
                                <w:b/>
                                <w:sz w:val="24"/>
                              </w:rPr>
                              <w:t>Пресс-центр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44" style="position:absolute;left:0;text-align:left;margin-left:3pt;margin-top:11.15pt;width:153pt;height:25.5pt;z-index:3775065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">
                <v:textbox>
                  <w:txbxContent>
                    <w:p w:rsidR="00597C6A" w:rsidRPr="004F142C" w:rsidRDefault="00597C6A" w:rsidP="002C1450">
                      <w:pPr>
                        <w:jc w:val="center"/>
                        <w:rPr>
                          <w:b/>
                          <w:sz w:val="24"/>
                        </w:rPr>
                      </w:pPr>
                      <w:r w:rsidRPr="004F142C">
                        <w:rPr>
                          <w:b/>
                          <w:sz w:val="24"/>
                        </w:rPr>
                        <w:t>Пресс-центр</w:t>
                      </w:r>
                    </w:p>
                  </w:txbxContent>
                </v:textbox>
                <w10:wrap anchorx="margin"/>
              </v:rect>
            </w:pict>
          </mc:Fallback>
        </mc:AlternateContent>
      </w:r>
    </w:p>
    <w:p w:rsidR="002C1450" w:rsidRPr="006648A4" w:rsidRDefault="002C1450" w:rsidP="00E55BA8">
      <w:pPr>
        <w:pStyle w:val="af8"/>
        <w:spacing w:line="276" w:lineRule="auto"/>
        <w:ind w:firstLine="426"/>
        <w:rPr>
          <w:szCs w:val="28"/>
        </w:rPr>
      </w:pPr>
    </w:p>
    <w:p w:rsidR="002C1450" w:rsidRPr="006648A4" w:rsidRDefault="002C1450" w:rsidP="00E55BA8">
      <w:pPr>
        <w:pStyle w:val="af8"/>
        <w:spacing w:line="276" w:lineRule="auto"/>
        <w:ind w:firstLine="426"/>
        <w:rPr>
          <w:szCs w:val="28"/>
        </w:rPr>
      </w:pPr>
    </w:p>
    <w:p w:rsidR="00A363B2" w:rsidRPr="006648A4" w:rsidRDefault="00A363B2" w:rsidP="00E55BA8">
      <w:pPr>
        <w:spacing w:line="276" w:lineRule="auto"/>
        <w:ind w:firstLine="426"/>
        <w:jc w:val="center"/>
        <w:rPr>
          <w:color w:val="auto"/>
          <w:szCs w:val="28"/>
        </w:rPr>
      </w:pPr>
    </w:p>
    <w:p w:rsidR="002C1450" w:rsidRPr="006648A4" w:rsidRDefault="00DF0E2A" w:rsidP="00E55BA8">
      <w:pPr>
        <w:spacing w:line="276" w:lineRule="auto"/>
        <w:ind w:firstLine="426"/>
        <w:jc w:val="center"/>
        <w:rPr>
          <w:color w:val="auto"/>
          <w:szCs w:val="28"/>
        </w:rPr>
      </w:pPr>
      <w:r w:rsidRPr="006648A4">
        <w:rPr>
          <w:color w:val="auto"/>
          <w:szCs w:val="28"/>
        </w:rPr>
        <w:lastRenderedPageBreak/>
        <w:t>Функциональные обязанности служб штаба</w:t>
      </w:r>
      <w:r w:rsidR="00E63047" w:rsidRPr="006648A4">
        <w:rPr>
          <w:color w:val="auto"/>
          <w:szCs w:val="28"/>
        </w:rPr>
        <w:t>.</w:t>
      </w:r>
    </w:p>
    <w:p w:rsidR="005B6465" w:rsidRPr="006648A4" w:rsidRDefault="005B6465" w:rsidP="00E55BA8">
      <w:pPr>
        <w:pStyle w:val="af8"/>
        <w:spacing w:line="276" w:lineRule="auto"/>
        <w:ind w:firstLine="567"/>
        <w:rPr>
          <w:szCs w:val="28"/>
        </w:rPr>
      </w:pPr>
      <w:r w:rsidRPr="006648A4">
        <w:rPr>
          <w:szCs w:val="28"/>
        </w:rPr>
        <w:t>1. Руководитель штаба осуществляет общее руководство и координацию деятельности всех подразделений и служб штаба субъекта Российской Федерации, на территории которого проводятся соревнования комплексного</w:t>
      </w:r>
      <w:r w:rsidR="005E2667" w:rsidRPr="006648A4">
        <w:rPr>
          <w:szCs w:val="28"/>
        </w:rPr>
        <w:t xml:space="preserve"> спортивного</w:t>
      </w:r>
      <w:r w:rsidRPr="006648A4">
        <w:rPr>
          <w:szCs w:val="28"/>
        </w:rPr>
        <w:t xml:space="preserve"> мероприятия.</w:t>
      </w:r>
    </w:p>
    <w:p w:rsidR="005B6465" w:rsidRPr="006648A4" w:rsidRDefault="005B6465" w:rsidP="00E55BA8">
      <w:pPr>
        <w:pStyle w:val="af8"/>
        <w:spacing w:line="276" w:lineRule="auto"/>
        <w:ind w:firstLine="567"/>
        <w:rPr>
          <w:szCs w:val="28"/>
        </w:rPr>
      </w:pPr>
      <w:r w:rsidRPr="006648A4">
        <w:rPr>
          <w:szCs w:val="28"/>
        </w:rPr>
        <w:t>2. Заместитель руководителя штаба по организационным вопросам отвечает за решение организационно-технических проблем в период подготовки и проведения соревнований.</w:t>
      </w:r>
    </w:p>
    <w:p w:rsidR="005B6465" w:rsidRPr="006648A4" w:rsidRDefault="005B6465" w:rsidP="00E55BA8">
      <w:pPr>
        <w:pStyle w:val="af8"/>
        <w:spacing w:line="276" w:lineRule="auto"/>
        <w:ind w:firstLine="567"/>
        <w:rPr>
          <w:szCs w:val="28"/>
        </w:rPr>
      </w:pPr>
      <w:r w:rsidRPr="006648A4">
        <w:rPr>
          <w:szCs w:val="28"/>
        </w:rPr>
        <w:t>3. Заместитель руководителя штаба по финансово-экономическим вопросам отвечает за эффективное использование бюджетных и внебюджетных средств.</w:t>
      </w:r>
    </w:p>
    <w:p w:rsidR="005B6465" w:rsidRPr="006648A4" w:rsidRDefault="005B6465" w:rsidP="00E55BA8">
      <w:pPr>
        <w:pStyle w:val="af8"/>
        <w:spacing w:line="276" w:lineRule="auto"/>
        <w:ind w:firstLine="567"/>
        <w:rPr>
          <w:szCs w:val="28"/>
        </w:rPr>
      </w:pPr>
      <w:r w:rsidRPr="006648A4">
        <w:rPr>
          <w:szCs w:val="28"/>
        </w:rPr>
        <w:t xml:space="preserve">4. Служба приезда-отъезда делегаций работает в круглосуточном режиме. </w:t>
      </w:r>
    </w:p>
    <w:p w:rsidR="005B6465" w:rsidRPr="006648A4" w:rsidRDefault="005B6465" w:rsidP="00E55BA8">
      <w:pPr>
        <w:autoSpaceDE w:val="0"/>
        <w:autoSpaceDN w:val="0"/>
        <w:adjustRightInd w:val="0"/>
        <w:spacing w:line="276" w:lineRule="auto"/>
        <w:ind w:firstLine="567"/>
        <w:rPr>
          <w:rFonts w:cs="Times New Roman"/>
          <w:color w:val="auto"/>
          <w:szCs w:val="28"/>
        </w:rPr>
      </w:pPr>
      <w:r w:rsidRPr="006648A4">
        <w:rPr>
          <w:rFonts w:cs="Times New Roman"/>
          <w:color w:val="auto"/>
          <w:szCs w:val="28"/>
        </w:rPr>
        <w:t xml:space="preserve">Прибытия и отъезды делегаций должны проводиться эффективно и сопровождаться теплым приемом и прощанием ко всем участникам комплексного мероприятия на заранее определенных местах. </w:t>
      </w:r>
    </w:p>
    <w:p w:rsidR="005B6465" w:rsidRPr="006648A4" w:rsidRDefault="005B6465" w:rsidP="00E55BA8">
      <w:pPr>
        <w:autoSpaceDE w:val="0"/>
        <w:autoSpaceDN w:val="0"/>
        <w:adjustRightInd w:val="0"/>
        <w:spacing w:line="276" w:lineRule="auto"/>
        <w:ind w:firstLine="567"/>
        <w:rPr>
          <w:rFonts w:cs="Times New Roman"/>
          <w:color w:val="auto"/>
        </w:rPr>
      </w:pPr>
      <w:r w:rsidRPr="006648A4">
        <w:rPr>
          <w:rFonts w:cs="Times New Roman"/>
          <w:color w:val="auto"/>
          <w:szCs w:val="28"/>
        </w:rPr>
        <w:t>Для того</w:t>
      </w:r>
      <w:r w:rsidR="00757888" w:rsidRPr="006648A4">
        <w:rPr>
          <w:rFonts w:cs="Times New Roman"/>
          <w:color w:val="auto"/>
          <w:szCs w:val="28"/>
        </w:rPr>
        <w:t>,</w:t>
      </w:r>
      <w:r w:rsidRPr="006648A4">
        <w:rPr>
          <w:rFonts w:cs="Times New Roman"/>
          <w:color w:val="auto"/>
          <w:szCs w:val="28"/>
        </w:rPr>
        <w:t xml:space="preserve"> чтобы этого достичь, необходима ежедневная консолидация информации о прибытии/убытии всех участников, и это также является важной информацией для других служб, которая позволяет им определить уровень нагрузки и наиболее вероятные дни наибольшей необходимости в их услугах, а именно такие как протокол, аккредитация, размещение, транспортировка, организация питания, культурная программа и т.д.</w:t>
      </w:r>
      <w:r w:rsidRPr="006648A4">
        <w:rPr>
          <w:rFonts w:cs="Times New Roman"/>
          <w:color w:val="auto"/>
        </w:rPr>
        <w:t xml:space="preserve"> </w:t>
      </w:r>
    </w:p>
    <w:p w:rsidR="005B6465" w:rsidRPr="006648A4" w:rsidRDefault="005B6465" w:rsidP="00E55BA8">
      <w:pPr>
        <w:pStyle w:val="af8"/>
        <w:spacing w:line="276" w:lineRule="auto"/>
        <w:ind w:firstLine="567"/>
        <w:rPr>
          <w:szCs w:val="28"/>
        </w:rPr>
      </w:pPr>
      <w:r w:rsidRPr="006648A4">
        <w:rPr>
          <w:szCs w:val="28"/>
        </w:rPr>
        <w:t>Основные задачи службы:</w:t>
      </w:r>
    </w:p>
    <w:p w:rsidR="005B6465" w:rsidRPr="006648A4" w:rsidRDefault="005B6465" w:rsidP="00E55BA8">
      <w:pPr>
        <w:pStyle w:val="af8"/>
        <w:numPr>
          <w:ilvl w:val="0"/>
          <w:numId w:val="21"/>
        </w:numPr>
        <w:spacing w:line="276" w:lineRule="auto"/>
        <w:ind w:left="0" w:firstLine="567"/>
        <w:rPr>
          <w:szCs w:val="28"/>
        </w:rPr>
      </w:pPr>
      <w:r w:rsidRPr="006648A4">
        <w:rPr>
          <w:szCs w:val="28"/>
        </w:rPr>
        <w:t>формирование базы данных о сроках и местах приезда-отъезда делегаций и их количественном составе;</w:t>
      </w:r>
    </w:p>
    <w:p w:rsidR="005B6465" w:rsidRPr="006648A4" w:rsidRDefault="005B6465" w:rsidP="00E55BA8">
      <w:pPr>
        <w:pStyle w:val="af8"/>
        <w:numPr>
          <w:ilvl w:val="0"/>
          <w:numId w:val="21"/>
        </w:numPr>
        <w:spacing w:line="276" w:lineRule="auto"/>
        <w:ind w:left="0" w:firstLine="567"/>
        <w:rPr>
          <w:szCs w:val="28"/>
        </w:rPr>
      </w:pPr>
      <w:r w:rsidRPr="006648A4">
        <w:rPr>
          <w:szCs w:val="28"/>
        </w:rPr>
        <w:t>обеспечение трансфера;</w:t>
      </w:r>
    </w:p>
    <w:p w:rsidR="005B6465" w:rsidRPr="006648A4" w:rsidRDefault="005B6465" w:rsidP="00E55BA8">
      <w:pPr>
        <w:pStyle w:val="af8"/>
        <w:numPr>
          <w:ilvl w:val="0"/>
          <w:numId w:val="21"/>
        </w:numPr>
        <w:spacing w:line="276" w:lineRule="auto"/>
        <w:ind w:left="0" w:firstLine="567"/>
        <w:rPr>
          <w:szCs w:val="28"/>
        </w:rPr>
      </w:pPr>
      <w:r w:rsidRPr="006648A4">
        <w:rPr>
          <w:szCs w:val="28"/>
        </w:rPr>
        <w:t>организация дежурства волонтеров в местах приезда делегаций;</w:t>
      </w:r>
    </w:p>
    <w:p w:rsidR="005B6465" w:rsidRPr="006648A4" w:rsidRDefault="005B6465" w:rsidP="00E55BA8">
      <w:pPr>
        <w:pStyle w:val="af8"/>
        <w:numPr>
          <w:ilvl w:val="0"/>
          <w:numId w:val="21"/>
        </w:numPr>
        <w:spacing w:line="276" w:lineRule="auto"/>
        <w:ind w:left="0" w:firstLine="567"/>
        <w:rPr>
          <w:szCs w:val="28"/>
        </w:rPr>
      </w:pPr>
      <w:r w:rsidRPr="006648A4">
        <w:rPr>
          <w:szCs w:val="28"/>
        </w:rPr>
        <w:t>обеспечение прибывших всей необходимой информацией о месте размещения, питания и координатами всех служб с указанием ответственных лиц и их контактных телефонов.</w:t>
      </w:r>
    </w:p>
    <w:p w:rsidR="005B6465" w:rsidRPr="006648A4" w:rsidRDefault="005B6465" w:rsidP="00E55BA8">
      <w:pPr>
        <w:pStyle w:val="af8"/>
        <w:spacing w:line="276" w:lineRule="auto"/>
        <w:ind w:firstLine="567"/>
        <w:rPr>
          <w:szCs w:val="28"/>
        </w:rPr>
      </w:pPr>
      <w:r w:rsidRPr="006648A4">
        <w:rPr>
          <w:szCs w:val="28"/>
        </w:rPr>
        <w:t>5. Транспортная служба решает следующие задачи:</w:t>
      </w:r>
    </w:p>
    <w:p w:rsidR="005B6465" w:rsidRPr="006648A4" w:rsidRDefault="005B6465" w:rsidP="00E55BA8">
      <w:pPr>
        <w:pStyle w:val="af8"/>
        <w:numPr>
          <w:ilvl w:val="0"/>
          <w:numId w:val="21"/>
        </w:numPr>
        <w:spacing w:line="276" w:lineRule="auto"/>
        <w:ind w:left="0" w:firstLine="567"/>
        <w:rPr>
          <w:szCs w:val="28"/>
        </w:rPr>
      </w:pPr>
      <w:r w:rsidRPr="006648A4">
        <w:rPr>
          <w:szCs w:val="28"/>
        </w:rPr>
        <w:t>работа диспетчеров (круглосуточно);</w:t>
      </w:r>
    </w:p>
    <w:p w:rsidR="005B6465" w:rsidRPr="006648A4" w:rsidRDefault="005B6465" w:rsidP="00E55BA8">
      <w:pPr>
        <w:pStyle w:val="af8"/>
        <w:numPr>
          <w:ilvl w:val="0"/>
          <w:numId w:val="21"/>
        </w:numPr>
        <w:spacing w:line="276" w:lineRule="auto"/>
        <w:ind w:left="0" w:firstLine="567"/>
        <w:rPr>
          <w:szCs w:val="28"/>
        </w:rPr>
      </w:pPr>
      <w:r w:rsidRPr="006648A4">
        <w:rPr>
          <w:szCs w:val="28"/>
        </w:rPr>
        <w:t>предоставление транспортных услуг;</w:t>
      </w:r>
    </w:p>
    <w:p w:rsidR="005B6465" w:rsidRPr="006648A4" w:rsidRDefault="005B6465" w:rsidP="00E55BA8">
      <w:pPr>
        <w:pStyle w:val="af8"/>
        <w:numPr>
          <w:ilvl w:val="0"/>
          <w:numId w:val="21"/>
        </w:numPr>
        <w:spacing w:line="276" w:lineRule="auto"/>
        <w:ind w:left="0" w:firstLine="567"/>
        <w:rPr>
          <w:szCs w:val="28"/>
        </w:rPr>
      </w:pPr>
      <w:r w:rsidRPr="006648A4">
        <w:rPr>
          <w:szCs w:val="28"/>
        </w:rPr>
        <w:t xml:space="preserve">утверждает график транспортных перевозок, в том числе обеспечение перевозки команд на церемонии открытия и закрытия;         </w:t>
      </w:r>
    </w:p>
    <w:p w:rsidR="005B6465" w:rsidRPr="006648A4" w:rsidRDefault="005B6465" w:rsidP="00E55BA8">
      <w:pPr>
        <w:pStyle w:val="af8"/>
        <w:numPr>
          <w:ilvl w:val="0"/>
          <w:numId w:val="21"/>
        </w:numPr>
        <w:spacing w:line="276" w:lineRule="auto"/>
        <w:ind w:left="0" w:firstLine="567"/>
        <w:rPr>
          <w:szCs w:val="28"/>
        </w:rPr>
      </w:pPr>
      <w:r w:rsidRPr="006648A4">
        <w:rPr>
          <w:szCs w:val="28"/>
        </w:rPr>
        <w:t>участие волонтеров-координаторов транспорта на объектах спорта;</w:t>
      </w:r>
    </w:p>
    <w:p w:rsidR="005B6465" w:rsidRPr="006648A4" w:rsidRDefault="005B6465" w:rsidP="00E55BA8">
      <w:pPr>
        <w:pStyle w:val="af8"/>
        <w:numPr>
          <w:ilvl w:val="0"/>
          <w:numId w:val="21"/>
        </w:numPr>
        <w:spacing w:line="276" w:lineRule="auto"/>
        <w:ind w:left="0" w:firstLine="567"/>
        <w:rPr>
          <w:szCs w:val="28"/>
        </w:rPr>
      </w:pPr>
      <w:r w:rsidRPr="006648A4">
        <w:rPr>
          <w:szCs w:val="28"/>
        </w:rPr>
        <w:t>в случае необходимости - оказание дополнительных платных услуг.</w:t>
      </w:r>
    </w:p>
    <w:p w:rsidR="005B6465" w:rsidRPr="006648A4" w:rsidRDefault="005B6465" w:rsidP="00E55BA8">
      <w:pPr>
        <w:pStyle w:val="af8"/>
        <w:spacing w:line="276" w:lineRule="auto"/>
        <w:ind w:firstLine="567"/>
        <w:rPr>
          <w:szCs w:val="28"/>
        </w:rPr>
      </w:pPr>
      <w:r w:rsidRPr="006648A4">
        <w:rPr>
          <w:szCs w:val="28"/>
        </w:rPr>
        <w:t>6. Служба размещения осуществляет планирование и организацию размещения делегаций в соответствии с установленной категорией, включая платные услуги. Особое внимание уделяется соблюдению санитарных норм и достойных условий проживания.</w:t>
      </w:r>
    </w:p>
    <w:p w:rsidR="005B6465" w:rsidRPr="006648A4" w:rsidRDefault="005B6465" w:rsidP="00E55BA8">
      <w:pPr>
        <w:pStyle w:val="af8"/>
        <w:spacing w:line="276" w:lineRule="auto"/>
        <w:ind w:firstLine="567"/>
        <w:rPr>
          <w:szCs w:val="28"/>
        </w:rPr>
      </w:pPr>
      <w:r w:rsidRPr="006648A4">
        <w:rPr>
          <w:szCs w:val="28"/>
        </w:rPr>
        <w:lastRenderedPageBreak/>
        <w:t>7. Служба питания организовывает унифицированную и централизованную систему питания участников и гостей комплексного мероприятия в местах проживания и проведения соревнований. Осуществляет контроль за меню и качеством продуктов.</w:t>
      </w:r>
    </w:p>
    <w:p w:rsidR="005B6465" w:rsidRPr="006648A4" w:rsidRDefault="005B6465" w:rsidP="00E55BA8">
      <w:pPr>
        <w:pStyle w:val="af8"/>
        <w:spacing w:line="276" w:lineRule="auto"/>
        <w:ind w:firstLine="567"/>
        <w:rPr>
          <w:szCs w:val="28"/>
        </w:rPr>
      </w:pPr>
      <w:r w:rsidRPr="006648A4">
        <w:rPr>
          <w:szCs w:val="28"/>
        </w:rPr>
        <w:t>8. VIP-служба обеспечивает прием, размещение, питание и передвижение</w:t>
      </w:r>
      <w:r w:rsidR="00087C50" w:rsidRPr="006648A4">
        <w:rPr>
          <w:szCs w:val="28"/>
        </w:rPr>
        <w:br/>
      </w:r>
      <w:r w:rsidRPr="006648A4">
        <w:rPr>
          <w:szCs w:val="28"/>
        </w:rPr>
        <w:t>VIP-персон, а также их участие в протокольных и непротокольных мероприятиях.</w:t>
      </w:r>
    </w:p>
    <w:p w:rsidR="005B6465" w:rsidRPr="006648A4" w:rsidRDefault="005B6465" w:rsidP="00E55BA8">
      <w:pPr>
        <w:pStyle w:val="af8"/>
        <w:spacing w:line="276" w:lineRule="auto"/>
        <w:ind w:firstLine="567"/>
        <w:rPr>
          <w:szCs w:val="28"/>
        </w:rPr>
      </w:pPr>
      <w:r w:rsidRPr="006648A4">
        <w:rPr>
          <w:szCs w:val="28"/>
        </w:rPr>
        <w:t xml:space="preserve">Помогает VIP-персонам в ориентации на местах проведения комплексного мероприятия и в самом городе, предоставляет информацию о местах проведения соревнований, а также оказывает содействие по любым другим возникающим вопросам. </w:t>
      </w:r>
    </w:p>
    <w:p w:rsidR="005B6465" w:rsidRPr="006648A4" w:rsidRDefault="005B6465" w:rsidP="00E55BA8">
      <w:pPr>
        <w:pStyle w:val="af8"/>
        <w:spacing w:line="276" w:lineRule="auto"/>
        <w:ind w:firstLine="567"/>
        <w:rPr>
          <w:szCs w:val="28"/>
        </w:rPr>
      </w:pPr>
      <w:r w:rsidRPr="006648A4">
        <w:rPr>
          <w:szCs w:val="28"/>
        </w:rPr>
        <w:t>Сотрудники службы должны быть способны действовать самостоятельно по своей инициативе и брать на себя ответственность, а также превосходно понимать систему работы Оргкомитета и штаба, чтобы знать к кому обращаться для решения возникающих проблем.</w:t>
      </w:r>
    </w:p>
    <w:p w:rsidR="005B6465" w:rsidRPr="006648A4" w:rsidRDefault="005B6465" w:rsidP="00E55BA8">
      <w:pPr>
        <w:pStyle w:val="af8"/>
        <w:spacing w:line="276" w:lineRule="auto"/>
        <w:ind w:firstLine="567"/>
        <w:rPr>
          <w:szCs w:val="28"/>
        </w:rPr>
      </w:pPr>
      <w:r w:rsidRPr="006648A4">
        <w:rPr>
          <w:szCs w:val="28"/>
        </w:rPr>
        <w:t>Необходимо учесть, чтобы сотрудники имели тот же уровень доступа, что и</w:t>
      </w:r>
      <w:r w:rsidR="00087C50" w:rsidRPr="006648A4">
        <w:rPr>
          <w:szCs w:val="28"/>
        </w:rPr>
        <w:br/>
      </w:r>
      <w:r w:rsidRPr="006648A4">
        <w:rPr>
          <w:szCs w:val="28"/>
        </w:rPr>
        <w:t>VIP-персоны, для них должны быть зарезервированы места недалеко от секторов VIP.</w:t>
      </w:r>
    </w:p>
    <w:p w:rsidR="005B6465" w:rsidRPr="006648A4" w:rsidRDefault="005B6465" w:rsidP="00E55BA8">
      <w:pPr>
        <w:pStyle w:val="af8"/>
        <w:spacing w:line="276" w:lineRule="auto"/>
        <w:ind w:firstLine="567"/>
        <w:rPr>
          <w:szCs w:val="28"/>
        </w:rPr>
      </w:pPr>
      <w:r w:rsidRPr="006648A4">
        <w:rPr>
          <w:szCs w:val="28"/>
        </w:rPr>
        <w:t>9. Служба протокола отвечает за организацию и проведение протокольных мероприятий, предусмотренных регламентом (церемония открытия – закрытия соревнований комплексного мероприятия, награждение победителей и призеров).</w:t>
      </w:r>
    </w:p>
    <w:p w:rsidR="005B6465" w:rsidRPr="006648A4" w:rsidRDefault="005B6465" w:rsidP="00E55BA8">
      <w:pPr>
        <w:autoSpaceDE w:val="0"/>
        <w:autoSpaceDN w:val="0"/>
        <w:adjustRightInd w:val="0"/>
        <w:spacing w:line="276" w:lineRule="auto"/>
        <w:ind w:firstLine="567"/>
        <w:rPr>
          <w:rFonts w:cs="Times New Roman"/>
          <w:color w:val="auto"/>
          <w:szCs w:val="28"/>
        </w:rPr>
      </w:pPr>
      <w:r w:rsidRPr="006648A4">
        <w:rPr>
          <w:rFonts w:cs="Times New Roman"/>
          <w:color w:val="auto"/>
          <w:szCs w:val="28"/>
        </w:rPr>
        <w:t>Данная служба должна осуществлять протокол во всех его деталях, включая подготовку и рассылку приглашений и писем, координацию неофициальных встреч и упрощение процедур</w:t>
      </w:r>
      <w:r w:rsidR="00757888" w:rsidRPr="006648A4">
        <w:rPr>
          <w:rFonts w:cs="Times New Roman"/>
          <w:color w:val="auto"/>
          <w:szCs w:val="28"/>
        </w:rPr>
        <w:t>,</w:t>
      </w:r>
      <w:r w:rsidRPr="006648A4">
        <w:rPr>
          <w:rFonts w:cs="Times New Roman"/>
          <w:color w:val="auto"/>
          <w:szCs w:val="28"/>
        </w:rPr>
        <w:t xml:space="preserve"> таких, как транспортировка и размещение гостей в ходе комплексного мероприятия.</w:t>
      </w:r>
    </w:p>
    <w:p w:rsidR="005B6465" w:rsidRPr="006648A4" w:rsidRDefault="00CC1A8F" w:rsidP="00E55BA8">
      <w:pPr>
        <w:pStyle w:val="af8"/>
        <w:spacing w:line="276" w:lineRule="auto"/>
        <w:ind w:firstLine="567"/>
        <w:rPr>
          <w:szCs w:val="28"/>
        </w:rPr>
      </w:pPr>
      <w:r w:rsidRPr="006648A4">
        <w:rPr>
          <w:szCs w:val="28"/>
        </w:rPr>
        <w:t>10. </w:t>
      </w:r>
      <w:r w:rsidR="005B6465" w:rsidRPr="006648A4">
        <w:rPr>
          <w:szCs w:val="28"/>
        </w:rPr>
        <w:t>Пресс-центр создается для информационной поддержки на местах проведения компле</w:t>
      </w:r>
      <w:r w:rsidR="00757888" w:rsidRPr="006648A4">
        <w:rPr>
          <w:szCs w:val="28"/>
        </w:rPr>
        <w:t>ксного мероприятия. Сотрудники П</w:t>
      </w:r>
      <w:r w:rsidR="005B6465" w:rsidRPr="006648A4">
        <w:rPr>
          <w:szCs w:val="28"/>
        </w:rPr>
        <w:t>ресс-центра содействуют СМИ в оперативном получении информации, которая должна поступать со всех спортивных арен. Пресс-конференции проводятся по случаю начала соревнований, встреч с победителями и призерами, почетными гостями, членами оргкомитета и руководителями муниципальных образований. Пресс-центр организовывает различные интервью, анонсирует предстоящие соревнования, выпускает приложение к региональному спортивному изданию, выпускает буклеты и т.п.</w:t>
      </w:r>
    </w:p>
    <w:p w:rsidR="00CC1A8F" w:rsidRPr="006648A4" w:rsidRDefault="00CC1A8F" w:rsidP="00CC1A8F">
      <w:pPr>
        <w:pStyle w:val="af8"/>
        <w:spacing w:line="276" w:lineRule="auto"/>
        <w:ind w:firstLine="567"/>
        <w:rPr>
          <w:szCs w:val="28"/>
        </w:rPr>
      </w:pPr>
      <w:r w:rsidRPr="006648A4">
        <w:rPr>
          <w:szCs w:val="28"/>
        </w:rPr>
        <w:t>11. </w:t>
      </w:r>
      <w:r w:rsidR="005B6465" w:rsidRPr="006648A4">
        <w:rPr>
          <w:szCs w:val="28"/>
        </w:rPr>
        <w:t>Служба информационного обеспечения работает совместно с Пресс-центром, осуществляет регулярные контакты с руководителями муниципальных штабов и занимается сбором текущей информации о ходе проведения соревнований со всех объектов спорта, где проходят соревнования комплексного</w:t>
      </w:r>
      <w:r w:rsidR="005E2667" w:rsidRPr="006648A4">
        <w:rPr>
          <w:szCs w:val="28"/>
        </w:rPr>
        <w:t xml:space="preserve"> спортивного</w:t>
      </w:r>
      <w:r w:rsidR="005B6465" w:rsidRPr="006648A4">
        <w:rPr>
          <w:szCs w:val="28"/>
        </w:rPr>
        <w:t xml:space="preserve"> мероприятия.</w:t>
      </w:r>
      <w:r w:rsidRPr="006648A4">
        <w:rPr>
          <w:szCs w:val="28"/>
        </w:rPr>
        <w:t xml:space="preserve"> </w:t>
      </w:r>
    </w:p>
    <w:p w:rsidR="005B6465" w:rsidRPr="006648A4" w:rsidRDefault="00CC1A8F" w:rsidP="00E55BA8">
      <w:pPr>
        <w:pStyle w:val="af8"/>
        <w:spacing w:line="276" w:lineRule="auto"/>
        <w:ind w:firstLine="567"/>
        <w:rPr>
          <w:szCs w:val="28"/>
        </w:rPr>
      </w:pPr>
      <w:r w:rsidRPr="006648A4">
        <w:rPr>
          <w:szCs w:val="28"/>
        </w:rPr>
        <w:t xml:space="preserve">12. Служба технической поддержки обеспечивает бесперебойное функционирование всех технических средств, задействованных при проведении комплексного мероприятия, а также радио, телефонную и электронную связь с </w:t>
      </w:r>
      <w:r w:rsidRPr="006648A4">
        <w:rPr>
          <w:szCs w:val="28"/>
        </w:rPr>
        <w:lastRenderedPageBreak/>
        <w:t>объектами спорта, используемыми при проведении комплексного мероприятия.</w:t>
      </w:r>
    </w:p>
    <w:p w:rsidR="005B6465" w:rsidRPr="006648A4" w:rsidRDefault="00CC1A8F" w:rsidP="00E55BA8">
      <w:pPr>
        <w:pStyle w:val="af8"/>
        <w:spacing w:line="276" w:lineRule="auto"/>
        <w:ind w:firstLine="567"/>
        <w:rPr>
          <w:rFonts w:ascii="Arial CYR" w:hAnsi="Arial CYR" w:cs="Arial CYR"/>
        </w:rPr>
      </w:pPr>
      <w:r w:rsidRPr="006648A4">
        <w:rPr>
          <w:szCs w:val="28"/>
        </w:rPr>
        <w:t>13. </w:t>
      </w:r>
      <w:r w:rsidR="005B6465" w:rsidRPr="006648A4">
        <w:rPr>
          <w:szCs w:val="28"/>
        </w:rPr>
        <w:t>Медико-санитарная служба предоставляет медицинские услуги и ведет контроль за соблюдением установленных санитарных норм и требований. Для оказания первой медицинской помощи необходимо оборудовать медицинские пункты на местах проведения соревнований и проживания спортивных делегаций. Обеспечивает постоянное дежурство при проведении соревнований бригад «скорой помощи».</w:t>
      </w:r>
      <w:r w:rsidR="005B6465" w:rsidRPr="006648A4">
        <w:rPr>
          <w:rFonts w:ascii="Arial CYR" w:hAnsi="Arial CYR" w:cs="Arial CYR"/>
        </w:rPr>
        <w:t xml:space="preserve"> </w:t>
      </w:r>
    </w:p>
    <w:p w:rsidR="005B6465" w:rsidRPr="006648A4" w:rsidRDefault="005B6465" w:rsidP="00E55BA8">
      <w:pPr>
        <w:pStyle w:val="af8"/>
        <w:spacing w:line="276" w:lineRule="auto"/>
        <w:ind w:firstLine="567"/>
        <w:rPr>
          <w:szCs w:val="28"/>
        </w:rPr>
      </w:pPr>
      <w:r w:rsidRPr="006648A4">
        <w:rPr>
          <w:szCs w:val="28"/>
        </w:rPr>
        <w:t xml:space="preserve">Оргкомитет должен обеспечивать предоставление скорой медицинской помощи для всех участников в случае необходимости.  </w:t>
      </w:r>
    </w:p>
    <w:p w:rsidR="005B6465" w:rsidRPr="006648A4" w:rsidRDefault="005B6465" w:rsidP="00E55BA8">
      <w:pPr>
        <w:pStyle w:val="af8"/>
        <w:spacing w:line="276" w:lineRule="auto"/>
        <w:ind w:firstLine="567"/>
        <w:rPr>
          <w:szCs w:val="28"/>
        </w:rPr>
      </w:pPr>
      <w:r w:rsidRPr="006648A4">
        <w:rPr>
          <w:szCs w:val="28"/>
        </w:rPr>
        <w:t>Обязательным условием проведения соревнований является наличие в местах проведения соревнований автомашин «Скорая помощь» с квалифицированным медицинским персоналом, которые предоставляются органами исполнительной власти в сфере физической культуры и спорта</w:t>
      </w:r>
      <w:r w:rsidR="0009188E" w:rsidRPr="006648A4">
        <w:rPr>
          <w:szCs w:val="28"/>
        </w:rPr>
        <w:t xml:space="preserve"> субъектов Российской Федерации</w:t>
      </w:r>
      <w:r w:rsidRPr="006648A4">
        <w:rPr>
          <w:szCs w:val="28"/>
        </w:rPr>
        <w:t>, на территории которых проводятся соревнования комплексного</w:t>
      </w:r>
      <w:r w:rsidR="005E2667" w:rsidRPr="006648A4">
        <w:rPr>
          <w:szCs w:val="28"/>
        </w:rPr>
        <w:t xml:space="preserve"> спортивного</w:t>
      </w:r>
      <w:r w:rsidRPr="006648A4">
        <w:rPr>
          <w:szCs w:val="28"/>
        </w:rPr>
        <w:t xml:space="preserve"> мероприятия.</w:t>
      </w:r>
    </w:p>
    <w:p w:rsidR="005B6465" w:rsidRPr="006648A4" w:rsidRDefault="005B6465" w:rsidP="00E55BA8">
      <w:pPr>
        <w:pStyle w:val="af8"/>
        <w:spacing w:line="276" w:lineRule="auto"/>
        <w:ind w:firstLine="567"/>
        <w:rPr>
          <w:szCs w:val="28"/>
        </w:rPr>
      </w:pPr>
      <w:r w:rsidRPr="006648A4">
        <w:rPr>
          <w:szCs w:val="28"/>
        </w:rPr>
        <w:t>14. Служба безопасности формируется из числа специально подготовленных лиц с целью обеспечения общественного порядка и безопасности на объектах спорта и прилегающих территориях, в местах проживания и питания участников, во время перевозок и взаимодействует с органами ГИБДД, МВД и ФСБ России.</w:t>
      </w:r>
    </w:p>
    <w:p w:rsidR="005B6465" w:rsidRPr="006648A4" w:rsidRDefault="005B6465" w:rsidP="00E55BA8">
      <w:pPr>
        <w:pStyle w:val="af8"/>
        <w:spacing w:line="276" w:lineRule="auto"/>
        <w:ind w:firstLine="567"/>
        <w:rPr>
          <w:szCs w:val="28"/>
        </w:rPr>
      </w:pPr>
      <w:r w:rsidRPr="006648A4">
        <w:rPr>
          <w:szCs w:val="28"/>
        </w:rPr>
        <w:t xml:space="preserve">15. Программа «Зритель» должна обеспечить на достаточном уровне присутствие болельщиков на спортивных аренах, зрительскую поддержку соперничающих команд и придать этому направлению работы организованные формы. </w:t>
      </w:r>
    </w:p>
    <w:p w:rsidR="005B6465" w:rsidRPr="006648A4" w:rsidRDefault="005B6465" w:rsidP="00E55BA8">
      <w:pPr>
        <w:pStyle w:val="af8"/>
        <w:spacing w:line="276" w:lineRule="auto"/>
        <w:ind w:firstLine="567"/>
        <w:rPr>
          <w:szCs w:val="28"/>
        </w:rPr>
      </w:pPr>
      <w:r w:rsidRPr="006648A4">
        <w:rPr>
          <w:szCs w:val="28"/>
        </w:rPr>
        <w:t>16. Служба культурной программы призвана создать необходимые условия для активного досуга и времяпрепровождения участников и гостей комплексного мероприятия, организации экскурсий, концертов, дискотек и т.п.</w:t>
      </w:r>
    </w:p>
    <w:p w:rsidR="005B6465" w:rsidRPr="006648A4" w:rsidRDefault="005B6465" w:rsidP="00E55BA8">
      <w:pPr>
        <w:pStyle w:val="af8"/>
        <w:spacing w:line="276" w:lineRule="auto"/>
        <w:ind w:firstLine="567"/>
        <w:rPr>
          <w:szCs w:val="28"/>
        </w:rPr>
      </w:pPr>
      <w:r w:rsidRPr="006648A4">
        <w:rPr>
          <w:szCs w:val="28"/>
        </w:rPr>
        <w:t>Параллельно с комплексным мероприятием принимающий город может организовать насыщенную культурную программу, чтобы обеспечить легкое развлечение для спортсменов помимо спортивной программы, а также рассказать им об истории, фольклоре и традициях города - организатора. В это время спортсмены могут собраться вместе для дружеского общения.</w:t>
      </w:r>
    </w:p>
    <w:p w:rsidR="005B6465" w:rsidRPr="006648A4" w:rsidRDefault="005B6465" w:rsidP="00E55BA8">
      <w:pPr>
        <w:pStyle w:val="af8"/>
        <w:spacing w:line="276" w:lineRule="auto"/>
        <w:ind w:firstLine="567"/>
        <w:rPr>
          <w:szCs w:val="28"/>
        </w:rPr>
      </w:pPr>
      <w:r w:rsidRPr="006648A4">
        <w:rPr>
          <w:szCs w:val="28"/>
        </w:rPr>
        <w:t xml:space="preserve">17. Служба волонтеров взаимодействует с другими подразделениями и службами в целях более качественного выполнения возложенных на них функций. Особую важность необходимо уделить при формировании службы, так как именно волонтеры </w:t>
      </w:r>
      <w:r w:rsidR="0009188E" w:rsidRPr="006648A4">
        <w:rPr>
          <w:szCs w:val="28"/>
        </w:rPr>
        <w:t xml:space="preserve">показывают участникам, </w:t>
      </w:r>
      <w:r w:rsidRPr="006648A4">
        <w:rPr>
          <w:szCs w:val="28"/>
        </w:rPr>
        <w:t>насколько эффективно и хорошо организовано комплексное мероприятие.</w:t>
      </w:r>
    </w:p>
    <w:p w:rsidR="005B6465" w:rsidRPr="006648A4" w:rsidRDefault="005B6465" w:rsidP="00E55BA8">
      <w:pPr>
        <w:pStyle w:val="af8"/>
        <w:spacing w:line="276" w:lineRule="auto"/>
        <w:ind w:firstLine="567"/>
        <w:rPr>
          <w:szCs w:val="28"/>
        </w:rPr>
      </w:pPr>
      <w:r w:rsidRPr="006648A4">
        <w:rPr>
          <w:szCs w:val="28"/>
        </w:rPr>
        <w:t xml:space="preserve">Количественный состав волонтеров определяется исходя из конкретных задач обеспечения соревновательной и внесоревновательной деятельности. В качестве волонтеров привлекаются молодые люди, как правило, студенты ВУЗов, четко </w:t>
      </w:r>
      <w:r w:rsidRPr="006648A4">
        <w:rPr>
          <w:szCs w:val="28"/>
        </w:rPr>
        <w:lastRenderedPageBreak/>
        <w:t>представляющие специфику своего участка работы.</w:t>
      </w:r>
    </w:p>
    <w:p w:rsidR="005B6465" w:rsidRPr="006648A4" w:rsidRDefault="005B6465" w:rsidP="00E55BA8">
      <w:pPr>
        <w:pStyle w:val="af8"/>
        <w:spacing w:line="276" w:lineRule="auto"/>
        <w:ind w:firstLine="567"/>
        <w:rPr>
          <w:szCs w:val="28"/>
        </w:rPr>
      </w:pPr>
      <w:r w:rsidRPr="006648A4">
        <w:rPr>
          <w:szCs w:val="28"/>
        </w:rPr>
        <w:t>Необходимо провести вводный курс для волонтеров, который разъяснит цели комплексного мероприяти</w:t>
      </w:r>
      <w:r w:rsidR="0009188E" w:rsidRPr="006648A4">
        <w:rPr>
          <w:szCs w:val="28"/>
        </w:rPr>
        <w:t>я, расположение объектов спорта</w:t>
      </w:r>
      <w:r w:rsidRPr="006648A4">
        <w:rPr>
          <w:szCs w:val="28"/>
        </w:rPr>
        <w:t xml:space="preserve"> и</w:t>
      </w:r>
      <w:r w:rsidR="0009188E" w:rsidRPr="006648A4">
        <w:rPr>
          <w:szCs w:val="28"/>
        </w:rPr>
        <w:t>,</w:t>
      </w:r>
      <w:r w:rsidRPr="006648A4">
        <w:rPr>
          <w:szCs w:val="28"/>
        </w:rPr>
        <w:t xml:space="preserve"> в случае необходимости, терминологию определенных видов спорта.</w:t>
      </w:r>
    </w:p>
    <w:p w:rsidR="005B6465" w:rsidRPr="006648A4" w:rsidRDefault="005B6465" w:rsidP="00E55BA8">
      <w:pPr>
        <w:pStyle w:val="af8"/>
        <w:spacing w:line="276" w:lineRule="auto"/>
        <w:ind w:firstLine="567"/>
        <w:rPr>
          <w:szCs w:val="28"/>
        </w:rPr>
      </w:pPr>
      <w:r w:rsidRPr="006648A4">
        <w:rPr>
          <w:szCs w:val="28"/>
        </w:rPr>
        <w:t>Волонтерам должна быть предоставлена соответствующая, удобная и привлекательная униформа, которая поможет обозначить и определить их должность.</w:t>
      </w:r>
    </w:p>
    <w:p w:rsidR="005B6465" w:rsidRPr="006648A4" w:rsidRDefault="005B6465" w:rsidP="00E55BA8">
      <w:pPr>
        <w:pStyle w:val="af8"/>
        <w:spacing w:line="276" w:lineRule="auto"/>
        <w:ind w:firstLine="567"/>
        <w:rPr>
          <w:szCs w:val="28"/>
        </w:rPr>
      </w:pPr>
      <w:r w:rsidRPr="006648A4">
        <w:rPr>
          <w:szCs w:val="28"/>
        </w:rPr>
        <w:t>Основные области задействования волонтеров:</w:t>
      </w:r>
    </w:p>
    <w:p w:rsidR="005B6465" w:rsidRPr="006648A4" w:rsidRDefault="005B6465" w:rsidP="00E55BA8">
      <w:pPr>
        <w:pStyle w:val="af8"/>
        <w:spacing w:line="276" w:lineRule="auto"/>
        <w:ind w:firstLine="567"/>
        <w:rPr>
          <w:szCs w:val="28"/>
        </w:rPr>
      </w:pPr>
      <w:r w:rsidRPr="006648A4">
        <w:rPr>
          <w:szCs w:val="28"/>
        </w:rPr>
        <w:t>- офис Оргкомитета</w:t>
      </w:r>
      <w:r w:rsidR="0009188E" w:rsidRPr="006648A4">
        <w:rPr>
          <w:szCs w:val="28"/>
        </w:rPr>
        <w:t>;</w:t>
      </w:r>
    </w:p>
    <w:p w:rsidR="005B6465" w:rsidRPr="006648A4" w:rsidRDefault="005B6465" w:rsidP="00E55BA8">
      <w:pPr>
        <w:pStyle w:val="af8"/>
        <w:spacing w:line="276" w:lineRule="auto"/>
        <w:ind w:firstLine="567"/>
        <w:rPr>
          <w:szCs w:val="28"/>
        </w:rPr>
      </w:pPr>
      <w:r w:rsidRPr="006648A4">
        <w:rPr>
          <w:szCs w:val="28"/>
        </w:rPr>
        <w:t>- офис ГСК и Главного секретариата</w:t>
      </w:r>
      <w:r w:rsidR="0009188E" w:rsidRPr="006648A4">
        <w:rPr>
          <w:szCs w:val="28"/>
        </w:rPr>
        <w:t>;</w:t>
      </w:r>
    </w:p>
    <w:p w:rsidR="005B6465" w:rsidRPr="006648A4" w:rsidRDefault="005B6465" w:rsidP="00E55BA8">
      <w:pPr>
        <w:pStyle w:val="af8"/>
        <w:spacing w:line="276" w:lineRule="auto"/>
        <w:ind w:firstLine="567"/>
        <w:rPr>
          <w:szCs w:val="28"/>
        </w:rPr>
      </w:pPr>
      <w:r w:rsidRPr="006648A4">
        <w:rPr>
          <w:szCs w:val="28"/>
        </w:rPr>
        <w:t>- пресс-центр</w:t>
      </w:r>
      <w:r w:rsidR="0009188E" w:rsidRPr="006648A4">
        <w:rPr>
          <w:szCs w:val="28"/>
        </w:rPr>
        <w:t>;</w:t>
      </w:r>
    </w:p>
    <w:p w:rsidR="005B6465" w:rsidRPr="006648A4" w:rsidRDefault="005B6465" w:rsidP="00E55BA8">
      <w:pPr>
        <w:pStyle w:val="af8"/>
        <w:spacing w:line="276" w:lineRule="auto"/>
        <w:ind w:firstLine="567"/>
        <w:rPr>
          <w:szCs w:val="28"/>
        </w:rPr>
      </w:pPr>
      <w:r w:rsidRPr="006648A4">
        <w:rPr>
          <w:szCs w:val="28"/>
        </w:rPr>
        <w:t>- места проживания и питания участников</w:t>
      </w:r>
      <w:r w:rsidR="0009188E" w:rsidRPr="006648A4">
        <w:rPr>
          <w:szCs w:val="28"/>
        </w:rPr>
        <w:t>;</w:t>
      </w:r>
    </w:p>
    <w:p w:rsidR="005B6465" w:rsidRPr="006648A4" w:rsidRDefault="005B6465" w:rsidP="00E55BA8">
      <w:pPr>
        <w:pStyle w:val="af8"/>
        <w:spacing w:line="276" w:lineRule="auto"/>
        <w:ind w:firstLine="567"/>
        <w:rPr>
          <w:szCs w:val="28"/>
        </w:rPr>
      </w:pPr>
      <w:r w:rsidRPr="006648A4">
        <w:rPr>
          <w:szCs w:val="28"/>
        </w:rPr>
        <w:t>- места проживания и питания VIP-персон</w:t>
      </w:r>
      <w:r w:rsidR="0009188E" w:rsidRPr="006648A4">
        <w:rPr>
          <w:szCs w:val="28"/>
        </w:rPr>
        <w:t>;</w:t>
      </w:r>
    </w:p>
    <w:p w:rsidR="005B6465" w:rsidRPr="006648A4" w:rsidRDefault="005B6465" w:rsidP="00E55BA8">
      <w:pPr>
        <w:pStyle w:val="af8"/>
        <w:spacing w:line="276" w:lineRule="auto"/>
        <w:ind w:firstLine="567"/>
        <w:rPr>
          <w:szCs w:val="28"/>
        </w:rPr>
      </w:pPr>
      <w:r w:rsidRPr="006648A4">
        <w:rPr>
          <w:szCs w:val="28"/>
        </w:rPr>
        <w:t>- центры аккредитации</w:t>
      </w:r>
      <w:r w:rsidR="0009188E" w:rsidRPr="006648A4">
        <w:rPr>
          <w:szCs w:val="28"/>
        </w:rPr>
        <w:t>;</w:t>
      </w:r>
    </w:p>
    <w:p w:rsidR="005B6465" w:rsidRPr="006648A4" w:rsidRDefault="005B6465" w:rsidP="00E55BA8">
      <w:pPr>
        <w:pStyle w:val="af8"/>
        <w:spacing w:line="276" w:lineRule="auto"/>
        <w:ind w:firstLine="567"/>
        <w:rPr>
          <w:szCs w:val="28"/>
        </w:rPr>
      </w:pPr>
      <w:r w:rsidRPr="006648A4">
        <w:rPr>
          <w:szCs w:val="28"/>
        </w:rPr>
        <w:t>- транспортировка</w:t>
      </w:r>
      <w:r w:rsidR="0009188E" w:rsidRPr="006648A4">
        <w:rPr>
          <w:szCs w:val="28"/>
        </w:rPr>
        <w:t>;</w:t>
      </w:r>
    </w:p>
    <w:p w:rsidR="005B6465" w:rsidRPr="006648A4" w:rsidRDefault="005B6465" w:rsidP="00E55BA8">
      <w:pPr>
        <w:pStyle w:val="af8"/>
        <w:spacing w:line="276" w:lineRule="auto"/>
        <w:ind w:firstLine="567"/>
        <w:rPr>
          <w:szCs w:val="28"/>
        </w:rPr>
      </w:pPr>
      <w:r w:rsidRPr="006648A4">
        <w:rPr>
          <w:szCs w:val="28"/>
        </w:rPr>
        <w:t>- услуги по встрече и размещению</w:t>
      </w:r>
      <w:r w:rsidR="0009188E" w:rsidRPr="006648A4">
        <w:rPr>
          <w:szCs w:val="28"/>
        </w:rPr>
        <w:t>;</w:t>
      </w:r>
    </w:p>
    <w:p w:rsidR="005B6465" w:rsidRPr="006648A4" w:rsidRDefault="005B6465" w:rsidP="00E55BA8">
      <w:pPr>
        <w:pStyle w:val="af8"/>
        <w:spacing w:line="276" w:lineRule="auto"/>
        <w:ind w:firstLine="567"/>
        <w:rPr>
          <w:szCs w:val="28"/>
        </w:rPr>
      </w:pPr>
      <w:r w:rsidRPr="006648A4">
        <w:rPr>
          <w:szCs w:val="28"/>
        </w:rPr>
        <w:t>- объекты спорта</w:t>
      </w:r>
      <w:r w:rsidR="0009188E" w:rsidRPr="006648A4">
        <w:rPr>
          <w:szCs w:val="28"/>
        </w:rPr>
        <w:t>;</w:t>
      </w:r>
    </w:p>
    <w:p w:rsidR="005B6465" w:rsidRPr="006648A4" w:rsidRDefault="005B6465" w:rsidP="00E55BA8">
      <w:pPr>
        <w:pStyle w:val="af8"/>
        <w:spacing w:line="276" w:lineRule="auto"/>
        <w:ind w:firstLine="567"/>
        <w:rPr>
          <w:szCs w:val="28"/>
        </w:rPr>
      </w:pPr>
      <w:r w:rsidRPr="006648A4">
        <w:rPr>
          <w:szCs w:val="28"/>
        </w:rPr>
        <w:t>- медицинские центры</w:t>
      </w:r>
      <w:r w:rsidR="0009188E" w:rsidRPr="006648A4">
        <w:rPr>
          <w:szCs w:val="28"/>
        </w:rPr>
        <w:t>;</w:t>
      </w:r>
    </w:p>
    <w:p w:rsidR="005B6465" w:rsidRPr="006648A4" w:rsidRDefault="005B6465" w:rsidP="00E55BA8">
      <w:pPr>
        <w:pStyle w:val="af8"/>
        <w:spacing w:line="276" w:lineRule="auto"/>
        <w:ind w:firstLine="567"/>
        <w:rPr>
          <w:szCs w:val="28"/>
        </w:rPr>
      </w:pPr>
      <w:r w:rsidRPr="006648A4">
        <w:rPr>
          <w:szCs w:val="28"/>
        </w:rPr>
        <w:t xml:space="preserve">18. </w:t>
      </w:r>
      <w:r w:rsidR="00933A69" w:rsidRPr="006648A4">
        <w:rPr>
          <w:szCs w:val="28"/>
        </w:rPr>
        <w:t xml:space="preserve">Главная судейская коллегия осуществляет общее руководство судейства спортивных соревнований по видам спорта. </w:t>
      </w:r>
      <w:r w:rsidRPr="006648A4">
        <w:rPr>
          <w:szCs w:val="28"/>
        </w:rPr>
        <w:t xml:space="preserve">Служба аккредитации обеспечивает участников делегации комплексных мероприятий аккредитационной карточкой со шнурком для ношения на шее. Карточка должна быть именной с фотографией обладателя, указанием фамилии и имени, субъекта Российской Федерации, а также с изображением логотипа комплексного мероприятия, названием места, сроков проведения соревнований и вида спорта, названием организаторов. Служба аккредитации должна быть проинструктирована и иметь все необходимое оборудование для проведения данной процедуры.  </w:t>
      </w:r>
    </w:p>
    <w:p w:rsidR="005B6465" w:rsidRPr="006648A4" w:rsidRDefault="005B6465" w:rsidP="00E55BA8">
      <w:pPr>
        <w:pStyle w:val="af8"/>
        <w:spacing w:line="276" w:lineRule="auto"/>
        <w:ind w:firstLine="567"/>
        <w:rPr>
          <w:szCs w:val="28"/>
        </w:rPr>
      </w:pPr>
      <w:r w:rsidRPr="006648A4">
        <w:rPr>
          <w:szCs w:val="28"/>
        </w:rPr>
        <w:t>Аккредитация проходит по следующим категориям доступа:</w:t>
      </w:r>
    </w:p>
    <w:tbl>
      <w:tblPr>
        <w:tblStyle w:val="aff4"/>
        <w:tblW w:w="0" w:type="auto"/>
        <w:tblLook w:val="04A0" w:firstRow="1" w:lastRow="0" w:firstColumn="1" w:lastColumn="0" w:noHBand="0" w:noVBand="1"/>
      </w:tblPr>
      <w:tblGrid>
        <w:gridCol w:w="5098"/>
        <w:gridCol w:w="5098"/>
      </w:tblGrid>
      <w:tr w:rsidR="00B61B49" w:rsidRPr="006648A4" w:rsidTr="00B61B49">
        <w:tc>
          <w:tcPr>
            <w:tcW w:w="5098" w:type="dxa"/>
          </w:tcPr>
          <w:p w:rsidR="00B61B49" w:rsidRPr="006648A4" w:rsidRDefault="00B61B49" w:rsidP="00E55BA8">
            <w:pPr>
              <w:pStyle w:val="af8"/>
              <w:spacing w:line="276" w:lineRule="auto"/>
              <w:ind w:firstLine="0"/>
              <w:rPr>
                <w:szCs w:val="28"/>
              </w:rPr>
            </w:pPr>
            <w:r w:rsidRPr="006648A4">
              <w:rPr>
                <w:szCs w:val="28"/>
              </w:rPr>
              <w:t xml:space="preserve"> Оргкомитет</w:t>
            </w:r>
          </w:p>
        </w:tc>
        <w:tc>
          <w:tcPr>
            <w:tcW w:w="5098" w:type="dxa"/>
          </w:tcPr>
          <w:p w:rsidR="00B61B49" w:rsidRPr="006648A4" w:rsidRDefault="00B61B49" w:rsidP="00E55BA8">
            <w:pPr>
              <w:pStyle w:val="af8"/>
              <w:spacing w:line="276" w:lineRule="auto"/>
              <w:ind w:firstLine="0"/>
              <w:rPr>
                <w:szCs w:val="28"/>
              </w:rPr>
            </w:pPr>
            <w:r w:rsidRPr="006648A4">
              <w:rPr>
                <w:szCs w:val="28"/>
              </w:rPr>
              <w:t xml:space="preserve"> Пресса</w:t>
            </w:r>
          </w:p>
        </w:tc>
      </w:tr>
      <w:tr w:rsidR="00B61B49" w:rsidRPr="006648A4" w:rsidTr="00B61B49">
        <w:tc>
          <w:tcPr>
            <w:tcW w:w="5098" w:type="dxa"/>
          </w:tcPr>
          <w:p w:rsidR="00B61B49" w:rsidRPr="006648A4" w:rsidRDefault="00B61B49" w:rsidP="00E55BA8">
            <w:pPr>
              <w:pStyle w:val="af8"/>
              <w:spacing w:line="276" w:lineRule="auto"/>
              <w:ind w:firstLine="0"/>
              <w:rPr>
                <w:szCs w:val="28"/>
              </w:rPr>
            </w:pPr>
            <w:r w:rsidRPr="006648A4">
              <w:rPr>
                <w:szCs w:val="28"/>
              </w:rPr>
              <w:t xml:space="preserve"> Участник</w:t>
            </w:r>
          </w:p>
        </w:tc>
        <w:tc>
          <w:tcPr>
            <w:tcW w:w="5098" w:type="dxa"/>
          </w:tcPr>
          <w:p w:rsidR="00B61B49" w:rsidRPr="006648A4" w:rsidRDefault="00B61B49" w:rsidP="00E55BA8">
            <w:pPr>
              <w:pStyle w:val="af8"/>
              <w:spacing w:line="276" w:lineRule="auto"/>
              <w:ind w:firstLine="0"/>
              <w:rPr>
                <w:szCs w:val="28"/>
              </w:rPr>
            </w:pPr>
            <w:r w:rsidRPr="006648A4">
              <w:rPr>
                <w:szCs w:val="28"/>
              </w:rPr>
              <w:t xml:space="preserve"> TV</w:t>
            </w:r>
          </w:p>
        </w:tc>
      </w:tr>
      <w:tr w:rsidR="00B61B49" w:rsidRPr="006648A4" w:rsidTr="00B61B49">
        <w:tc>
          <w:tcPr>
            <w:tcW w:w="5098" w:type="dxa"/>
          </w:tcPr>
          <w:p w:rsidR="00B61B49" w:rsidRPr="006648A4" w:rsidRDefault="00B61B49" w:rsidP="00E55BA8">
            <w:pPr>
              <w:pStyle w:val="af8"/>
              <w:spacing w:line="276" w:lineRule="auto"/>
              <w:ind w:firstLine="0"/>
              <w:rPr>
                <w:szCs w:val="28"/>
              </w:rPr>
            </w:pPr>
            <w:r w:rsidRPr="006648A4">
              <w:rPr>
                <w:szCs w:val="28"/>
              </w:rPr>
              <w:t xml:space="preserve"> Тренер</w:t>
            </w:r>
          </w:p>
        </w:tc>
        <w:tc>
          <w:tcPr>
            <w:tcW w:w="5098" w:type="dxa"/>
          </w:tcPr>
          <w:p w:rsidR="00B61B49" w:rsidRPr="006648A4" w:rsidRDefault="00B61B49" w:rsidP="00E55BA8">
            <w:pPr>
              <w:pStyle w:val="af8"/>
              <w:spacing w:line="276" w:lineRule="auto"/>
              <w:ind w:firstLine="0"/>
              <w:rPr>
                <w:szCs w:val="28"/>
              </w:rPr>
            </w:pPr>
            <w:r w:rsidRPr="006648A4">
              <w:rPr>
                <w:szCs w:val="28"/>
              </w:rPr>
              <w:t xml:space="preserve"> Медслужба</w:t>
            </w:r>
          </w:p>
        </w:tc>
      </w:tr>
      <w:tr w:rsidR="00B61B49" w:rsidRPr="006648A4" w:rsidTr="00B61B49">
        <w:tc>
          <w:tcPr>
            <w:tcW w:w="5098" w:type="dxa"/>
          </w:tcPr>
          <w:p w:rsidR="00B61B49" w:rsidRPr="006648A4" w:rsidRDefault="00B61B49" w:rsidP="00E55BA8">
            <w:pPr>
              <w:pStyle w:val="af8"/>
              <w:spacing w:line="276" w:lineRule="auto"/>
              <w:ind w:firstLine="0"/>
              <w:rPr>
                <w:szCs w:val="28"/>
              </w:rPr>
            </w:pPr>
            <w:r w:rsidRPr="006648A4">
              <w:rPr>
                <w:szCs w:val="28"/>
              </w:rPr>
              <w:t xml:space="preserve"> Представитель</w:t>
            </w:r>
          </w:p>
        </w:tc>
        <w:tc>
          <w:tcPr>
            <w:tcW w:w="5098" w:type="dxa"/>
          </w:tcPr>
          <w:p w:rsidR="00B61B49" w:rsidRPr="006648A4" w:rsidRDefault="00B61B49" w:rsidP="00E55BA8">
            <w:pPr>
              <w:pStyle w:val="af8"/>
              <w:spacing w:line="276" w:lineRule="auto"/>
              <w:ind w:firstLine="0"/>
              <w:rPr>
                <w:szCs w:val="28"/>
              </w:rPr>
            </w:pPr>
            <w:r w:rsidRPr="006648A4">
              <w:rPr>
                <w:szCs w:val="28"/>
              </w:rPr>
              <w:t xml:space="preserve"> Волонтер</w:t>
            </w:r>
          </w:p>
        </w:tc>
      </w:tr>
      <w:tr w:rsidR="00B61B49" w:rsidRPr="006648A4" w:rsidTr="00B61B49">
        <w:tc>
          <w:tcPr>
            <w:tcW w:w="5098" w:type="dxa"/>
          </w:tcPr>
          <w:p w:rsidR="00B61B49" w:rsidRPr="006648A4" w:rsidRDefault="00B61B49" w:rsidP="00E55BA8">
            <w:pPr>
              <w:pStyle w:val="af8"/>
              <w:spacing w:line="276" w:lineRule="auto"/>
              <w:ind w:firstLine="0"/>
              <w:rPr>
                <w:szCs w:val="28"/>
              </w:rPr>
            </w:pPr>
            <w:r w:rsidRPr="006648A4">
              <w:rPr>
                <w:szCs w:val="28"/>
              </w:rPr>
              <w:t xml:space="preserve"> Спортивный судья</w:t>
            </w:r>
          </w:p>
        </w:tc>
        <w:tc>
          <w:tcPr>
            <w:tcW w:w="5098" w:type="dxa"/>
          </w:tcPr>
          <w:p w:rsidR="00B61B49" w:rsidRPr="006648A4" w:rsidRDefault="00B61B49" w:rsidP="00E55BA8">
            <w:pPr>
              <w:pStyle w:val="af8"/>
              <w:spacing w:line="276" w:lineRule="auto"/>
              <w:ind w:firstLine="0"/>
              <w:rPr>
                <w:szCs w:val="28"/>
              </w:rPr>
            </w:pPr>
            <w:r w:rsidRPr="006648A4">
              <w:rPr>
                <w:szCs w:val="28"/>
              </w:rPr>
              <w:t xml:space="preserve"> Служебный</w:t>
            </w:r>
          </w:p>
        </w:tc>
      </w:tr>
      <w:tr w:rsidR="00B61B49" w:rsidRPr="006648A4" w:rsidTr="00B61B49">
        <w:tc>
          <w:tcPr>
            <w:tcW w:w="5098" w:type="dxa"/>
          </w:tcPr>
          <w:p w:rsidR="00B61B49" w:rsidRPr="006648A4" w:rsidRDefault="00B61B49" w:rsidP="00E55BA8">
            <w:pPr>
              <w:pStyle w:val="af8"/>
              <w:spacing w:line="276" w:lineRule="auto"/>
              <w:ind w:firstLine="0"/>
              <w:rPr>
                <w:szCs w:val="28"/>
              </w:rPr>
            </w:pPr>
            <w:r w:rsidRPr="006648A4">
              <w:rPr>
                <w:szCs w:val="28"/>
              </w:rPr>
              <w:t xml:space="preserve"> Гость</w:t>
            </w:r>
          </w:p>
        </w:tc>
        <w:tc>
          <w:tcPr>
            <w:tcW w:w="5098" w:type="dxa"/>
          </w:tcPr>
          <w:p w:rsidR="00B61B49" w:rsidRPr="006648A4" w:rsidRDefault="00B61B49" w:rsidP="00E55BA8">
            <w:pPr>
              <w:pStyle w:val="af8"/>
              <w:spacing w:line="276" w:lineRule="auto"/>
              <w:ind w:firstLine="0"/>
              <w:rPr>
                <w:szCs w:val="28"/>
              </w:rPr>
            </w:pPr>
            <w:r w:rsidRPr="006648A4">
              <w:rPr>
                <w:szCs w:val="28"/>
              </w:rPr>
              <w:t xml:space="preserve"> Охрана</w:t>
            </w:r>
          </w:p>
        </w:tc>
      </w:tr>
    </w:tbl>
    <w:p w:rsidR="005B6465" w:rsidRPr="006648A4" w:rsidRDefault="005B6465" w:rsidP="00E55BA8">
      <w:pPr>
        <w:pStyle w:val="af8"/>
        <w:spacing w:line="276" w:lineRule="auto"/>
        <w:ind w:firstLine="567"/>
        <w:rPr>
          <w:szCs w:val="28"/>
        </w:rPr>
      </w:pPr>
      <w:r w:rsidRPr="006648A4">
        <w:rPr>
          <w:szCs w:val="28"/>
        </w:rPr>
        <w:t>Последние четыре категории могут быть не именными. Категория VIP является дополнительной и прилагается к основной аккредитации. Список лиц категории VIP утверждается руководителем штаба.</w:t>
      </w:r>
    </w:p>
    <w:p w:rsidR="005B6465" w:rsidRPr="006648A4" w:rsidRDefault="005B6465" w:rsidP="00E55BA8">
      <w:pPr>
        <w:pStyle w:val="af8"/>
        <w:spacing w:line="276" w:lineRule="auto"/>
        <w:ind w:firstLine="567"/>
        <w:rPr>
          <w:szCs w:val="28"/>
        </w:rPr>
      </w:pPr>
      <w:r w:rsidRPr="006648A4">
        <w:rPr>
          <w:szCs w:val="28"/>
        </w:rPr>
        <w:t>Аккредитационная карточка используется для идентификации, получения услуг (</w:t>
      </w:r>
      <w:r w:rsidR="003250DF" w:rsidRPr="006648A4">
        <w:rPr>
          <w:szCs w:val="28"/>
        </w:rPr>
        <w:t>например</w:t>
      </w:r>
      <w:r w:rsidRPr="006648A4">
        <w:rPr>
          <w:szCs w:val="28"/>
        </w:rPr>
        <w:t xml:space="preserve"> транспортировки, питания и проживания) и</w:t>
      </w:r>
      <w:r w:rsidR="0009188E" w:rsidRPr="006648A4">
        <w:rPr>
          <w:szCs w:val="28"/>
        </w:rPr>
        <w:t>,</w:t>
      </w:r>
      <w:r w:rsidRPr="006648A4">
        <w:rPr>
          <w:szCs w:val="28"/>
        </w:rPr>
        <w:t xml:space="preserve"> в первую очередь</w:t>
      </w:r>
      <w:r w:rsidR="0009188E" w:rsidRPr="006648A4">
        <w:rPr>
          <w:szCs w:val="28"/>
        </w:rPr>
        <w:t>,</w:t>
      </w:r>
      <w:r w:rsidRPr="006648A4">
        <w:rPr>
          <w:szCs w:val="28"/>
        </w:rPr>
        <w:t xml:space="preserve"> для осуществления контроля доступа службой безопасности.</w:t>
      </w:r>
    </w:p>
    <w:p w:rsidR="00F36645" w:rsidRPr="006648A4" w:rsidRDefault="00F36645" w:rsidP="00E55BA8">
      <w:pPr>
        <w:pStyle w:val="af8"/>
        <w:spacing w:line="276" w:lineRule="auto"/>
        <w:ind w:firstLine="567"/>
        <w:rPr>
          <w:szCs w:val="28"/>
        </w:rPr>
      </w:pPr>
      <w:r w:rsidRPr="006648A4">
        <w:rPr>
          <w:szCs w:val="28"/>
        </w:rPr>
        <w:lastRenderedPageBreak/>
        <w:t>Оргкомитету необходимо сформировать схему мест проведения спортивных соревнований с обозначением зон категорий доступа.</w:t>
      </w:r>
    </w:p>
    <w:p w:rsidR="005B6465" w:rsidRPr="006648A4" w:rsidRDefault="005B6465" w:rsidP="00E55BA8">
      <w:pPr>
        <w:pStyle w:val="af8"/>
        <w:spacing w:line="276" w:lineRule="auto"/>
        <w:ind w:firstLine="567"/>
        <w:rPr>
          <w:szCs w:val="28"/>
        </w:rPr>
      </w:pPr>
      <w:r w:rsidRPr="006648A4">
        <w:rPr>
          <w:szCs w:val="28"/>
        </w:rPr>
        <w:t xml:space="preserve">19. Служба маркетинга вносит </w:t>
      </w:r>
      <w:r w:rsidR="00F331D2" w:rsidRPr="006648A4">
        <w:rPr>
          <w:szCs w:val="28"/>
        </w:rPr>
        <w:t>существенный вклад в привлечение</w:t>
      </w:r>
      <w:r w:rsidRPr="006648A4">
        <w:rPr>
          <w:szCs w:val="28"/>
        </w:rPr>
        <w:t xml:space="preserve"> средств на проведение</w:t>
      </w:r>
      <w:r w:rsidR="00F331D2" w:rsidRPr="006648A4">
        <w:rPr>
          <w:szCs w:val="28"/>
        </w:rPr>
        <w:t xml:space="preserve"> комплексного мероприятия, такой</w:t>
      </w:r>
      <w:r w:rsidRPr="006648A4">
        <w:rPr>
          <w:szCs w:val="28"/>
        </w:rPr>
        <w:t xml:space="preserve"> как: реклама на спортивном оборудовании и в местах проведения соревнований (реклама алкоголя и табака не допускается), плакаты, талисманы, экипировка и сувениры. Хорошей практикой является изучение опыта предыдущих спортивных мероприятий с целью определить потенциальных спонсоров. Маркетинг и заключение контрактов должны производиться под руководством Оргкомитета.</w:t>
      </w:r>
    </w:p>
    <w:p w:rsidR="005B6465" w:rsidRPr="006648A4" w:rsidRDefault="005B6465" w:rsidP="00E55BA8">
      <w:pPr>
        <w:pStyle w:val="af8"/>
        <w:spacing w:line="276" w:lineRule="auto"/>
        <w:ind w:firstLine="567"/>
        <w:rPr>
          <w:szCs w:val="28"/>
        </w:rPr>
      </w:pPr>
      <w:r w:rsidRPr="006648A4">
        <w:rPr>
          <w:color w:val="FF0000"/>
          <w:szCs w:val="28"/>
        </w:rPr>
        <w:t xml:space="preserve"> </w:t>
      </w:r>
      <w:r w:rsidRPr="006648A4">
        <w:rPr>
          <w:szCs w:val="28"/>
        </w:rPr>
        <w:t xml:space="preserve">20. Спортсмены </w:t>
      </w:r>
      <w:r w:rsidR="007F021C" w:rsidRPr="006648A4">
        <w:rPr>
          <w:szCs w:val="28"/>
        </w:rPr>
        <w:t>–</w:t>
      </w:r>
      <w:r w:rsidRPr="006648A4">
        <w:rPr>
          <w:szCs w:val="28"/>
        </w:rPr>
        <w:t xml:space="preserve"> победители</w:t>
      </w:r>
      <w:r w:rsidR="007F021C" w:rsidRPr="006648A4">
        <w:rPr>
          <w:szCs w:val="28"/>
        </w:rPr>
        <w:t xml:space="preserve"> первенств России</w:t>
      </w:r>
      <w:r w:rsidR="00610A4B" w:rsidRPr="006648A4">
        <w:rPr>
          <w:szCs w:val="28"/>
        </w:rPr>
        <w:t xml:space="preserve"> и Спартакиад</w:t>
      </w:r>
      <w:r w:rsidRPr="006648A4">
        <w:rPr>
          <w:szCs w:val="28"/>
        </w:rPr>
        <w:t xml:space="preserve"> в каждом виде программы спортивного соревнования награждаются дипломами, медалями и памятными призами Минспорта России. Спортсмены - призеры в каждом виде программы спортивного соревнования награждаются медалями и дипломами Минспорта России. Команды - победительницы и призеры в командных видах программы соревнований награждаются памятными призами и дипломами Минспорта России. Участники команд-победительниц в каждом виде программы награждаются медалями и дипломами Минспорта России. Команды-победительницы и призеры по итогам общекомандного зачета среди сборных команд субъектов Российской Федерации награждаются памятными призами и дипломами Минспорта России.</w:t>
      </w:r>
    </w:p>
    <w:p w:rsidR="009664A2" w:rsidRPr="006648A4" w:rsidRDefault="009664A2" w:rsidP="00E55BA8">
      <w:pPr>
        <w:pStyle w:val="af8"/>
        <w:spacing w:line="276" w:lineRule="auto"/>
        <w:ind w:firstLine="567"/>
        <w:rPr>
          <w:szCs w:val="28"/>
        </w:rPr>
      </w:pPr>
      <w:r w:rsidRPr="006648A4">
        <w:rPr>
          <w:szCs w:val="28"/>
        </w:rPr>
        <w:t>Тренеры спортсменов - победителей в личных видах программы соревнований награждаются дипломами Минспорта России.</w:t>
      </w:r>
    </w:p>
    <w:p w:rsidR="009664A2" w:rsidRPr="006648A4" w:rsidRDefault="009664A2" w:rsidP="00E55BA8">
      <w:pPr>
        <w:pStyle w:val="af8"/>
        <w:spacing w:line="276" w:lineRule="auto"/>
        <w:ind w:firstLine="567"/>
        <w:rPr>
          <w:szCs w:val="28"/>
        </w:rPr>
      </w:pPr>
      <w:r w:rsidRPr="006648A4">
        <w:rPr>
          <w:szCs w:val="28"/>
        </w:rPr>
        <w:t>На межрегиональных первенствах и всероссийских соревнованиях победители и призеры награждаются медалями, дипломами, призами проводящих организаций.</w:t>
      </w:r>
    </w:p>
    <w:p w:rsidR="005B6465" w:rsidRPr="006648A4" w:rsidRDefault="005B6465" w:rsidP="00E55BA8">
      <w:pPr>
        <w:pStyle w:val="af8"/>
        <w:spacing w:line="276" w:lineRule="auto"/>
        <w:ind w:firstLine="567"/>
        <w:rPr>
          <w:szCs w:val="28"/>
        </w:rPr>
      </w:pPr>
      <w:r w:rsidRPr="006648A4">
        <w:rPr>
          <w:szCs w:val="28"/>
        </w:rPr>
        <w:t xml:space="preserve">Кроме того, в настоящее время по итогам финальных стартов Спартакиад и первенств России по олимпийским видам спорта победителей и призеров включают в государственный информационный ресурс (далее - ГИР) о детях, проявивших выдающиеся способности. Из числа лиц, включенных в ГИР, отбираются претенденты на получение грантов Президента Российской Федерации. </w:t>
      </w:r>
    </w:p>
    <w:p w:rsidR="005B6465" w:rsidRPr="006648A4" w:rsidRDefault="005B6465" w:rsidP="00E55BA8">
      <w:pPr>
        <w:pStyle w:val="af8"/>
        <w:spacing w:line="276" w:lineRule="auto"/>
        <w:ind w:firstLine="567"/>
        <w:rPr>
          <w:szCs w:val="28"/>
        </w:rPr>
      </w:pPr>
      <w:r w:rsidRPr="006648A4">
        <w:rPr>
          <w:szCs w:val="28"/>
        </w:rPr>
        <w:t>Подготовка и проведение соревнований:</w:t>
      </w:r>
    </w:p>
    <w:p w:rsidR="005B6465" w:rsidRPr="006648A4" w:rsidRDefault="005B6465" w:rsidP="00E55BA8">
      <w:pPr>
        <w:pStyle w:val="af8"/>
        <w:spacing w:line="276" w:lineRule="auto"/>
        <w:ind w:firstLine="567"/>
        <w:rPr>
          <w:szCs w:val="28"/>
        </w:rPr>
      </w:pPr>
      <w:r w:rsidRPr="006648A4">
        <w:rPr>
          <w:rStyle w:val="2a"/>
          <w:rFonts w:eastAsiaTheme="majorEastAsia"/>
          <w:i w:val="0"/>
          <w:strike w:val="0"/>
          <w:color w:val="auto"/>
          <w:sz w:val="28"/>
          <w:szCs w:val="28"/>
        </w:rPr>
        <w:t>1 этап -</w:t>
      </w:r>
      <w:r w:rsidRPr="006648A4">
        <w:rPr>
          <w:szCs w:val="28"/>
        </w:rPr>
        <w:t xml:space="preserve"> Организационно-подготовительный. На данном этапе решаются следующие задачи:</w:t>
      </w:r>
    </w:p>
    <w:p w:rsidR="005B6465" w:rsidRPr="006648A4" w:rsidRDefault="008873C7" w:rsidP="00E55BA8">
      <w:pPr>
        <w:pStyle w:val="af8"/>
        <w:spacing w:line="276" w:lineRule="auto"/>
        <w:ind w:left="142" w:firstLine="567"/>
        <w:rPr>
          <w:szCs w:val="28"/>
        </w:rPr>
      </w:pPr>
      <w:r w:rsidRPr="006648A4">
        <w:rPr>
          <w:b/>
          <w:szCs w:val="28"/>
        </w:rPr>
        <w:t>-</w:t>
      </w:r>
      <w:r w:rsidRPr="006648A4">
        <w:rPr>
          <w:szCs w:val="28"/>
        </w:rPr>
        <w:t xml:space="preserve">  </w:t>
      </w:r>
      <w:r w:rsidR="005B6465" w:rsidRPr="006648A4">
        <w:rPr>
          <w:szCs w:val="28"/>
        </w:rPr>
        <w:t>принятие решения о проведении соревнований, назначение ответственных лиц;</w:t>
      </w:r>
    </w:p>
    <w:p w:rsidR="005B6465" w:rsidRPr="006648A4" w:rsidRDefault="005B6465" w:rsidP="00E55BA8">
      <w:pPr>
        <w:pStyle w:val="af8"/>
        <w:numPr>
          <w:ilvl w:val="0"/>
          <w:numId w:val="8"/>
        </w:numPr>
        <w:spacing w:line="276" w:lineRule="auto"/>
        <w:ind w:left="993" w:hanging="284"/>
        <w:rPr>
          <w:szCs w:val="28"/>
        </w:rPr>
      </w:pPr>
      <w:r w:rsidRPr="006648A4">
        <w:rPr>
          <w:szCs w:val="28"/>
        </w:rPr>
        <w:t>определение целей, задач соревнований;</w:t>
      </w:r>
    </w:p>
    <w:p w:rsidR="005B6465" w:rsidRPr="006648A4" w:rsidRDefault="005B6465" w:rsidP="00E55BA8">
      <w:pPr>
        <w:pStyle w:val="af8"/>
        <w:numPr>
          <w:ilvl w:val="0"/>
          <w:numId w:val="8"/>
        </w:numPr>
        <w:spacing w:line="276" w:lineRule="auto"/>
        <w:ind w:left="993" w:hanging="284"/>
        <w:rPr>
          <w:szCs w:val="28"/>
        </w:rPr>
      </w:pPr>
      <w:r w:rsidRPr="006648A4">
        <w:rPr>
          <w:szCs w:val="28"/>
        </w:rPr>
        <w:t>составление календарного плана, положения о соревнованиях;</w:t>
      </w:r>
    </w:p>
    <w:p w:rsidR="005B6465" w:rsidRPr="006648A4" w:rsidRDefault="005B6465" w:rsidP="00E55BA8">
      <w:pPr>
        <w:pStyle w:val="af8"/>
        <w:numPr>
          <w:ilvl w:val="0"/>
          <w:numId w:val="8"/>
        </w:numPr>
        <w:spacing w:line="276" w:lineRule="auto"/>
        <w:ind w:left="993" w:hanging="284"/>
        <w:rPr>
          <w:szCs w:val="28"/>
        </w:rPr>
      </w:pPr>
      <w:r w:rsidRPr="006648A4">
        <w:rPr>
          <w:szCs w:val="28"/>
        </w:rPr>
        <w:t>подготовка сметы и решение вопроса о финансировании;</w:t>
      </w:r>
    </w:p>
    <w:p w:rsidR="005B6465" w:rsidRPr="006648A4" w:rsidRDefault="005B6465" w:rsidP="00E55BA8">
      <w:pPr>
        <w:pStyle w:val="af8"/>
        <w:numPr>
          <w:ilvl w:val="0"/>
          <w:numId w:val="8"/>
        </w:numPr>
        <w:spacing w:line="276" w:lineRule="auto"/>
        <w:ind w:left="993" w:hanging="284"/>
        <w:rPr>
          <w:szCs w:val="28"/>
        </w:rPr>
      </w:pPr>
      <w:r w:rsidRPr="006648A4">
        <w:rPr>
          <w:szCs w:val="28"/>
        </w:rPr>
        <w:t>подготовка и организация мероприятия, рассылка приглашений;</w:t>
      </w:r>
    </w:p>
    <w:p w:rsidR="005B6465" w:rsidRPr="006648A4" w:rsidRDefault="005B6465" w:rsidP="00E55BA8">
      <w:pPr>
        <w:pStyle w:val="af8"/>
        <w:numPr>
          <w:ilvl w:val="0"/>
          <w:numId w:val="8"/>
        </w:numPr>
        <w:spacing w:line="276" w:lineRule="auto"/>
        <w:ind w:left="993" w:hanging="284"/>
        <w:rPr>
          <w:szCs w:val="28"/>
        </w:rPr>
      </w:pPr>
      <w:r w:rsidRPr="006648A4">
        <w:rPr>
          <w:szCs w:val="28"/>
        </w:rPr>
        <w:t>обустройство места проведения, монтаж оборудования.</w:t>
      </w:r>
    </w:p>
    <w:p w:rsidR="005B6465" w:rsidRPr="006648A4" w:rsidRDefault="005B6465" w:rsidP="00E55BA8">
      <w:pPr>
        <w:pStyle w:val="af8"/>
        <w:spacing w:line="276" w:lineRule="auto"/>
        <w:ind w:firstLine="567"/>
      </w:pPr>
      <w:r w:rsidRPr="006648A4">
        <w:rPr>
          <w:szCs w:val="28"/>
        </w:rPr>
        <w:lastRenderedPageBreak/>
        <w:t>Подготовка к</w:t>
      </w:r>
      <w:r w:rsidR="005E2667" w:rsidRPr="006648A4">
        <w:rPr>
          <w:szCs w:val="28"/>
        </w:rPr>
        <w:t xml:space="preserve"> спортивным</w:t>
      </w:r>
      <w:r w:rsidRPr="006648A4">
        <w:rPr>
          <w:szCs w:val="28"/>
        </w:rPr>
        <w:t xml:space="preserve"> соревнованиям заблаговременно проводится организацией, которая их организует, и главной судейской коллегией. Чем больше масштаб соревнований, тем больше времени надо на подготовку к их проведению - от 1-2 месяцев до 3-4 лет (Олимпийские игры).</w:t>
      </w:r>
    </w:p>
    <w:p w:rsidR="005B6465" w:rsidRPr="006648A4" w:rsidRDefault="005B6465" w:rsidP="00E55BA8">
      <w:pPr>
        <w:spacing w:line="276" w:lineRule="auto"/>
        <w:ind w:firstLine="567"/>
      </w:pPr>
      <w:r w:rsidRPr="006648A4">
        <w:t>К мерам организационно-методического характера, связанным с проведением соревнований, прежде всего относится составление календарного плана соревнований по данному виду спорта. В нем указывается название соревнований, сроки и место их проведения и ответственные за их организацию лица.</w:t>
      </w:r>
    </w:p>
    <w:p w:rsidR="005B6465" w:rsidRPr="006648A4" w:rsidRDefault="005B6465" w:rsidP="00E55BA8">
      <w:pPr>
        <w:spacing w:line="276" w:lineRule="auto"/>
        <w:ind w:firstLine="567"/>
      </w:pPr>
      <w:r w:rsidRPr="006648A4">
        <w:t>Календарь спортивных соревнований по каждому виду спорта составляется в отдельности. Важным условием при составлении календарного плана является традиционность намеченных мероприятий по срокам, программам, участникам.</w:t>
      </w:r>
    </w:p>
    <w:p w:rsidR="005B6465" w:rsidRPr="006648A4" w:rsidRDefault="005B6465" w:rsidP="00E55BA8">
      <w:pPr>
        <w:spacing w:line="276" w:lineRule="auto"/>
        <w:ind w:firstLine="567"/>
      </w:pPr>
      <w:r w:rsidRPr="006648A4">
        <w:t>Это повышает интерес к ним участников соревнований, облегчает организацию учебно-тренировочного процесса, делает соревнование более популярным у зрителей.</w:t>
      </w:r>
    </w:p>
    <w:p w:rsidR="005B6465" w:rsidRPr="006648A4" w:rsidRDefault="005B6465" w:rsidP="00E55BA8">
      <w:pPr>
        <w:widowControl/>
        <w:spacing w:line="276" w:lineRule="auto"/>
        <w:ind w:firstLine="567"/>
        <w:rPr>
          <w:rFonts w:cs="Times New Roman"/>
          <w:color w:val="auto"/>
          <w:szCs w:val="28"/>
        </w:rPr>
      </w:pPr>
      <w:r w:rsidRPr="006648A4">
        <w:rPr>
          <w:rStyle w:val="2a"/>
          <w:rFonts w:eastAsiaTheme="majorEastAsia"/>
          <w:i w:val="0"/>
          <w:strike w:val="0"/>
          <w:color w:val="auto"/>
          <w:sz w:val="28"/>
          <w:szCs w:val="28"/>
        </w:rPr>
        <w:t>2 этап</w:t>
      </w:r>
      <w:r w:rsidRPr="006648A4">
        <w:rPr>
          <w:rFonts w:cs="Times New Roman"/>
          <w:color w:val="auto"/>
          <w:szCs w:val="28"/>
        </w:rPr>
        <w:t xml:space="preserve"> - основной, на котором осуществляется непосредственное проведение соревнований. Основные задачи данного этапа:</w:t>
      </w:r>
      <w:r w:rsidRPr="006648A4">
        <w:rPr>
          <w:rFonts w:cs="Times New Roman"/>
          <w:color w:val="auto"/>
          <w:szCs w:val="28"/>
        </w:rPr>
        <w:tab/>
      </w:r>
    </w:p>
    <w:p w:rsidR="005B6465" w:rsidRPr="006648A4" w:rsidRDefault="005B6465" w:rsidP="00E55BA8">
      <w:pPr>
        <w:widowControl/>
        <w:spacing w:line="276" w:lineRule="auto"/>
        <w:ind w:firstLine="567"/>
        <w:rPr>
          <w:rFonts w:cs="Times New Roman"/>
          <w:color w:val="auto"/>
          <w:szCs w:val="28"/>
        </w:rPr>
      </w:pPr>
      <w:r w:rsidRPr="006648A4">
        <w:rPr>
          <w:rFonts w:cs="Times New Roman"/>
          <w:color w:val="auto"/>
          <w:szCs w:val="28"/>
        </w:rPr>
        <w:t xml:space="preserve">- официальное открытие соревнований; </w:t>
      </w:r>
      <w:r w:rsidRPr="006648A4">
        <w:rPr>
          <w:rFonts w:cs="Times New Roman"/>
          <w:color w:val="auto"/>
          <w:szCs w:val="28"/>
        </w:rPr>
        <w:tab/>
      </w:r>
    </w:p>
    <w:p w:rsidR="005B6465" w:rsidRPr="006648A4" w:rsidRDefault="005B6465" w:rsidP="00E55BA8">
      <w:pPr>
        <w:widowControl/>
        <w:spacing w:line="276" w:lineRule="auto"/>
        <w:ind w:firstLine="567"/>
        <w:rPr>
          <w:rFonts w:cs="Times New Roman"/>
          <w:color w:val="auto"/>
          <w:szCs w:val="28"/>
        </w:rPr>
      </w:pPr>
      <w:r w:rsidRPr="006648A4">
        <w:rPr>
          <w:rFonts w:cs="Times New Roman"/>
          <w:color w:val="auto"/>
          <w:szCs w:val="28"/>
        </w:rPr>
        <w:t>- проведение соревнований с учетом составленной программы;</w:t>
      </w:r>
    </w:p>
    <w:p w:rsidR="005B6465" w:rsidRPr="006648A4" w:rsidRDefault="005B6465" w:rsidP="00E55BA8">
      <w:pPr>
        <w:widowControl/>
        <w:spacing w:line="276" w:lineRule="auto"/>
        <w:ind w:firstLine="567"/>
        <w:rPr>
          <w:rFonts w:cs="Times New Roman"/>
          <w:color w:val="auto"/>
          <w:szCs w:val="28"/>
        </w:rPr>
      </w:pPr>
      <w:r w:rsidRPr="006648A4">
        <w:rPr>
          <w:rFonts w:cs="Times New Roman"/>
          <w:color w:val="auto"/>
          <w:szCs w:val="28"/>
        </w:rPr>
        <w:t>- официальное закрытие, награждение победителей.</w:t>
      </w:r>
    </w:p>
    <w:p w:rsidR="005B6465" w:rsidRPr="006648A4" w:rsidRDefault="005B6465" w:rsidP="00E55BA8">
      <w:pPr>
        <w:widowControl/>
        <w:spacing w:line="276" w:lineRule="auto"/>
        <w:ind w:firstLine="567"/>
        <w:rPr>
          <w:rFonts w:cs="Times New Roman"/>
          <w:color w:val="auto"/>
          <w:szCs w:val="28"/>
        </w:rPr>
      </w:pPr>
      <w:r w:rsidRPr="006648A4">
        <w:rPr>
          <w:rFonts w:cs="Times New Roman"/>
          <w:color w:val="auto"/>
          <w:szCs w:val="28"/>
        </w:rPr>
        <w:t>В период проведения соревновани</w:t>
      </w:r>
      <w:r w:rsidR="005E2667" w:rsidRPr="006648A4">
        <w:rPr>
          <w:rFonts w:cs="Times New Roman"/>
          <w:color w:val="auto"/>
          <w:szCs w:val="28"/>
        </w:rPr>
        <w:t>й</w:t>
      </w:r>
      <w:r w:rsidRPr="006648A4">
        <w:rPr>
          <w:rFonts w:cs="Times New Roman"/>
          <w:color w:val="auto"/>
          <w:szCs w:val="28"/>
        </w:rPr>
        <w:t xml:space="preserve"> </w:t>
      </w:r>
      <w:r w:rsidR="003B1E72" w:rsidRPr="006648A4">
        <w:rPr>
          <w:rFonts w:cs="Times New Roman"/>
          <w:color w:val="auto"/>
          <w:szCs w:val="28"/>
        </w:rPr>
        <w:t>ГСК</w:t>
      </w:r>
      <w:r w:rsidR="009664A2" w:rsidRPr="006648A4">
        <w:rPr>
          <w:rFonts w:cs="Times New Roman"/>
          <w:color w:val="auto"/>
          <w:szCs w:val="28"/>
        </w:rPr>
        <w:t xml:space="preserve"> по виду спорта</w:t>
      </w:r>
      <w:r w:rsidRPr="006648A4">
        <w:rPr>
          <w:rFonts w:cs="Times New Roman"/>
          <w:color w:val="auto"/>
          <w:szCs w:val="28"/>
        </w:rPr>
        <w:t xml:space="preserve"> разбирает протесты представителей команд и принимает окончательные решения по возникшим вопросам. </w:t>
      </w:r>
    </w:p>
    <w:p w:rsidR="005B6465" w:rsidRPr="006648A4" w:rsidRDefault="005B6465" w:rsidP="00E55BA8">
      <w:pPr>
        <w:widowControl/>
        <w:spacing w:line="276" w:lineRule="auto"/>
        <w:ind w:firstLine="567"/>
        <w:rPr>
          <w:rFonts w:cs="Times New Roman"/>
          <w:color w:val="auto"/>
          <w:szCs w:val="28"/>
        </w:rPr>
      </w:pPr>
      <w:r w:rsidRPr="006648A4">
        <w:rPr>
          <w:rFonts w:cs="Times New Roman"/>
          <w:color w:val="auto"/>
          <w:szCs w:val="28"/>
        </w:rPr>
        <w:t xml:space="preserve">Открытие и закрытие </w:t>
      </w:r>
      <w:r w:rsidR="005E2667" w:rsidRPr="006648A4">
        <w:rPr>
          <w:rFonts w:cs="Times New Roman"/>
          <w:color w:val="auto"/>
          <w:szCs w:val="28"/>
        </w:rPr>
        <w:t>соревно</w:t>
      </w:r>
      <w:r w:rsidRPr="006648A4">
        <w:rPr>
          <w:rFonts w:cs="Times New Roman"/>
          <w:color w:val="auto"/>
          <w:szCs w:val="28"/>
        </w:rPr>
        <w:t>вани</w:t>
      </w:r>
      <w:r w:rsidR="005E2667" w:rsidRPr="006648A4">
        <w:rPr>
          <w:rFonts w:cs="Times New Roman"/>
          <w:color w:val="auto"/>
          <w:szCs w:val="28"/>
        </w:rPr>
        <w:t>й по видам спорта и комплексного спортивного мероприятия</w:t>
      </w:r>
      <w:r w:rsidRPr="006648A4">
        <w:rPr>
          <w:rFonts w:cs="Times New Roman"/>
          <w:color w:val="auto"/>
          <w:szCs w:val="28"/>
        </w:rPr>
        <w:t xml:space="preserve"> рекомендуется проводить в торжественной обстановке. Все выступления должны сопровождаться комментариями ведущего. Очень важно тщательно подготовить торжественный церемониал: парад открытия и закрытия, торжественную часть, награждение победителей, собрания участников и гостей соревновани</w:t>
      </w:r>
      <w:r w:rsidR="005E2667" w:rsidRPr="006648A4">
        <w:rPr>
          <w:rFonts w:cs="Times New Roman"/>
          <w:color w:val="auto"/>
          <w:szCs w:val="28"/>
        </w:rPr>
        <w:t>й</w:t>
      </w:r>
      <w:r w:rsidRPr="006648A4">
        <w:rPr>
          <w:rFonts w:cs="Times New Roman"/>
          <w:color w:val="auto"/>
          <w:szCs w:val="28"/>
        </w:rPr>
        <w:t xml:space="preserve">. </w:t>
      </w:r>
      <w:r w:rsidR="00AB137B" w:rsidRPr="006648A4">
        <w:rPr>
          <w:rFonts w:cs="Times New Roman"/>
          <w:color w:val="auto"/>
          <w:szCs w:val="28"/>
        </w:rPr>
        <w:t>Спортивные с</w:t>
      </w:r>
      <w:r w:rsidRPr="006648A4">
        <w:rPr>
          <w:rFonts w:cs="Times New Roman"/>
          <w:color w:val="auto"/>
          <w:szCs w:val="28"/>
        </w:rPr>
        <w:t xml:space="preserve">удьи и участники выходят на парад отдельными колоннами, команды участников - в порядке занятых мест на таких же соревнованиях прошлого года или, если соревнования проводятся впервые, в алфавитном порядке. Во главе каждой команды идёт представитель команды, затем тренер команды и </w:t>
      </w:r>
      <w:r w:rsidR="003250DF" w:rsidRPr="006648A4">
        <w:rPr>
          <w:rFonts w:cs="Times New Roman"/>
          <w:color w:val="auto"/>
          <w:szCs w:val="28"/>
        </w:rPr>
        <w:t xml:space="preserve">участники: </w:t>
      </w:r>
      <w:r w:rsidR="003250DF" w:rsidRPr="006648A4">
        <w:rPr>
          <w:rFonts w:cs="Times New Roman"/>
          <w:color w:val="auto"/>
          <w:szCs w:val="28"/>
        </w:rPr>
        <w:tab/>
      </w:r>
      <w:r w:rsidRPr="006648A4">
        <w:rPr>
          <w:rFonts w:cs="Times New Roman"/>
          <w:color w:val="auto"/>
          <w:szCs w:val="28"/>
        </w:rPr>
        <w:t xml:space="preserve">вначале женщины, потом мужчины. После построения руководитель парада отдаёт рапорт и принимающий парад произносит приветственную речь. Далее производится торжественный подъем флага соревнований и затем следует организованный уход участников. </w:t>
      </w:r>
    </w:p>
    <w:p w:rsidR="005B6465" w:rsidRPr="006648A4" w:rsidRDefault="005B6465" w:rsidP="00E55BA8">
      <w:pPr>
        <w:widowControl/>
        <w:spacing w:line="276" w:lineRule="auto"/>
        <w:ind w:firstLine="567"/>
        <w:rPr>
          <w:rFonts w:cs="Times New Roman"/>
          <w:color w:val="auto"/>
          <w:szCs w:val="28"/>
        </w:rPr>
      </w:pPr>
      <w:r w:rsidRPr="006648A4">
        <w:rPr>
          <w:rFonts w:cs="Times New Roman"/>
          <w:color w:val="auto"/>
          <w:szCs w:val="28"/>
        </w:rPr>
        <w:t xml:space="preserve">При закрытии соревнований команды участников выходят на парад в порядке занятых на данном соревновании мест. </w:t>
      </w:r>
      <w:r w:rsidR="00566657" w:rsidRPr="006648A4">
        <w:rPr>
          <w:rFonts w:cs="Times New Roman"/>
          <w:color w:val="auto"/>
          <w:szCs w:val="28"/>
        </w:rPr>
        <w:t>Главный судья комплексного спортивного мероприятия и г</w:t>
      </w:r>
      <w:r w:rsidRPr="006648A4">
        <w:rPr>
          <w:rFonts w:cs="Times New Roman"/>
          <w:color w:val="auto"/>
          <w:szCs w:val="28"/>
        </w:rPr>
        <w:t>лавны</w:t>
      </w:r>
      <w:r w:rsidR="00566657" w:rsidRPr="006648A4">
        <w:rPr>
          <w:rFonts w:cs="Times New Roman"/>
          <w:color w:val="auto"/>
          <w:szCs w:val="28"/>
        </w:rPr>
        <w:t>е</w:t>
      </w:r>
      <w:r w:rsidRPr="006648A4">
        <w:rPr>
          <w:rFonts w:cs="Times New Roman"/>
          <w:color w:val="auto"/>
          <w:szCs w:val="28"/>
        </w:rPr>
        <w:t xml:space="preserve"> судь</w:t>
      </w:r>
      <w:r w:rsidR="00566657" w:rsidRPr="006648A4">
        <w:rPr>
          <w:rFonts w:cs="Times New Roman"/>
          <w:color w:val="auto"/>
          <w:szCs w:val="28"/>
        </w:rPr>
        <w:t>и по видам спорта</w:t>
      </w:r>
      <w:r w:rsidRPr="006648A4">
        <w:rPr>
          <w:rFonts w:cs="Times New Roman"/>
          <w:color w:val="auto"/>
          <w:szCs w:val="28"/>
        </w:rPr>
        <w:t xml:space="preserve"> подвод</w:t>
      </w:r>
      <w:r w:rsidR="00566657" w:rsidRPr="006648A4">
        <w:rPr>
          <w:rFonts w:cs="Times New Roman"/>
          <w:color w:val="auto"/>
          <w:szCs w:val="28"/>
        </w:rPr>
        <w:t>я</w:t>
      </w:r>
      <w:r w:rsidRPr="006648A4">
        <w:rPr>
          <w:rFonts w:cs="Times New Roman"/>
          <w:color w:val="auto"/>
          <w:szCs w:val="28"/>
        </w:rPr>
        <w:t>т итоги соревновани</w:t>
      </w:r>
      <w:r w:rsidR="00566657" w:rsidRPr="006648A4">
        <w:rPr>
          <w:rFonts w:cs="Times New Roman"/>
          <w:color w:val="auto"/>
          <w:szCs w:val="28"/>
        </w:rPr>
        <w:t>й</w:t>
      </w:r>
      <w:r w:rsidRPr="006648A4">
        <w:rPr>
          <w:rFonts w:cs="Times New Roman"/>
          <w:color w:val="auto"/>
          <w:szCs w:val="28"/>
        </w:rPr>
        <w:t xml:space="preserve">. Происходит церемония награждения победителей и призёров. Торжественное </w:t>
      </w:r>
      <w:r w:rsidRPr="006648A4">
        <w:rPr>
          <w:rFonts w:cs="Times New Roman"/>
          <w:color w:val="auto"/>
          <w:szCs w:val="28"/>
        </w:rPr>
        <w:lastRenderedPageBreak/>
        <w:t xml:space="preserve">закрытие заканчивается спуском флага и организованным уходом участников и </w:t>
      </w:r>
      <w:r w:rsidR="00613DFC" w:rsidRPr="006648A4">
        <w:rPr>
          <w:rFonts w:cs="Times New Roman"/>
          <w:color w:val="auto"/>
          <w:szCs w:val="28"/>
        </w:rPr>
        <w:t xml:space="preserve">спортивных </w:t>
      </w:r>
      <w:r w:rsidRPr="006648A4">
        <w:rPr>
          <w:rFonts w:cs="Times New Roman"/>
          <w:color w:val="auto"/>
          <w:szCs w:val="28"/>
        </w:rPr>
        <w:t xml:space="preserve">судей. </w:t>
      </w:r>
    </w:p>
    <w:p w:rsidR="005B6465" w:rsidRPr="006648A4" w:rsidRDefault="005B6465" w:rsidP="00E55BA8">
      <w:pPr>
        <w:widowControl/>
        <w:spacing w:line="276" w:lineRule="auto"/>
        <w:ind w:firstLine="567"/>
        <w:rPr>
          <w:rFonts w:cs="Times New Roman"/>
          <w:color w:val="auto"/>
          <w:szCs w:val="28"/>
        </w:rPr>
      </w:pPr>
      <w:r w:rsidRPr="006648A4">
        <w:rPr>
          <w:rFonts w:cs="Times New Roman"/>
          <w:color w:val="auto"/>
          <w:szCs w:val="28"/>
        </w:rPr>
        <w:t>Для повышения популярности спортивно-массовых соревнований могут использоваться следующие меры:</w:t>
      </w:r>
    </w:p>
    <w:p w:rsidR="005B6465" w:rsidRPr="006648A4" w:rsidRDefault="005B6465" w:rsidP="00E55BA8">
      <w:pPr>
        <w:pStyle w:val="af6"/>
        <w:numPr>
          <w:ilvl w:val="0"/>
          <w:numId w:val="22"/>
        </w:numPr>
        <w:ind w:left="0" w:firstLine="567"/>
        <w:rPr>
          <w:rFonts w:ascii="Times New Roman" w:hAnsi="Times New Roman"/>
          <w:sz w:val="28"/>
          <w:szCs w:val="28"/>
        </w:rPr>
      </w:pPr>
      <w:r w:rsidRPr="006648A4">
        <w:rPr>
          <w:rFonts w:ascii="Times New Roman" w:hAnsi="Times New Roman"/>
          <w:sz w:val="28"/>
          <w:szCs w:val="28"/>
        </w:rPr>
        <w:t>акцент на ключевых элементах мероприятия (участие в событии известных личностей, новизна, другие выгоды события);</w:t>
      </w:r>
    </w:p>
    <w:p w:rsidR="005B6465" w:rsidRPr="006648A4" w:rsidRDefault="005B6465" w:rsidP="00E55BA8">
      <w:pPr>
        <w:pStyle w:val="af6"/>
        <w:numPr>
          <w:ilvl w:val="0"/>
          <w:numId w:val="22"/>
        </w:numPr>
        <w:ind w:left="0" w:firstLine="567"/>
        <w:rPr>
          <w:rFonts w:ascii="Times New Roman" w:hAnsi="Times New Roman"/>
          <w:sz w:val="28"/>
          <w:szCs w:val="28"/>
        </w:rPr>
      </w:pPr>
      <w:r w:rsidRPr="006648A4">
        <w:rPr>
          <w:rFonts w:ascii="Times New Roman" w:hAnsi="Times New Roman"/>
          <w:sz w:val="28"/>
          <w:szCs w:val="28"/>
        </w:rPr>
        <w:t>привлечение партнёров;</w:t>
      </w:r>
    </w:p>
    <w:p w:rsidR="005B6465" w:rsidRPr="006648A4" w:rsidRDefault="005B6465" w:rsidP="00E55BA8">
      <w:pPr>
        <w:pStyle w:val="af6"/>
        <w:numPr>
          <w:ilvl w:val="0"/>
          <w:numId w:val="22"/>
        </w:numPr>
        <w:ind w:left="0" w:firstLine="567"/>
        <w:rPr>
          <w:rFonts w:ascii="Times New Roman" w:hAnsi="Times New Roman"/>
          <w:sz w:val="28"/>
          <w:szCs w:val="28"/>
        </w:rPr>
      </w:pPr>
      <w:r w:rsidRPr="006648A4">
        <w:rPr>
          <w:rFonts w:ascii="Times New Roman" w:hAnsi="Times New Roman"/>
          <w:sz w:val="28"/>
          <w:szCs w:val="28"/>
        </w:rPr>
        <w:t>приглашение знаменитостей;</w:t>
      </w:r>
    </w:p>
    <w:p w:rsidR="005B6465" w:rsidRPr="006648A4" w:rsidRDefault="005B6465" w:rsidP="00E55BA8">
      <w:pPr>
        <w:pStyle w:val="af6"/>
        <w:numPr>
          <w:ilvl w:val="0"/>
          <w:numId w:val="22"/>
        </w:numPr>
        <w:ind w:left="0" w:firstLine="567"/>
        <w:rPr>
          <w:rFonts w:ascii="Times New Roman" w:hAnsi="Times New Roman"/>
          <w:sz w:val="28"/>
          <w:szCs w:val="28"/>
        </w:rPr>
      </w:pPr>
      <w:r w:rsidRPr="006648A4">
        <w:rPr>
          <w:rFonts w:ascii="Times New Roman" w:hAnsi="Times New Roman"/>
          <w:sz w:val="28"/>
          <w:szCs w:val="28"/>
        </w:rPr>
        <w:t>лотереи, конкурсы, соревнования, призы (создание азартного настроения);</w:t>
      </w:r>
    </w:p>
    <w:p w:rsidR="005B6465" w:rsidRPr="006648A4" w:rsidRDefault="005B6465" w:rsidP="00E55BA8">
      <w:pPr>
        <w:pStyle w:val="af6"/>
        <w:numPr>
          <w:ilvl w:val="0"/>
          <w:numId w:val="22"/>
        </w:numPr>
        <w:spacing w:after="0"/>
        <w:ind w:left="0" w:firstLine="567"/>
        <w:rPr>
          <w:rFonts w:ascii="Times New Roman" w:hAnsi="Times New Roman"/>
          <w:sz w:val="28"/>
          <w:szCs w:val="28"/>
        </w:rPr>
      </w:pPr>
      <w:r w:rsidRPr="006648A4">
        <w:rPr>
          <w:rFonts w:ascii="Times New Roman" w:hAnsi="Times New Roman"/>
          <w:sz w:val="28"/>
          <w:szCs w:val="28"/>
        </w:rPr>
        <w:t>показательные выступления.</w:t>
      </w:r>
    </w:p>
    <w:p w:rsidR="005B6465" w:rsidRPr="006648A4" w:rsidRDefault="005B6465" w:rsidP="00E55BA8">
      <w:pPr>
        <w:widowControl/>
        <w:spacing w:line="276" w:lineRule="auto"/>
        <w:ind w:firstLine="567"/>
        <w:rPr>
          <w:rFonts w:cs="Times New Roman"/>
          <w:color w:val="auto"/>
          <w:szCs w:val="28"/>
        </w:rPr>
      </w:pPr>
      <w:r w:rsidRPr="006648A4">
        <w:rPr>
          <w:rStyle w:val="2a"/>
          <w:rFonts w:eastAsiaTheme="majorEastAsia"/>
          <w:i w:val="0"/>
          <w:strike w:val="0"/>
          <w:color w:val="auto"/>
          <w:sz w:val="28"/>
          <w:szCs w:val="28"/>
        </w:rPr>
        <w:t>3 этап</w:t>
      </w:r>
      <w:r w:rsidRPr="006648A4">
        <w:rPr>
          <w:rFonts w:cs="Times New Roman"/>
          <w:color w:val="auto"/>
          <w:szCs w:val="28"/>
        </w:rPr>
        <w:t xml:space="preserve"> - заключительный, на котором необходимо выполнить следующие работы:</w:t>
      </w:r>
    </w:p>
    <w:p w:rsidR="005B6465" w:rsidRPr="006648A4" w:rsidRDefault="000066E1" w:rsidP="00E55BA8">
      <w:pPr>
        <w:widowControl/>
        <w:spacing w:line="276" w:lineRule="auto"/>
        <w:ind w:firstLine="567"/>
        <w:rPr>
          <w:rFonts w:cs="Times New Roman"/>
          <w:color w:val="auto"/>
          <w:szCs w:val="28"/>
        </w:rPr>
      </w:pPr>
      <w:r w:rsidRPr="006648A4">
        <w:rPr>
          <w:rFonts w:cs="Times New Roman"/>
          <w:b/>
          <w:color w:val="auto"/>
          <w:szCs w:val="28"/>
        </w:rPr>
        <w:t>-</w:t>
      </w:r>
      <w:r w:rsidRPr="006648A4">
        <w:rPr>
          <w:rFonts w:cs="Times New Roman"/>
          <w:color w:val="auto"/>
          <w:szCs w:val="28"/>
        </w:rPr>
        <w:t xml:space="preserve"> </w:t>
      </w:r>
      <w:r w:rsidR="005B6465" w:rsidRPr="006648A4">
        <w:rPr>
          <w:rFonts w:cs="Times New Roman"/>
          <w:color w:val="auto"/>
          <w:szCs w:val="28"/>
        </w:rPr>
        <w:t>собрать, привести в порядок и сдать полученный инвентарь и оборудование</w:t>
      </w:r>
      <w:r w:rsidRPr="006648A4">
        <w:rPr>
          <w:rFonts w:cs="Times New Roman"/>
          <w:color w:val="auto"/>
          <w:szCs w:val="28"/>
        </w:rPr>
        <w:t>;</w:t>
      </w:r>
    </w:p>
    <w:p w:rsidR="005B6465" w:rsidRPr="006648A4" w:rsidRDefault="005B6465" w:rsidP="00E55BA8">
      <w:pPr>
        <w:pStyle w:val="af6"/>
        <w:numPr>
          <w:ilvl w:val="0"/>
          <w:numId w:val="22"/>
        </w:numPr>
        <w:ind w:left="0" w:firstLine="567"/>
        <w:rPr>
          <w:rFonts w:ascii="Times New Roman" w:hAnsi="Times New Roman"/>
          <w:sz w:val="28"/>
          <w:szCs w:val="28"/>
        </w:rPr>
      </w:pPr>
      <w:r w:rsidRPr="006648A4">
        <w:rPr>
          <w:rFonts w:ascii="Times New Roman" w:hAnsi="Times New Roman"/>
          <w:sz w:val="28"/>
          <w:szCs w:val="28"/>
        </w:rPr>
        <w:t>привести в порядок всю документацию, относящуюся к соревнованиям, вся техническая документация о соревнованиях (заявки, карточки участников, протоколы старта и финиша, протоколы этапов, личные карточки участников и т.п.) подшивается и хранится в организации, проводящей мероприятие;</w:t>
      </w:r>
    </w:p>
    <w:p w:rsidR="005B6465" w:rsidRPr="006648A4" w:rsidRDefault="005B6465" w:rsidP="00E55BA8">
      <w:pPr>
        <w:pStyle w:val="af6"/>
        <w:numPr>
          <w:ilvl w:val="0"/>
          <w:numId w:val="22"/>
        </w:numPr>
        <w:ind w:left="0" w:firstLine="567"/>
        <w:rPr>
          <w:rFonts w:ascii="Times New Roman" w:hAnsi="Times New Roman"/>
          <w:sz w:val="28"/>
          <w:szCs w:val="28"/>
        </w:rPr>
      </w:pPr>
      <w:r w:rsidRPr="006648A4">
        <w:rPr>
          <w:rFonts w:ascii="Times New Roman" w:hAnsi="Times New Roman"/>
          <w:sz w:val="28"/>
          <w:szCs w:val="28"/>
        </w:rPr>
        <w:t>размножить протоколы соревнований и выдать (разослать) их по назначению, оформить для представителей папки с протоколами, программами соревнований, афишами о них, образцами разметки, билетов участников и т.п., папки следует оформить эмблемами соревнований или открытками с видами города, где они проходили;</w:t>
      </w:r>
    </w:p>
    <w:p w:rsidR="005B6465" w:rsidRPr="006648A4" w:rsidRDefault="005B6465" w:rsidP="00E55BA8">
      <w:pPr>
        <w:pStyle w:val="af6"/>
        <w:numPr>
          <w:ilvl w:val="0"/>
          <w:numId w:val="22"/>
        </w:numPr>
        <w:ind w:left="0" w:firstLine="567"/>
        <w:rPr>
          <w:rFonts w:ascii="Times New Roman" w:hAnsi="Times New Roman"/>
          <w:sz w:val="28"/>
          <w:szCs w:val="28"/>
        </w:rPr>
      </w:pPr>
      <w:r w:rsidRPr="006648A4">
        <w:rPr>
          <w:rFonts w:ascii="Times New Roman" w:hAnsi="Times New Roman"/>
          <w:sz w:val="28"/>
          <w:szCs w:val="28"/>
        </w:rPr>
        <w:t>своевременно подготовить итоговые результаты (протоколы) и отчеты главных судейских коллегий на бумажном и электронном носителях в Минспорт России и ФГБУ ФЦПСР (Приложени</w:t>
      </w:r>
      <w:r w:rsidR="00B94A00" w:rsidRPr="006648A4">
        <w:rPr>
          <w:rFonts w:ascii="Times New Roman" w:hAnsi="Times New Roman"/>
          <w:sz w:val="28"/>
          <w:szCs w:val="28"/>
        </w:rPr>
        <w:t>я № 3,4</w:t>
      </w:r>
      <w:r w:rsidRPr="006648A4">
        <w:rPr>
          <w:rFonts w:ascii="Times New Roman" w:hAnsi="Times New Roman"/>
          <w:sz w:val="28"/>
          <w:szCs w:val="28"/>
        </w:rPr>
        <w:t>);</w:t>
      </w:r>
    </w:p>
    <w:p w:rsidR="005B6465" w:rsidRPr="006648A4" w:rsidRDefault="005B6465" w:rsidP="00E55BA8">
      <w:pPr>
        <w:pStyle w:val="af6"/>
        <w:numPr>
          <w:ilvl w:val="0"/>
          <w:numId w:val="22"/>
        </w:numPr>
        <w:ind w:left="0" w:firstLine="567"/>
        <w:rPr>
          <w:rFonts w:ascii="Times New Roman" w:hAnsi="Times New Roman"/>
          <w:sz w:val="28"/>
          <w:szCs w:val="28"/>
        </w:rPr>
      </w:pPr>
      <w:r w:rsidRPr="006648A4">
        <w:rPr>
          <w:rFonts w:ascii="Times New Roman" w:hAnsi="Times New Roman"/>
          <w:sz w:val="28"/>
          <w:szCs w:val="28"/>
        </w:rPr>
        <w:t>провести финансовые расчёты с</w:t>
      </w:r>
      <w:r w:rsidR="00AB137B" w:rsidRPr="006648A4">
        <w:rPr>
          <w:rFonts w:ascii="Times New Roman" w:hAnsi="Times New Roman"/>
          <w:sz w:val="28"/>
          <w:szCs w:val="28"/>
        </w:rPr>
        <w:t>о спортивными</w:t>
      </w:r>
      <w:r w:rsidRPr="006648A4">
        <w:rPr>
          <w:rFonts w:ascii="Times New Roman" w:hAnsi="Times New Roman"/>
          <w:sz w:val="28"/>
          <w:szCs w:val="28"/>
        </w:rPr>
        <w:t xml:space="preserve"> судьями и обслуживающим персоналом (если они приглашались на договорной и оплачиваемой основе);</w:t>
      </w:r>
    </w:p>
    <w:p w:rsidR="005B6465" w:rsidRPr="006648A4" w:rsidRDefault="005B6465" w:rsidP="00E55BA8">
      <w:pPr>
        <w:pStyle w:val="af6"/>
        <w:numPr>
          <w:ilvl w:val="0"/>
          <w:numId w:val="22"/>
        </w:numPr>
        <w:ind w:left="0" w:firstLine="567"/>
        <w:rPr>
          <w:rFonts w:ascii="Times New Roman" w:hAnsi="Times New Roman"/>
          <w:sz w:val="28"/>
          <w:szCs w:val="28"/>
        </w:rPr>
      </w:pPr>
      <w:r w:rsidRPr="006648A4">
        <w:rPr>
          <w:rFonts w:ascii="Times New Roman" w:hAnsi="Times New Roman"/>
          <w:sz w:val="28"/>
          <w:szCs w:val="28"/>
        </w:rPr>
        <w:t>подготовить и сдать финансовый отчёт о соревнованиях, к финансовому отчёту должны быть приложены все подтвержденные документы (ведомости на питание участников, на оплату обслуживающего персонала, спортивных судей, акты, счета, квитанци</w:t>
      </w:r>
      <w:r w:rsidR="00ED7B7C" w:rsidRPr="006648A4">
        <w:rPr>
          <w:rFonts w:ascii="Times New Roman" w:hAnsi="Times New Roman"/>
          <w:sz w:val="28"/>
          <w:szCs w:val="28"/>
        </w:rPr>
        <w:t>и</w:t>
      </w:r>
      <w:r w:rsidRPr="006648A4">
        <w:rPr>
          <w:rFonts w:ascii="Times New Roman" w:hAnsi="Times New Roman"/>
          <w:sz w:val="28"/>
          <w:szCs w:val="28"/>
        </w:rPr>
        <w:t xml:space="preserve"> и т.д.);</w:t>
      </w:r>
    </w:p>
    <w:p w:rsidR="005B6465" w:rsidRPr="006648A4" w:rsidRDefault="005B6465" w:rsidP="00E55BA8">
      <w:pPr>
        <w:pStyle w:val="af6"/>
        <w:numPr>
          <w:ilvl w:val="0"/>
          <w:numId w:val="22"/>
        </w:numPr>
        <w:spacing w:after="0"/>
        <w:ind w:left="0" w:firstLine="567"/>
        <w:rPr>
          <w:rFonts w:ascii="Times New Roman" w:hAnsi="Times New Roman"/>
          <w:sz w:val="28"/>
          <w:szCs w:val="28"/>
        </w:rPr>
      </w:pPr>
      <w:r w:rsidRPr="006648A4">
        <w:rPr>
          <w:rFonts w:ascii="Times New Roman" w:hAnsi="Times New Roman"/>
          <w:sz w:val="28"/>
          <w:szCs w:val="28"/>
        </w:rPr>
        <w:t>сдать неиспользованные награды и призы.</w:t>
      </w:r>
    </w:p>
    <w:p w:rsidR="005B6465" w:rsidRPr="006648A4" w:rsidRDefault="005B6465" w:rsidP="00E55BA8">
      <w:pPr>
        <w:spacing w:line="276" w:lineRule="auto"/>
        <w:ind w:firstLine="567"/>
        <w:rPr>
          <w:rFonts w:cs="Times New Roman"/>
          <w:color w:val="auto"/>
          <w:szCs w:val="28"/>
        </w:rPr>
      </w:pPr>
      <w:r w:rsidRPr="006648A4">
        <w:rPr>
          <w:rFonts w:cs="Times New Roman"/>
          <w:color w:val="auto"/>
          <w:szCs w:val="28"/>
        </w:rPr>
        <w:t>Краткий регламент подготовки и проведения комплексных спортивных соревнований:</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Разработка, согласование и утверждение положения о соревновании.</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Проведение конкурса среди субъектов Р</w:t>
      </w:r>
      <w:r w:rsidR="007F021C" w:rsidRPr="006648A4">
        <w:rPr>
          <w:rFonts w:cs="Times New Roman"/>
          <w:color w:val="auto"/>
          <w:szCs w:val="28"/>
        </w:rPr>
        <w:t xml:space="preserve">оссийской </w:t>
      </w:r>
      <w:r w:rsidRPr="006648A4">
        <w:rPr>
          <w:rFonts w:cs="Times New Roman"/>
          <w:color w:val="auto"/>
          <w:szCs w:val="28"/>
        </w:rPr>
        <w:t>Ф</w:t>
      </w:r>
      <w:r w:rsidR="007F021C" w:rsidRPr="006648A4">
        <w:rPr>
          <w:rFonts w:cs="Times New Roman"/>
          <w:color w:val="auto"/>
          <w:szCs w:val="28"/>
        </w:rPr>
        <w:t>едерации</w:t>
      </w:r>
      <w:r w:rsidRPr="006648A4">
        <w:rPr>
          <w:rFonts w:cs="Times New Roman"/>
          <w:color w:val="auto"/>
          <w:szCs w:val="28"/>
        </w:rPr>
        <w:t xml:space="preserve"> на право проведения отборочных соревнований в федеральных округах и финальных соревнований.</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Подведение итогов конкурса и утверждение мест и сроков проведения «окружного» этапа и финальных соревнований Спартакиад.</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lastRenderedPageBreak/>
        <w:t>Подготовка плана инспекций по местам проведения соревнований.</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Сбор и обработка подтверждений на участие в соревновании от субъектов Российской Федерации.</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Разработка и согласование проекта сметной документации.</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Проведение тендера на оказание услуг по проведению соревнований.</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 xml:space="preserve">Утверждение главного судьи, заместителей главного судьи и главного секретаря </w:t>
      </w:r>
      <w:r w:rsidR="00566657" w:rsidRPr="006648A4">
        <w:rPr>
          <w:rFonts w:cs="Times New Roman"/>
          <w:color w:val="auto"/>
          <w:szCs w:val="28"/>
        </w:rPr>
        <w:t>комплексного спортивного мероприятия</w:t>
      </w:r>
      <w:r w:rsidRPr="006648A4">
        <w:rPr>
          <w:rFonts w:cs="Times New Roman"/>
          <w:color w:val="auto"/>
          <w:szCs w:val="28"/>
        </w:rPr>
        <w:t>, главных судей и главных секретарей соревнований по видам спорта.</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Формирование судейских коллегий по видам спорта.</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Проведение семинара-совещания главных судей и главных секретарей по видам спорта.</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 xml:space="preserve"> Отправка вызовов </w:t>
      </w:r>
      <w:r w:rsidR="003250DF" w:rsidRPr="006648A4">
        <w:rPr>
          <w:rFonts w:cs="Times New Roman"/>
          <w:color w:val="auto"/>
          <w:szCs w:val="28"/>
        </w:rPr>
        <w:t>спортивным судьям</w:t>
      </w:r>
      <w:r w:rsidRPr="006648A4">
        <w:rPr>
          <w:rFonts w:cs="Times New Roman"/>
          <w:color w:val="auto"/>
          <w:szCs w:val="28"/>
        </w:rPr>
        <w:t>.</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 xml:space="preserve"> Подготовка и утверждение организационно-протокольных аспектов проведения финальных соревнований.</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 xml:space="preserve"> Подготовка нормативно-справочной документации для судейских коллегий.</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 xml:space="preserve"> Формирование и утверждение сметной документации на проведени</w:t>
      </w:r>
      <w:r w:rsidR="009136E7" w:rsidRPr="006648A4">
        <w:rPr>
          <w:rFonts w:cs="Times New Roman"/>
          <w:color w:val="auto"/>
          <w:szCs w:val="28"/>
        </w:rPr>
        <w:t>е отборочного и финального этапов</w:t>
      </w:r>
      <w:r w:rsidRPr="006648A4">
        <w:rPr>
          <w:rFonts w:cs="Times New Roman"/>
          <w:color w:val="auto"/>
          <w:szCs w:val="28"/>
        </w:rPr>
        <w:t xml:space="preserve"> соревнований.</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 xml:space="preserve"> Разработка плана освещения соревновани</w:t>
      </w:r>
      <w:r w:rsidR="00566657" w:rsidRPr="006648A4">
        <w:rPr>
          <w:rFonts w:cs="Times New Roman"/>
          <w:color w:val="auto"/>
          <w:szCs w:val="28"/>
        </w:rPr>
        <w:t>й</w:t>
      </w:r>
      <w:r w:rsidRPr="006648A4">
        <w:rPr>
          <w:rFonts w:cs="Times New Roman"/>
          <w:color w:val="auto"/>
          <w:szCs w:val="28"/>
        </w:rPr>
        <w:t xml:space="preserve"> в средствах массовой информации.</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 xml:space="preserve"> Проведение отборочного этапа в федеральных округах.</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 xml:space="preserve"> Подведение итогов отборочных соревнований и определение состава участников финального этапа соревновани</w:t>
      </w:r>
      <w:r w:rsidR="00566657" w:rsidRPr="006648A4">
        <w:rPr>
          <w:rFonts w:cs="Times New Roman"/>
          <w:color w:val="auto"/>
          <w:szCs w:val="28"/>
        </w:rPr>
        <w:t>й</w:t>
      </w:r>
      <w:r w:rsidRPr="006648A4">
        <w:rPr>
          <w:rFonts w:cs="Times New Roman"/>
          <w:color w:val="auto"/>
          <w:szCs w:val="28"/>
        </w:rPr>
        <w:t>.</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 xml:space="preserve"> Отправка вызовов спортсменов для участия в финале Спартакиады.</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 xml:space="preserve"> Проведение итогового совещания с представителями органов исполнительной власти субъектов Р</w:t>
      </w:r>
      <w:r w:rsidR="007F021C" w:rsidRPr="006648A4">
        <w:rPr>
          <w:rFonts w:cs="Times New Roman"/>
          <w:color w:val="auto"/>
          <w:szCs w:val="28"/>
        </w:rPr>
        <w:t xml:space="preserve">оссийской </w:t>
      </w:r>
      <w:r w:rsidRPr="006648A4">
        <w:rPr>
          <w:rFonts w:cs="Times New Roman"/>
          <w:color w:val="auto"/>
          <w:szCs w:val="28"/>
        </w:rPr>
        <w:t>Ф</w:t>
      </w:r>
      <w:r w:rsidR="007F021C" w:rsidRPr="006648A4">
        <w:rPr>
          <w:rFonts w:cs="Times New Roman"/>
          <w:color w:val="auto"/>
          <w:szCs w:val="28"/>
        </w:rPr>
        <w:t>едерации</w:t>
      </w:r>
      <w:r w:rsidRPr="006648A4">
        <w:rPr>
          <w:rFonts w:cs="Times New Roman"/>
          <w:color w:val="auto"/>
          <w:szCs w:val="28"/>
        </w:rPr>
        <w:t xml:space="preserve"> в области физической культуры и спорта по вопросам готовности к проведению финальных соревнований Спартакиады.</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 xml:space="preserve"> Проведение финального этапа соревнований.</w:t>
      </w:r>
    </w:p>
    <w:p w:rsidR="005B6465" w:rsidRPr="006648A4" w:rsidRDefault="005B6465" w:rsidP="00E55BA8">
      <w:pPr>
        <w:widowControl/>
        <w:numPr>
          <w:ilvl w:val="0"/>
          <w:numId w:val="2"/>
        </w:numPr>
        <w:spacing w:line="276" w:lineRule="auto"/>
        <w:ind w:left="0" w:firstLine="567"/>
        <w:rPr>
          <w:rFonts w:cs="Times New Roman"/>
          <w:color w:val="auto"/>
          <w:szCs w:val="28"/>
        </w:rPr>
      </w:pPr>
      <w:r w:rsidRPr="006648A4">
        <w:rPr>
          <w:rFonts w:cs="Times New Roman"/>
          <w:color w:val="auto"/>
          <w:szCs w:val="28"/>
        </w:rPr>
        <w:t xml:space="preserve"> Подведение итогов </w:t>
      </w:r>
      <w:r w:rsidR="00566657" w:rsidRPr="006648A4">
        <w:rPr>
          <w:rFonts w:cs="Times New Roman"/>
          <w:color w:val="auto"/>
          <w:szCs w:val="28"/>
        </w:rPr>
        <w:t>комплексного спортивного мероприятия</w:t>
      </w:r>
      <w:r w:rsidRPr="006648A4">
        <w:rPr>
          <w:rFonts w:cs="Times New Roman"/>
          <w:color w:val="auto"/>
          <w:szCs w:val="28"/>
        </w:rPr>
        <w:t>.</w:t>
      </w:r>
    </w:p>
    <w:p w:rsidR="005B6465" w:rsidRPr="006648A4" w:rsidRDefault="005B6465" w:rsidP="00E55BA8">
      <w:pPr>
        <w:spacing w:line="276" w:lineRule="auto"/>
        <w:ind w:firstLine="567"/>
        <w:rPr>
          <w:rFonts w:cs="Times New Roman"/>
          <w:color w:val="auto"/>
          <w:szCs w:val="28"/>
        </w:rPr>
      </w:pPr>
      <w:r w:rsidRPr="006648A4">
        <w:rPr>
          <w:rFonts w:cs="Times New Roman"/>
          <w:color w:val="auto"/>
          <w:szCs w:val="28"/>
        </w:rPr>
        <w:t>Непосредственная подготовка к соревнованиям осуществляется в соответствии с «Организационным планом подготовки и проведения соревнований», в котором предусматривают контроль за ходом подготовки к соревнованиям, своевременное комплектование судейской коллегии и организацию её работы, подготовку места проведения соревнований, информирование и привлечение населения к соревнованиям, организацию медицинского контроля за ходом соревнований и оказания врачебной помощи участникам. При проведении соревнований крупного масштаба создаются специальные организационные комитеты, наделённые определёнными полномочиями.</w:t>
      </w:r>
    </w:p>
    <w:p w:rsidR="005B6465" w:rsidRPr="006648A4" w:rsidRDefault="005B6465" w:rsidP="00E55BA8">
      <w:pPr>
        <w:widowControl/>
        <w:spacing w:line="276" w:lineRule="auto"/>
        <w:ind w:firstLine="567"/>
        <w:rPr>
          <w:rFonts w:cs="Times New Roman"/>
          <w:color w:val="auto"/>
          <w:szCs w:val="28"/>
        </w:rPr>
      </w:pPr>
      <w:r w:rsidRPr="006648A4">
        <w:rPr>
          <w:rFonts w:cs="Times New Roman"/>
          <w:color w:val="auto"/>
          <w:szCs w:val="28"/>
        </w:rPr>
        <w:lastRenderedPageBreak/>
        <w:t>Немаловажным фактором для чёткой организации и проведения соревнований является его анализ и подведение итогов с целью учесть недочёты, ошибки, выслушать пожелания спортсменов, тренеров, судей и прочих заинтересованных лиц. При подведении итогов необходим</w:t>
      </w:r>
      <w:r w:rsidR="00331965" w:rsidRPr="006648A4">
        <w:rPr>
          <w:rFonts w:cs="Times New Roman"/>
          <w:color w:val="auto"/>
          <w:szCs w:val="28"/>
        </w:rPr>
        <w:t>о выяснить,</w:t>
      </w:r>
      <w:r w:rsidRPr="006648A4">
        <w:rPr>
          <w:rFonts w:cs="Times New Roman"/>
          <w:color w:val="auto"/>
          <w:szCs w:val="28"/>
        </w:rPr>
        <w:t xml:space="preserve"> достигнуты ли поставленные цели и выполнены ли задачи мероприятия. При анализе </w:t>
      </w:r>
      <w:r w:rsidR="00566657" w:rsidRPr="006648A4">
        <w:rPr>
          <w:rFonts w:cs="Times New Roman"/>
          <w:color w:val="auto"/>
          <w:szCs w:val="28"/>
        </w:rPr>
        <w:t>проведения комплексного спортивного мероприятия</w:t>
      </w:r>
      <w:r w:rsidRPr="006648A4">
        <w:rPr>
          <w:rFonts w:cs="Times New Roman"/>
          <w:color w:val="auto"/>
          <w:szCs w:val="28"/>
        </w:rPr>
        <w:t xml:space="preserve"> необходимо провести экспертную оценку по следующим критериям:</w:t>
      </w:r>
    </w:p>
    <w:p w:rsidR="005B6465" w:rsidRPr="006648A4" w:rsidRDefault="005B6465" w:rsidP="00E55BA8">
      <w:pPr>
        <w:pStyle w:val="af6"/>
        <w:numPr>
          <w:ilvl w:val="0"/>
          <w:numId w:val="16"/>
        </w:numPr>
        <w:ind w:left="0" w:firstLine="567"/>
        <w:rPr>
          <w:rFonts w:ascii="Times New Roman" w:hAnsi="Times New Roman"/>
          <w:sz w:val="28"/>
          <w:szCs w:val="28"/>
        </w:rPr>
      </w:pPr>
      <w:r w:rsidRPr="006648A4">
        <w:rPr>
          <w:rFonts w:ascii="Times New Roman" w:hAnsi="Times New Roman"/>
          <w:sz w:val="28"/>
          <w:szCs w:val="28"/>
        </w:rPr>
        <w:t>обеспечение комфорта участников соревнований;</w:t>
      </w:r>
    </w:p>
    <w:p w:rsidR="005B6465" w:rsidRPr="006648A4" w:rsidRDefault="005B6465" w:rsidP="00E55BA8">
      <w:pPr>
        <w:pStyle w:val="af6"/>
        <w:numPr>
          <w:ilvl w:val="0"/>
          <w:numId w:val="16"/>
        </w:numPr>
        <w:ind w:left="0" w:firstLine="567"/>
        <w:rPr>
          <w:rFonts w:ascii="Times New Roman" w:hAnsi="Times New Roman"/>
          <w:sz w:val="28"/>
          <w:szCs w:val="28"/>
        </w:rPr>
      </w:pPr>
      <w:r w:rsidRPr="006648A4">
        <w:rPr>
          <w:rFonts w:ascii="Times New Roman" w:hAnsi="Times New Roman"/>
          <w:sz w:val="28"/>
          <w:szCs w:val="28"/>
        </w:rPr>
        <w:t>успешность рекламной кампании (количество зрителей, присутствие почётных гостей, присутствие прессы);</w:t>
      </w:r>
    </w:p>
    <w:p w:rsidR="005B6465" w:rsidRPr="006648A4" w:rsidRDefault="005B6465" w:rsidP="00E55BA8">
      <w:pPr>
        <w:pStyle w:val="af6"/>
        <w:numPr>
          <w:ilvl w:val="0"/>
          <w:numId w:val="16"/>
        </w:numPr>
        <w:ind w:left="0" w:firstLine="567"/>
        <w:rPr>
          <w:rFonts w:ascii="Times New Roman" w:hAnsi="Times New Roman"/>
          <w:sz w:val="28"/>
          <w:szCs w:val="28"/>
        </w:rPr>
      </w:pPr>
      <w:r w:rsidRPr="006648A4">
        <w:rPr>
          <w:rFonts w:ascii="Times New Roman" w:hAnsi="Times New Roman"/>
          <w:sz w:val="28"/>
          <w:szCs w:val="28"/>
        </w:rPr>
        <w:t xml:space="preserve">исполнение регламента соревнований; </w:t>
      </w:r>
    </w:p>
    <w:p w:rsidR="005B6465" w:rsidRPr="006648A4" w:rsidRDefault="005B6465" w:rsidP="00E55BA8">
      <w:pPr>
        <w:pStyle w:val="af6"/>
        <w:numPr>
          <w:ilvl w:val="0"/>
          <w:numId w:val="16"/>
        </w:numPr>
        <w:ind w:left="0" w:firstLine="567"/>
        <w:rPr>
          <w:rFonts w:ascii="Times New Roman" w:hAnsi="Times New Roman"/>
          <w:sz w:val="28"/>
          <w:szCs w:val="28"/>
        </w:rPr>
      </w:pPr>
      <w:r w:rsidRPr="006648A4">
        <w:rPr>
          <w:rFonts w:ascii="Times New Roman" w:hAnsi="Times New Roman"/>
          <w:sz w:val="28"/>
          <w:szCs w:val="28"/>
        </w:rPr>
        <w:t>судейство (исполнение</w:t>
      </w:r>
      <w:r w:rsidR="00613DFC" w:rsidRPr="006648A4">
        <w:rPr>
          <w:rFonts w:ascii="Times New Roman" w:hAnsi="Times New Roman"/>
          <w:sz w:val="28"/>
          <w:szCs w:val="28"/>
        </w:rPr>
        <w:t xml:space="preserve"> спортивными</w:t>
      </w:r>
      <w:r w:rsidRPr="006648A4">
        <w:rPr>
          <w:rFonts w:ascii="Times New Roman" w:hAnsi="Times New Roman"/>
          <w:sz w:val="28"/>
          <w:szCs w:val="28"/>
        </w:rPr>
        <w:t xml:space="preserve"> судьями своих функциональных обязанностей в полном объёме, своевременность подачи судейских решений в секретариат соревнований, наличие/отсутствие апелляций</w:t>
      </w:r>
      <w:r w:rsidR="00E679F2" w:rsidRPr="006648A4">
        <w:rPr>
          <w:rFonts w:ascii="Times New Roman" w:hAnsi="Times New Roman"/>
          <w:sz w:val="28"/>
          <w:szCs w:val="28"/>
        </w:rPr>
        <w:t xml:space="preserve">, порядок подачи и рассмотрения </w:t>
      </w:r>
      <w:r w:rsidR="00331965" w:rsidRPr="006648A4">
        <w:rPr>
          <w:rFonts w:ascii="Times New Roman" w:hAnsi="Times New Roman"/>
          <w:sz w:val="28"/>
          <w:szCs w:val="28"/>
        </w:rPr>
        <w:t xml:space="preserve">которых </w:t>
      </w:r>
      <w:r w:rsidR="00E679F2" w:rsidRPr="006648A4">
        <w:rPr>
          <w:rFonts w:ascii="Times New Roman" w:hAnsi="Times New Roman"/>
          <w:sz w:val="28"/>
          <w:szCs w:val="28"/>
        </w:rPr>
        <w:t>регламентируется Правилами по виду спорта</w:t>
      </w:r>
      <w:r w:rsidRPr="006648A4">
        <w:rPr>
          <w:rFonts w:ascii="Times New Roman" w:hAnsi="Times New Roman"/>
          <w:sz w:val="28"/>
          <w:szCs w:val="28"/>
        </w:rPr>
        <w:t>);</w:t>
      </w:r>
    </w:p>
    <w:p w:rsidR="005B6465" w:rsidRPr="006648A4" w:rsidRDefault="005B6465" w:rsidP="00E55BA8">
      <w:pPr>
        <w:pStyle w:val="af6"/>
        <w:numPr>
          <w:ilvl w:val="0"/>
          <w:numId w:val="16"/>
        </w:numPr>
        <w:ind w:left="0" w:firstLine="567"/>
        <w:rPr>
          <w:rFonts w:ascii="Times New Roman" w:hAnsi="Times New Roman"/>
          <w:sz w:val="28"/>
          <w:szCs w:val="28"/>
        </w:rPr>
      </w:pPr>
      <w:r w:rsidRPr="006648A4">
        <w:rPr>
          <w:rFonts w:ascii="Times New Roman" w:hAnsi="Times New Roman"/>
          <w:sz w:val="28"/>
          <w:szCs w:val="28"/>
        </w:rPr>
        <w:t>соблюдение   правил   техники   безопасности   при   проведении спортивно-массовых</w:t>
      </w:r>
      <w:r w:rsidRPr="006648A4">
        <w:rPr>
          <w:rFonts w:ascii="Times New Roman" w:hAnsi="Times New Roman"/>
          <w:sz w:val="28"/>
          <w:szCs w:val="28"/>
        </w:rPr>
        <w:tab/>
        <w:t>мероприятий (наличие/отсутствие врача (дежурной машины скорой медицинской помощи), необходимого медицинского оборудования, соблюдение правил размещения спортсменов и зрителей);</w:t>
      </w:r>
    </w:p>
    <w:p w:rsidR="005B6465" w:rsidRPr="006648A4" w:rsidRDefault="005B6465" w:rsidP="00E55BA8">
      <w:pPr>
        <w:pStyle w:val="af6"/>
        <w:numPr>
          <w:ilvl w:val="0"/>
          <w:numId w:val="16"/>
        </w:numPr>
        <w:spacing w:after="0"/>
        <w:ind w:left="0" w:firstLine="567"/>
        <w:rPr>
          <w:rFonts w:ascii="Times New Roman" w:hAnsi="Times New Roman"/>
          <w:sz w:val="28"/>
        </w:rPr>
      </w:pPr>
      <w:r w:rsidRPr="006648A4">
        <w:rPr>
          <w:rFonts w:ascii="Times New Roman" w:hAnsi="Times New Roman"/>
          <w:sz w:val="28"/>
        </w:rPr>
        <w:t>обеспечение связи между</w:t>
      </w:r>
      <w:r w:rsidR="00613DFC" w:rsidRPr="006648A4">
        <w:rPr>
          <w:rFonts w:ascii="Times New Roman" w:hAnsi="Times New Roman"/>
          <w:sz w:val="28"/>
        </w:rPr>
        <w:t xml:space="preserve"> спортивными </w:t>
      </w:r>
      <w:r w:rsidRPr="006648A4">
        <w:rPr>
          <w:rFonts w:ascii="Times New Roman" w:hAnsi="Times New Roman"/>
          <w:sz w:val="28"/>
        </w:rPr>
        <w:t xml:space="preserve">судьями, главным судьей, комментатором, </w:t>
      </w:r>
      <w:r w:rsidR="00613DFC" w:rsidRPr="006648A4">
        <w:rPr>
          <w:rFonts w:ascii="Times New Roman" w:hAnsi="Times New Roman"/>
          <w:sz w:val="28"/>
        </w:rPr>
        <w:t xml:space="preserve">главным </w:t>
      </w:r>
      <w:r w:rsidRPr="006648A4">
        <w:rPr>
          <w:rFonts w:ascii="Times New Roman" w:hAnsi="Times New Roman"/>
          <w:sz w:val="28"/>
        </w:rPr>
        <w:t>секретарём соревнований;</w:t>
      </w:r>
    </w:p>
    <w:p w:rsidR="005B6465" w:rsidRPr="006648A4" w:rsidRDefault="005B6465" w:rsidP="00E55BA8">
      <w:pPr>
        <w:pStyle w:val="af6"/>
        <w:numPr>
          <w:ilvl w:val="0"/>
          <w:numId w:val="16"/>
        </w:numPr>
        <w:spacing w:after="0"/>
        <w:ind w:left="0" w:firstLine="567"/>
        <w:rPr>
          <w:rFonts w:ascii="Times New Roman" w:hAnsi="Times New Roman"/>
          <w:sz w:val="36"/>
        </w:rPr>
      </w:pPr>
      <w:r w:rsidRPr="006648A4">
        <w:rPr>
          <w:rFonts w:ascii="Times New Roman" w:hAnsi="Times New Roman"/>
          <w:sz w:val="28"/>
        </w:rPr>
        <w:t>обеспечение призового и наградного фонда;</w:t>
      </w:r>
    </w:p>
    <w:p w:rsidR="005B6465" w:rsidRPr="006648A4" w:rsidRDefault="005B6465" w:rsidP="00E55BA8">
      <w:pPr>
        <w:pStyle w:val="af6"/>
        <w:numPr>
          <w:ilvl w:val="0"/>
          <w:numId w:val="16"/>
        </w:numPr>
        <w:spacing w:after="0"/>
        <w:ind w:left="0" w:firstLine="567"/>
        <w:rPr>
          <w:rFonts w:ascii="Times New Roman" w:hAnsi="Times New Roman"/>
          <w:sz w:val="36"/>
        </w:rPr>
      </w:pPr>
      <w:r w:rsidRPr="006648A4">
        <w:rPr>
          <w:rFonts w:ascii="Times New Roman" w:hAnsi="Times New Roman"/>
          <w:sz w:val="28"/>
        </w:rPr>
        <w:t>оперативность и качество обеспечения участников отчётными документами.</w:t>
      </w:r>
    </w:p>
    <w:p w:rsidR="005B6465" w:rsidRPr="006648A4" w:rsidRDefault="005B6465" w:rsidP="00E55BA8">
      <w:pPr>
        <w:spacing w:line="276" w:lineRule="auto"/>
        <w:ind w:firstLine="567"/>
        <w:rPr>
          <w:rFonts w:cs="Times New Roman"/>
          <w:color w:val="auto"/>
          <w:szCs w:val="28"/>
        </w:rPr>
      </w:pPr>
      <w:r w:rsidRPr="006648A4">
        <w:rPr>
          <w:rFonts w:cs="Times New Roman"/>
          <w:color w:val="auto"/>
          <w:szCs w:val="28"/>
        </w:rPr>
        <w:t>Также необходимо у</w:t>
      </w:r>
      <w:r w:rsidR="00331965" w:rsidRPr="006648A4">
        <w:rPr>
          <w:rFonts w:cs="Times New Roman"/>
          <w:color w:val="auto"/>
          <w:szCs w:val="28"/>
        </w:rPr>
        <w:t>читывать, что в соответствии с п</w:t>
      </w:r>
      <w:r w:rsidRPr="006648A4">
        <w:rPr>
          <w:rFonts w:cs="Times New Roman"/>
          <w:color w:val="auto"/>
          <w:szCs w:val="28"/>
        </w:rPr>
        <w:t>риказом Минспорта России от 16.08.2013 № 643 «Об утверждении Порядка и сроков представления общероссийской спортивной федерацией отчета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r w:rsidR="00331965" w:rsidRPr="006648A4">
        <w:rPr>
          <w:rFonts w:cs="Times New Roman"/>
          <w:color w:val="auto"/>
          <w:szCs w:val="28"/>
        </w:rPr>
        <w:t>,</w:t>
      </w:r>
      <w:r w:rsidRPr="006648A4">
        <w:rPr>
          <w:rFonts w:cs="Times New Roman"/>
          <w:color w:val="auto"/>
          <w:szCs w:val="28"/>
        </w:rPr>
        <w:t xml:space="preserve"> определена процедура и сроки представления ежегодного отчета:</w:t>
      </w:r>
    </w:p>
    <w:p w:rsidR="005B6465" w:rsidRPr="006648A4" w:rsidRDefault="005B6465" w:rsidP="00E55BA8">
      <w:pPr>
        <w:pStyle w:val="af6"/>
        <w:numPr>
          <w:ilvl w:val="0"/>
          <w:numId w:val="16"/>
        </w:numPr>
        <w:spacing w:after="0"/>
        <w:ind w:left="0" w:firstLine="567"/>
        <w:rPr>
          <w:rFonts w:ascii="Times New Roman" w:hAnsi="Times New Roman"/>
          <w:sz w:val="28"/>
          <w:szCs w:val="28"/>
        </w:rPr>
      </w:pPr>
      <w:r w:rsidRPr="006648A4">
        <w:rPr>
          <w:rFonts w:ascii="Times New Roman" w:hAnsi="Times New Roman"/>
          <w:sz w:val="28"/>
          <w:szCs w:val="28"/>
        </w:rPr>
        <w:t>до 15 июня текущего года по зимним видам спорта за период с 01 июня прошедшего года по 31 мая текущего года;</w:t>
      </w:r>
    </w:p>
    <w:p w:rsidR="005B6465" w:rsidRPr="006648A4" w:rsidRDefault="005B6465" w:rsidP="00E55BA8">
      <w:pPr>
        <w:pStyle w:val="af6"/>
        <w:numPr>
          <w:ilvl w:val="0"/>
          <w:numId w:val="16"/>
        </w:numPr>
        <w:spacing w:after="0"/>
        <w:ind w:left="0" w:firstLine="567"/>
        <w:rPr>
          <w:rFonts w:ascii="Times New Roman" w:hAnsi="Times New Roman"/>
          <w:sz w:val="36"/>
          <w:szCs w:val="28"/>
        </w:rPr>
      </w:pPr>
      <w:r w:rsidRPr="006648A4">
        <w:rPr>
          <w:rFonts w:ascii="Times New Roman" w:hAnsi="Times New Roman"/>
          <w:sz w:val="28"/>
          <w:szCs w:val="28"/>
        </w:rPr>
        <w:t>до 01 февраля года, следующего за отчетным</w:t>
      </w:r>
      <w:r w:rsidR="00331965" w:rsidRPr="006648A4">
        <w:rPr>
          <w:rFonts w:ascii="Times New Roman" w:hAnsi="Times New Roman"/>
          <w:sz w:val="28"/>
          <w:szCs w:val="28"/>
        </w:rPr>
        <w:t>,</w:t>
      </w:r>
      <w:r w:rsidRPr="006648A4">
        <w:rPr>
          <w:rFonts w:ascii="Times New Roman" w:hAnsi="Times New Roman"/>
          <w:sz w:val="28"/>
          <w:szCs w:val="28"/>
        </w:rPr>
        <w:t xml:space="preserve"> – для других видов спорта за период с 01 января по 31 декабря прошедшего года.</w:t>
      </w:r>
    </w:p>
    <w:p w:rsidR="005B6465" w:rsidRPr="006648A4" w:rsidRDefault="005B6465" w:rsidP="00E55BA8">
      <w:pPr>
        <w:pStyle w:val="af6"/>
        <w:spacing w:after="0"/>
        <w:ind w:left="0" w:firstLine="567"/>
        <w:rPr>
          <w:rFonts w:ascii="Times New Roman" w:hAnsi="Times New Roman"/>
          <w:sz w:val="28"/>
          <w:szCs w:val="28"/>
        </w:rPr>
      </w:pPr>
      <w:r w:rsidRPr="006648A4">
        <w:rPr>
          <w:rFonts w:ascii="Times New Roman" w:hAnsi="Times New Roman"/>
          <w:sz w:val="28"/>
          <w:szCs w:val="28"/>
        </w:rPr>
        <w:t>Отчет должен содержать информацию:</w:t>
      </w:r>
    </w:p>
    <w:p w:rsidR="005B6465" w:rsidRPr="006648A4" w:rsidRDefault="005B6465" w:rsidP="00E55BA8">
      <w:pPr>
        <w:pStyle w:val="af6"/>
        <w:numPr>
          <w:ilvl w:val="0"/>
          <w:numId w:val="16"/>
        </w:numPr>
        <w:spacing w:after="0"/>
        <w:ind w:left="0" w:firstLine="567"/>
        <w:rPr>
          <w:rFonts w:ascii="Times New Roman" w:hAnsi="Times New Roman"/>
          <w:sz w:val="28"/>
          <w:szCs w:val="28"/>
        </w:rPr>
      </w:pPr>
      <w:r w:rsidRPr="006648A4">
        <w:rPr>
          <w:rFonts w:ascii="Times New Roman" w:hAnsi="Times New Roman"/>
          <w:sz w:val="28"/>
          <w:szCs w:val="28"/>
        </w:rPr>
        <w:t>о наименовании спортивного мероприятия;</w:t>
      </w:r>
    </w:p>
    <w:p w:rsidR="005B6465" w:rsidRPr="006648A4" w:rsidRDefault="005B6465" w:rsidP="00E55BA8">
      <w:pPr>
        <w:pStyle w:val="af6"/>
        <w:numPr>
          <w:ilvl w:val="0"/>
          <w:numId w:val="16"/>
        </w:numPr>
        <w:spacing w:after="0"/>
        <w:ind w:left="0" w:firstLine="567"/>
        <w:rPr>
          <w:rFonts w:ascii="Times New Roman" w:hAnsi="Times New Roman"/>
          <w:sz w:val="28"/>
          <w:szCs w:val="28"/>
        </w:rPr>
      </w:pPr>
      <w:r w:rsidRPr="006648A4">
        <w:rPr>
          <w:rFonts w:ascii="Times New Roman" w:hAnsi="Times New Roman"/>
          <w:sz w:val="28"/>
          <w:szCs w:val="28"/>
        </w:rPr>
        <w:t>о сроках и месте проведения спортивного мероприятия;</w:t>
      </w:r>
    </w:p>
    <w:p w:rsidR="005B6465" w:rsidRPr="006648A4" w:rsidRDefault="005B6465" w:rsidP="00E55BA8">
      <w:pPr>
        <w:pStyle w:val="af6"/>
        <w:numPr>
          <w:ilvl w:val="0"/>
          <w:numId w:val="16"/>
        </w:numPr>
        <w:spacing w:after="0"/>
        <w:ind w:left="0" w:firstLine="567"/>
        <w:rPr>
          <w:rFonts w:ascii="Times New Roman" w:hAnsi="Times New Roman"/>
          <w:sz w:val="28"/>
          <w:szCs w:val="28"/>
        </w:rPr>
      </w:pPr>
      <w:r w:rsidRPr="006648A4">
        <w:rPr>
          <w:rFonts w:ascii="Times New Roman" w:hAnsi="Times New Roman"/>
          <w:sz w:val="28"/>
          <w:szCs w:val="28"/>
        </w:rPr>
        <w:lastRenderedPageBreak/>
        <w:t>о возрастных категориях и (или) группах спортсменов, по которым проводилось спортивное мероприятие;</w:t>
      </w:r>
    </w:p>
    <w:p w:rsidR="005B6465" w:rsidRPr="006648A4" w:rsidRDefault="005B6465" w:rsidP="00E55BA8">
      <w:pPr>
        <w:pStyle w:val="af6"/>
        <w:numPr>
          <w:ilvl w:val="0"/>
          <w:numId w:val="16"/>
        </w:numPr>
        <w:spacing w:after="0"/>
        <w:ind w:left="0" w:firstLine="567"/>
        <w:rPr>
          <w:rFonts w:ascii="Times New Roman" w:hAnsi="Times New Roman"/>
          <w:sz w:val="28"/>
          <w:szCs w:val="28"/>
        </w:rPr>
      </w:pPr>
      <w:r w:rsidRPr="006648A4">
        <w:rPr>
          <w:rFonts w:ascii="Times New Roman" w:hAnsi="Times New Roman"/>
          <w:sz w:val="28"/>
          <w:szCs w:val="28"/>
        </w:rPr>
        <w:t>о видах программы, включенных в пр</w:t>
      </w:r>
      <w:r w:rsidR="0004685C" w:rsidRPr="006648A4">
        <w:rPr>
          <w:rFonts w:ascii="Times New Roman" w:hAnsi="Times New Roman"/>
          <w:sz w:val="28"/>
          <w:szCs w:val="28"/>
        </w:rPr>
        <w:t>ограмму спортивного мероприятия</w:t>
      </w:r>
      <w:r w:rsidRPr="006648A4">
        <w:rPr>
          <w:rFonts w:ascii="Times New Roman" w:hAnsi="Times New Roman"/>
          <w:sz w:val="28"/>
          <w:szCs w:val="28"/>
        </w:rPr>
        <w:t>;</w:t>
      </w:r>
    </w:p>
    <w:p w:rsidR="005B6465" w:rsidRPr="006648A4" w:rsidRDefault="002B2858" w:rsidP="00E55BA8">
      <w:pPr>
        <w:spacing w:line="276" w:lineRule="auto"/>
        <w:rPr>
          <w:szCs w:val="28"/>
        </w:rPr>
      </w:pPr>
      <w:r w:rsidRPr="006648A4">
        <w:rPr>
          <w:szCs w:val="28"/>
        </w:rPr>
        <w:t xml:space="preserve">       - </w:t>
      </w:r>
      <w:r w:rsidR="005B6465" w:rsidRPr="006648A4">
        <w:rPr>
          <w:szCs w:val="28"/>
        </w:rPr>
        <w:t>об общем количестве спортсменов, принявших участие в спортивном</w:t>
      </w:r>
      <w:r w:rsidR="00877B11" w:rsidRPr="006648A4">
        <w:rPr>
          <w:szCs w:val="28"/>
        </w:rPr>
        <w:t xml:space="preserve"> мероприятии, а также количестве</w:t>
      </w:r>
      <w:r w:rsidR="005B6465" w:rsidRPr="006648A4">
        <w:rPr>
          <w:szCs w:val="28"/>
        </w:rPr>
        <w:t xml:space="preserve"> юниоров, юниорок, юношей, девушек, мальчиков,</w:t>
      </w:r>
      <w:r w:rsidRPr="006648A4">
        <w:rPr>
          <w:szCs w:val="28"/>
        </w:rPr>
        <w:t xml:space="preserve"> </w:t>
      </w:r>
      <w:r w:rsidR="005B6465" w:rsidRPr="006648A4">
        <w:rPr>
          <w:szCs w:val="28"/>
        </w:rPr>
        <w:t>девочек;</w:t>
      </w:r>
    </w:p>
    <w:p w:rsidR="00212765" w:rsidRPr="006648A4" w:rsidRDefault="005B6465" w:rsidP="00E55BA8">
      <w:pPr>
        <w:pStyle w:val="af6"/>
        <w:numPr>
          <w:ilvl w:val="0"/>
          <w:numId w:val="16"/>
        </w:numPr>
        <w:spacing w:after="0"/>
        <w:ind w:left="0" w:firstLine="567"/>
        <w:jc w:val="left"/>
        <w:rPr>
          <w:rFonts w:eastAsiaTheme="majorEastAsia"/>
          <w:sz w:val="32"/>
          <w:szCs w:val="32"/>
        </w:rPr>
      </w:pPr>
      <w:r w:rsidRPr="006648A4">
        <w:rPr>
          <w:rFonts w:ascii="Times New Roman" w:hAnsi="Times New Roman"/>
          <w:sz w:val="28"/>
          <w:szCs w:val="28"/>
        </w:rPr>
        <w:t>о количестве субъектов Российской Федерации, принявших участие в каждом спортивном мероприятии.</w:t>
      </w:r>
    </w:p>
    <w:p w:rsidR="009D006B" w:rsidRPr="006648A4" w:rsidRDefault="00F47583" w:rsidP="00E55BA8">
      <w:pPr>
        <w:pStyle w:val="1"/>
        <w:spacing w:line="276" w:lineRule="auto"/>
        <w:jc w:val="center"/>
        <w:rPr>
          <w:rFonts w:ascii="Times New Roman" w:hAnsi="Times New Roman" w:cs="Times New Roman"/>
          <w:b/>
          <w:color w:val="auto"/>
        </w:rPr>
      </w:pPr>
      <w:bookmarkStart w:id="19" w:name="_Toc13215946"/>
      <w:r w:rsidRPr="006648A4">
        <w:rPr>
          <w:rFonts w:ascii="Times New Roman" w:hAnsi="Times New Roman" w:cs="Times New Roman"/>
          <w:b/>
          <w:color w:val="auto"/>
        </w:rPr>
        <w:t>4</w:t>
      </w:r>
      <w:r w:rsidR="00F21A1C" w:rsidRPr="006648A4">
        <w:rPr>
          <w:rFonts w:ascii="Times New Roman" w:hAnsi="Times New Roman" w:cs="Times New Roman"/>
          <w:b/>
          <w:color w:val="auto"/>
        </w:rPr>
        <w:t xml:space="preserve">. </w:t>
      </w:r>
      <w:r w:rsidR="008E4FE1" w:rsidRPr="006648A4">
        <w:rPr>
          <w:rFonts w:ascii="Times New Roman" w:hAnsi="Times New Roman" w:cs="Times New Roman"/>
          <w:b/>
          <w:color w:val="auto"/>
        </w:rPr>
        <w:t>Основные с</w:t>
      </w:r>
      <w:r w:rsidR="00F21A1C" w:rsidRPr="006648A4">
        <w:rPr>
          <w:rFonts w:ascii="Times New Roman" w:hAnsi="Times New Roman" w:cs="Times New Roman"/>
          <w:b/>
          <w:color w:val="auto"/>
        </w:rPr>
        <w:t>истемы проведения соревнований</w:t>
      </w:r>
      <w:r w:rsidR="00AF1B2B" w:rsidRPr="006648A4">
        <w:rPr>
          <w:rFonts w:ascii="Times New Roman" w:hAnsi="Times New Roman" w:cs="Times New Roman"/>
          <w:b/>
          <w:color w:val="auto"/>
        </w:rPr>
        <w:t>.</w:t>
      </w:r>
      <w:bookmarkEnd w:id="19"/>
      <w:r w:rsidR="009D006B" w:rsidRPr="006648A4">
        <w:rPr>
          <w:rFonts w:ascii="Times New Roman" w:hAnsi="Times New Roman" w:cs="Times New Roman"/>
          <w:b/>
          <w:color w:val="auto"/>
        </w:rPr>
        <w:t xml:space="preserve"> </w:t>
      </w:r>
    </w:p>
    <w:p w:rsidR="00EC4F42" w:rsidRPr="006648A4" w:rsidRDefault="00EC4F42" w:rsidP="00E55BA8">
      <w:pPr>
        <w:spacing w:line="276" w:lineRule="auto"/>
      </w:pPr>
    </w:p>
    <w:p w:rsidR="00665F5B" w:rsidRPr="006648A4" w:rsidRDefault="00665F5B" w:rsidP="00E55BA8">
      <w:pPr>
        <w:spacing w:line="276" w:lineRule="auto"/>
        <w:ind w:firstLine="567"/>
        <w:rPr>
          <w:rFonts w:cs="Times New Roman"/>
          <w:color w:val="auto"/>
          <w:szCs w:val="28"/>
        </w:rPr>
      </w:pPr>
      <w:r w:rsidRPr="006648A4">
        <w:rPr>
          <w:rFonts w:cs="Times New Roman"/>
          <w:color w:val="auto"/>
          <w:szCs w:val="28"/>
        </w:rPr>
        <w:t>Единый календарный план межрегиональных, всероссийских и международных физкультурных мероприяти</w:t>
      </w:r>
      <w:r w:rsidR="00FB4F20" w:rsidRPr="006648A4">
        <w:rPr>
          <w:rFonts w:cs="Times New Roman"/>
          <w:color w:val="auto"/>
          <w:szCs w:val="28"/>
        </w:rPr>
        <w:t>й и спортивных мероприятий</w:t>
      </w:r>
      <w:r w:rsidRPr="006648A4">
        <w:rPr>
          <w:rFonts w:cs="Times New Roman"/>
          <w:color w:val="auto"/>
          <w:szCs w:val="28"/>
        </w:rPr>
        <w:t>, Положение о соревнованиях, Единая Всероссийская спортивная классификация составляют основу системы организации соревнований.</w:t>
      </w:r>
    </w:p>
    <w:p w:rsidR="00665F5B" w:rsidRPr="006648A4" w:rsidRDefault="00665F5B" w:rsidP="00E55BA8">
      <w:pPr>
        <w:tabs>
          <w:tab w:val="left" w:pos="3310"/>
        </w:tabs>
        <w:spacing w:line="276" w:lineRule="auto"/>
        <w:ind w:firstLine="567"/>
        <w:rPr>
          <w:rFonts w:cs="Times New Roman"/>
          <w:color w:val="auto"/>
          <w:szCs w:val="28"/>
        </w:rPr>
      </w:pPr>
      <w:r w:rsidRPr="006648A4">
        <w:rPr>
          <w:rFonts w:cs="Times New Roman"/>
          <w:color w:val="auto"/>
          <w:szCs w:val="28"/>
        </w:rPr>
        <w:t>Одним из наиболее важных аспектов регламентации условий соревновательной деятельности является избранная система проведения соревнований.</w:t>
      </w:r>
    </w:p>
    <w:p w:rsidR="00665F5B" w:rsidRPr="006648A4" w:rsidRDefault="00665F5B" w:rsidP="00E55BA8">
      <w:pPr>
        <w:spacing w:line="276" w:lineRule="auto"/>
        <w:ind w:firstLine="567"/>
        <w:rPr>
          <w:rFonts w:cs="Times New Roman"/>
          <w:color w:val="auto"/>
          <w:szCs w:val="28"/>
        </w:rPr>
      </w:pPr>
      <w:r w:rsidRPr="006648A4">
        <w:rPr>
          <w:rFonts w:cs="Times New Roman"/>
          <w:color w:val="auto"/>
          <w:szCs w:val="28"/>
        </w:rPr>
        <w:t>От ее особенностей во многом зависят общая продолжительность состязаний, количество встреч, поединков, кругов и т.п., возможность для участника соревнований продолжить борьбу посл</w:t>
      </w:r>
      <w:r w:rsidR="00877B11" w:rsidRPr="006648A4">
        <w:rPr>
          <w:rFonts w:cs="Times New Roman"/>
          <w:color w:val="auto"/>
          <w:szCs w:val="28"/>
        </w:rPr>
        <w:t>е поражения, их подготовленность и учебная занятость, условия</w:t>
      </w:r>
      <w:r w:rsidRPr="006648A4">
        <w:rPr>
          <w:rFonts w:cs="Times New Roman"/>
          <w:color w:val="auto"/>
          <w:szCs w:val="28"/>
        </w:rPr>
        <w:t xml:space="preserve"> материальной базы и многие другие характеристики, предопределяющие в конечном итоге зрелищность соревнований и их доступность для понимания зрителей. Всесторонний анализ желательных позитивных признаков любой системы проведения соревнований свидетельствует, что наиболее существенное значение в деле поиска оптимальной системы имеют следующие характеристики: </w:t>
      </w:r>
    </w:p>
    <w:p w:rsidR="00665F5B" w:rsidRPr="006648A4" w:rsidRDefault="00665F5B" w:rsidP="00E55BA8">
      <w:pPr>
        <w:spacing w:line="276" w:lineRule="auto"/>
        <w:ind w:firstLine="567"/>
        <w:rPr>
          <w:rFonts w:cs="Times New Roman"/>
          <w:color w:val="auto"/>
          <w:szCs w:val="28"/>
        </w:rPr>
      </w:pPr>
      <w:r w:rsidRPr="006648A4">
        <w:rPr>
          <w:rFonts w:cs="Times New Roman"/>
          <w:color w:val="auto"/>
          <w:szCs w:val="28"/>
        </w:rPr>
        <w:t>- высокая объективность в точном распределении мест участников;</w:t>
      </w:r>
    </w:p>
    <w:p w:rsidR="00665F5B" w:rsidRPr="006648A4" w:rsidRDefault="00665F5B" w:rsidP="00E55BA8">
      <w:pPr>
        <w:spacing w:line="276" w:lineRule="auto"/>
        <w:ind w:firstLine="567"/>
        <w:rPr>
          <w:rFonts w:cs="Times New Roman"/>
          <w:color w:val="auto"/>
          <w:szCs w:val="28"/>
        </w:rPr>
      </w:pPr>
      <w:r w:rsidRPr="006648A4">
        <w:rPr>
          <w:rFonts w:cs="Times New Roman"/>
          <w:color w:val="auto"/>
          <w:szCs w:val="28"/>
        </w:rPr>
        <w:t>- низкая трудоемкость системы проведения соревнований;</w:t>
      </w:r>
    </w:p>
    <w:p w:rsidR="00665F5B" w:rsidRPr="006648A4" w:rsidRDefault="00665F5B" w:rsidP="00E55BA8">
      <w:pPr>
        <w:spacing w:line="276" w:lineRule="auto"/>
        <w:ind w:firstLine="567"/>
        <w:rPr>
          <w:rFonts w:cs="Times New Roman"/>
          <w:color w:val="auto"/>
          <w:szCs w:val="28"/>
        </w:rPr>
      </w:pPr>
      <w:r w:rsidRPr="006648A4">
        <w:rPr>
          <w:rFonts w:cs="Times New Roman"/>
          <w:color w:val="auto"/>
          <w:szCs w:val="28"/>
        </w:rPr>
        <w:t>- проведение финальных поединков в заключительной части турнира;</w:t>
      </w:r>
    </w:p>
    <w:p w:rsidR="00665F5B" w:rsidRPr="006648A4" w:rsidRDefault="00665F5B" w:rsidP="00E55BA8">
      <w:pPr>
        <w:spacing w:line="276" w:lineRule="auto"/>
        <w:ind w:firstLine="567"/>
        <w:rPr>
          <w:rFonts w:cs="Times New Roman"/>
          <w:color w:val="auto"/>
          <w:szCs w:val="28"/>
        </w:rPr>
      </w:pPr>
      <w:r w:rsidRPr="006648A4">
        <w:rPr>
          <w:rFonts w:cs="Times New Roman"/>
          <w:color w:val="auto"/>
          <w:szCs w:val="28"/>
        </w:rPr>
        <w:t>- наличие встреч между всеми призерами состязаний;</w:t>
      </w:r>
    </w:p>
    <w:p w:rsidR="00665F5B" w:rsidRPr="006648A4" w:rsidRDefault="00665F5B" w:rsidP="00E55BA8">
      <w:pPr>
        <w:spacing w:line="276" w:lineRule="auto"/>
        <w:ind w:firstLine="567"/>
        <w:rPr>
          <w:rFonts w:cs="Times New Roman"/>
          <w:color w:val="auto"/>
          <w:sz w:val="18"/>
          <w:szCs w:val="18"/>
        </w:rPr>
      </w:pPr>
      <w:r w:rsidRPr="006648A4">
        <w:rPr>
          <w:rFonts w:cs="Times New Roman"/>
          <w:color w:val="auto"/>
          <w:szCs w:val="28"/>
        </w:rPr>
        <w:t>- отсутствие необходимости в проведении повторных встреч между одними и теми же участниками в ходе соревнований.</w:t>
      </w:r>
      <w:r w:rsidRPr="006648A4">
        <w:rPr>
          <w:rFonts w:cs="Times New Roman"/>
          <w:color w:val="auto"/>
          <w:sz w:val="18"/>
          <w:szCs w:val="18"/>
        </w:rPr>
        <w:t xml:space="preserve"> </w:t>
      </w:r>
    </w:p>
    <w:p w:rsidR="00665F5B" w:rsidRPr="006648A4" w:rsidRDefault="00665F5B" w:rsidP="00E55BA8">
      <w:pPr>
        <w:spacing w:line="276" w:lineRule="auto"/>
        <w:ind w:firstLine="567"/>
        <w:rPr>
          <w:rFonts w:cs="Times New Roman"/>
          <w:color w:val="auto"/>
          <w:szCs w:val="28"/>
        </w:rPr>
      </w:pPr>
      <w:r w:rsidRPr="006648A4">
        <w:rPr>
          <w:rFonts w:cs="Times New Roman"/>
          <w:color w:val="auto"/>
          <w:szCs w:val="28"/>
        </w:rPr>
        <w:t>Практикой определено несколько способов (систем) проведения соревнований, обусловленных их правилами и положениями о соревнованиях</w:t>
      </w:r>
      <w:r w:rsidR="001E1AE5" w:rsidRPr="006648A4">
        <w:rPr>
          <w:rFonts w:cs="Times New Roman"/>
          <w:color w:val="auto"/>
          <w:szCs w:val="28"/>
        </w:rPr>
        <w:t>, вот основные из них:</w:t>
      </w:r>
    </w:p>
    <w:p w:rsidR="001E1AE5" w:rsidRPr="006648A4" w:rsidRDefault="001E1AE5" w:rsidP="00E55BA8">
      <w:pPr>
        <w:pStyle w:val="af6"/>
        <w:numPr>
          <w:ilvl w:val="0"/>
          <w:numId w:val="23"/>
        </w:numPr>
        <w:ind w:left="993"/>
        <w:rPr>
          <w:rFonts w:ascii="Times New Roman" w:hAnsi="Times New Roman"/>
          <w:sz w:val="28"/>
          <w:szCs w:val="28"/>
        </w:rPr>
      </w:pPr>
      <w:r w:rsidRPr="006648A4">
        <w:rPr>
          <w:rFonts w:ascii="Times New Roman" w:hAnsi="Times New Roman"/>
          <w:sz w:val="28"/>
          <w:szCs w:val="28"/>
        </w:rPr>
        <w:t>Олимпийская</w:t>
      </w:r>
      <w:r w:rsidR="009D08E9" w:rsidRPr="006648A4">
        <w:rPr>
          <w:rFonts w:ascii="Times New Roman" w:hAnsi="Times New Roman"/>
          <w:sz w:val="28"/>
          <w:szCs w:val="28"/>
        </w:rPr>
        <w:t xml:space="preserve"> или кубковая</w:t>
      </w:r>
      <w:r w:rsidRPr="006648A4">
        <w:rPr>
          <w:rFonts w:ascii="Times New Roman" w:hAnsi="Times New Roman"/>
          <w:sz w:val="28"/>
          <w:szCs w:val="28"/>
        </w:rPr>
        <w:t xml:space="preserve"> система;</w:t>
      </w:r>
    </w:p>
    <w:p w:rsidR="001E1AE5" w:rsidRPr="006648A4" w:rsidRDefault="001E1AE5" w:rsidP="00E55BA8">
      <w:pPr>
        <w:pStyle w:val="af6"/>
        <w:numPr>
          <w:ilvl w:val="0"/>
          <w:numId w:val="23"/>
        </w:numPr>
        <w:ind w:left="993"/>
        <w:rPr>
          <w:rFonts w:ascii="Times New Roman" w:hAnsi="Times New Roman"/>
          <w:sz w:val="28"/>
          <w:szCs w:val="28"/>
        </w:rPr>
      </w:pPr>
      <w:r w:rsidRPr="006648A4">
        <w:rPr>
          <w:rFonts w:ascii="Times New Roman" w:hAnsi="Times New Roman"/>
          <w:sz w:val="28"/>
          <w:szCs w:val="28"/>
        </w:rPr>
        <w:t>Турнирная система</w:t>
      </w:r>
      <w:r w:rsidR="004E6492" w:rsidRPr="006648A4">
        <w:rPr>
          <w:rFonts w:ascii="Times New Roman" w:hAnsi="Times New Roman"/>
          <w:sz w:val="28"/>
          <w:szCs w:val="28"/>
        </w:rPr>
        <w:t xml:space="preserve"> с выбыванием после двух поражений</w:t>
      </w:r>
      <w:r w:rsidRPr="006648A4">
        <w:rPr>
          <w:rFonts w:ascii="Times New Roman" w:hAnsi="Times New Roman"/>
          <w:sz w:val="28"/>
          <w:szCs w:val="28"/>
        </w:rPr>
        <w:t>;</w:t>
      </w:r>
    </w:p>
    <w:p w:rsidR="001E1AE5" w:rsidRPr="006648A4" w:rsidRDefault="00232E0C" w:rsidP="00E55BA8">
      <w:pPr>
        <w:pStyle w:val="af6"/>
        <w:numPr>
          <w:ilvl w:val="0"/>
          <w:numId w:val="23"/>
        </w:numPr>
        <w:ind w:left="993"/>
        <w:rPr>
          <w:rFonts w:ascii="Times New Roman" w:hAnsi="Times New Roman"/>
          <w:sz w:val="28"/>
          <w:szCs w:val="28"/>
        </w:rPr>
      </w:pPr>
      <w:r w:rsidRPr="006648A4">
        <w:rPr>
          <w:rFonts w:ascii="Times New Roman" w:hAnsi="Times New Roman"/>
          <w:sz w:val="28"/>
          <w:szCs w:val="28"/>
        </w:rPr>
        <w:t>Круговая</w:t>
      </w:r>
      <w:r w:rsidR="001E1AE5" w:rsidRPr="006648A4">
        <w:rPr>
          <w:rFonts w:ascii="Times New Roman" w:hAnsi="Times New Roman"/>
          <w:sz w:val="28"/>
          <w:szCs w:val="28"/>
        </w:rPr>
        <w:t xml:space="preserve"> система;</w:t>
      </w:r>
    </w:p>
    <w:p w:rsidR="001E1AE5" w:rsidRPr="006648A4" w:rsidRDefault="00232E0C" w:rsidP="00E55BA8">
      <w:pPr>
        <w:pStyle w:val="af6"/>
        <w:numPr>
          <w:ilvl w:val="0"/>
          <w:numId w:val="23"/>
        </w:numPr>
        <w:ind w:left="993"/>
        <w:rPr>
          <w:rFonts w:ascii="Times New Roman" w:hAnsi="Times New Roman"/>
          <w:sz w:val="28"/>
          <w:szCs w:val="28"/>
        </w:rPr>
      </w:pPr>
      <w:r w:rsidRPr="006648A4">
        <w:rPr>
          <w:rFonts w:ascii="Times New Roman" w:hAnsi="Times New Roman"/>
          <w:sz w:val="28"/>
          <w:szCs w:val="28"/>
        </w:rPr>
        <w:t>Швейцарская</w:t>
      </w:r>
      <w:r w:rsidR="001E1AE5" w:rsidRPr="006648A4">
        <w:rPr>
          <w:rFonts w:ascii="Times New Roman" w:hAnsi="Times New Roman"/>
          <w:sz w:val="28"/>
          <w:szCs w:val="28"/>
        </w:rPr>
        <w:t xml:space="preserve"> система;</w:t>
      </w:r>
    </w:p>
    <w:p w:rsidR="001E1AE5" w:rsidRPr="006648A4" w:rsidRDefault="001E1AE5" w:rsidP="00E55BA8">
      <w:pPr>
        <w:pStyle w:val="af6"/>
        <w:numPr>
          <w:ilvl w:val="0"/>
          <w:numId w:val="23"/>
        </w:numPr>
        <w:ind w:left="993"/>
        <w:rPr>
          <w:rFonts w:ascii="Times New Roman" w:hAnsi="Times New Roman"/>
          <w:sz w:val="28"/>
          <w:szCs w:val="28"/>
        </w:rPr>
      </w:pPr>
      <w:r w:rsidRPr="006648A4">
        <w:rPr>
          <w:rFonts w:ascii="Times New Roman" w:hAnsi="Times New Roman"/>
          <w:sz w:val="28"/>
          <w:szCs w:val="28"/>
        </w:rPr>
        <w:t>Смешанная система;</w:t>
      </w:r>
    </w:p>
    <w:p w:rsidR="001E1AE5" w:rsidRPr="006648A4" w:rsidRDefault="001E1AE5" w:rsidP="00E55BA8">
      <w:pPr>
        <w:pStyle w:val="af6"/>
        <w:numPr>
          <w:ilvl w:val="0"/>
          <w:numId w:val="23"/>
        </w:numPr>
        <w:ind w:left="993"/>
        <w:rPr>
          <w:rFonts w:ascii="Times New Roman" w:hAnsi="Times New Roman"/>
          <w:sz w:val="28"/>
          <w:szCs w:val="28"/>
        </w:rPr>
      </w:pPr>
      <w:r w:rsidRPr="006648A4">
        <w:rPr>
          <w:rFonts w:ascii="Times New Roman" w:hAnsi="Times New Roman"/>
          <w:sz w:val="28"/>
          <w:szCs w:val="28"/>
        </w:rPr>
        <w:lastRenderedPageBreak/>
        <w:t>Прямая система;</w:t>
      </w:r>
    </w:p>
    <w:p w:rsidR="001E1AE5" w:rsidRPr="006648A4" w:rsidRDefault="001E1AE5" w:rsidP="00E55BA8">
      <w:pPr>
        <w:pStyle w:val="af6"/>
        <w:numPr>
          <w:ilvl w:val="0"/>
          <w:numId w:val="23"/>
        </w:numPr>
        <w:spacing w:after="0"/>
        <w:ind w:left="993"/>
        <w:rPr>
          <w:rFonts w:ascii="Times New Roman" w:hAnsi="Times New Roman"/>
          <w:sz w:val="28"/>
          <w:szCs w:val="28"/>
        </w:rPr>
      </w:pPr>
      <w:r w:rsidRPr="006648A4">
        <w:rPr>
          <w:rFonts w:ascii="Times New Roman" w:hAnsi="Times New Roman"/>
          <w:sz w:val="28"/>
          <w:szCs w:val="28"/>
        </w:rPr>
        <w:t>Прогрессивная система</w:t>
      </w:r>
      <w:r w:rsidR="004E6492" w:rsidRPr="006648A4">
        <w:rPr>
          <w:rFonts w:ascii="Times New Roman" w:hAnsi="Times New Roman"/>
          <w:sz w:val="28"/>
          <w:szCs w:val="28"/>
        </w:rPr>
        <w:t xml:space="preserve"> выбывания.</w:t>
      </w:r>
    </w:p>
    <w:p w:rsidR="00665F5B" w:rsidRPr="006648A4" w:rsidRDefault="00665F5B" w:rsidP="00E55BA8">
      <w:pPr>
        <w:pStyle w:val="1"/>
        <w:spacing w:line="276" w:lineRule="auto"/>
        <w:jc w:val="center"/>
        <w:rPr>
          <w:rFonts w:ascii="Times New Roman" w:eastAsia="Times New Roman" w:hAnsi="Times New Roman" w:cs="Times New Roman"/>
          <w:b/>
          <w:color w:val="auto"/>
          <w:sz w:val="28"/>
        </w:rPr>
      </w:pPr>
      <w:bookmarkStart w:id="20" w:name="_Toc13215947"/>
      <w:r w:rsidRPr="006648A4">
        <w:rPr>
          <w:rFonts w:ascii="Times New Roman" w:eastAsia="Times New Roman" w:hAnsi="Times New Roman" w:cs="Times New Roman"/>
          <w:b/>
          <w:color w:val="auto"/>
          <w:sz w:val="28"/>
        </w:rPr>
        <w:t>4.1</w:t>
      </w:r>
      <w:r w:rsidR="00673DAD" w:rsidRPr="006648A4">
        <w:rPr>
          <w:rFonts w:ascii="Times New Roman" w:eastAsia="Times New Roman" w:hAnsi="Times New Roman" w:cs="Times New Roman"/>
          <w:b/>
          <w:color w:val="auto"/>
          <w:sz w:val="28"/>
        </w:rPr>
        <w:t>.</w:t>
      </w:r>
      <w:r w:rsidRPr="006648A4">
        <w:rPr>
          <w:rFonts w:ascii="Times New Roman" w:eastAsia="Times New Roman" w:hAnsi="Times New Roman" w:cs="Times New Roman"/>
          <w:b/>
          <w:color w:val="auto"/>
          <w:sz w:val="28"/>
        </w:rPr>
        <w:t xml:space="preserve"> Олимпийская</w:t>
      </w:r>
      <w:r w:rsidR="004E6492" w:rsidRPr="006648A4">
        <w:rPr>
          <w:rFonts w:ascii="Times New Roman" w:eastAsia="Times New Roman" w:hAnsi="Times New Roman" w:cs="Times New Roman"/>
          <w:b/>
          <w:color w:val="auto"/>
          <w:sz w:val="28"/>
        </w:rPr>
        <w:t xml:space="preserve"> или кубковая</w:t>
      </w:r>
      <w:r w:rsidRPr="006648A4">
        <w:rPr>
          <w:rFonts w:ascii="Times New Roman" w:eastAsia="Times New Roman" w:hAnsi="Times New Roman" w:cs="Times New Roman"/>
          <w:b/>
          <w:color w:val="auto"/>
          <w:sz w:val="28"/>
        </w:rPr>
        <w:t xml:space="preserve"> система</w:t>
      </w:r>
      <w:r w:rsidR="004E6492" w:rsidRPr="006648A4">
        <w:rPr>
          <w:rFonts w:ascii="Times New Roman" w:eastAsia="Times New Roman" w:hAnsi="Times New Roman" w:cs="Times New Roman"/>
          <w:b/>
          <w:color w:val="auto"/>
          <w:sz w:val="28"/>
        </w:rPr>
        <w:t>.</w:t>
      </w:r>
      <w:bookmarkEnd w:id="20"/>
    </w:p>
    <w:p w:rsidR="002F167B" w:rsidRPr="006648A4" w:rsidRDefault="002F167B" w:rsidP="00E55BA8">
      <w:pPr>
        <w:spacing w:line="276" w:lineRule="auto"/>
      </w:pP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Олимпийская</w:t>
      </w:r>
      <w:r w:rsidR="004E6492" w:rsidRPr="006648A4">
        <w:rPr>
          <w:rFonts w:eastAsia="Times New Roman" w:cs="Times New Roman"/>
          <w:color w:val="000000" w:themeColor="text1"/>
          <w:szCs w:val="28"/>
        </w:rPr>
        <w:t xml:space="preserve"> или кубковая</w:t>
      </w:r>
      <w:r w:rsidRPr="006648A4">
        <w:rPr>
          <w:rFonts w:eastAsia="Times New Roman" w:cs="Times New Roman"/>
          <w:color w:val="000000" w:themeColor="text1"/>
          <w:szCs w:val="28"/>
        </w:rPr>
        <w:t xml:space="preserve"> система или плей-офф «игра на вылет» в спортивных соревнованиях — система розыгрыша, при которой участник выбывает из турнира после первого же проигрыша. Обеспечивает выявление победителя за минимальное число туров и способствует напряжённой борьбе в турнире.</w:t>
      </w:r>
      <w:r w:rsidR="004E6492" w:rsidRPr="006648A4">
        <w:rPr>
          <w:rFonts w:eastAsia="Times New Roman" w:cs="Times New Roman"/>
          <w:color w:val="000000" w:themeColor="text1"/>
          <w:szCs w:val="28"/>
        </w:rPr>
        <w:t xml:space="preserve"> Применяется преимущественно в командно-игровых, игровых видах спорта (интеллектуальных играх), единоборствах.</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 xml:space="preserve">Количество участников розыгрыша олимпийской системы обязательно должно быть степенью двойки (2, 4, 8, 16, 32 и так далее). В случае другого числа команд проводятся один или несколько предварительных кругов розыгрыша, в результате которых общее число участников сокращается до ближайшей степени двойки. </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Двоичный логарифм числа участников определяет число кругов розыгрыша (туров): для 2 участников — один, для 4 — два, для 8 — три, для 16 — четыре. Общее число игр на единицу меньше числа участников. Круги розыгрыша обычно называются по количеству пар участников: для 1 пары — «финал» (он определяет победителя), для 2 пар — «полуфинал», для 4 пар — «четвертьфинал», для 8 пар — 1/8 финала», для 16 пар — «1/16 финала» и так далее.</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Из каждой пары в следующий круг выходит победитель, а побеждённый выбывает из турнира.</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Участник, выигравший финальный круг, становится победителем, его последний соперник получает второе место. Если регламент турнира требует присвоения и третьего места, то проводится дополнительный матч за него между двумя участниками, проигравшими в двух полуфиналах.</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 xml:space="preserve">Принципы отбора пар на первый этап могут быть разные: чаще всего применяется жеребьёвка, хотя возможен отбор по рейтингу. </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 xml:space="preserve">Иногда используется вариант плей-офф, в котором некоторые участники начинают игру в турнире не с первого, а с одного из следующих кругов. </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 xml:space="preserve">К положительным качествам данной системы можно отнести: минимальное количество игр, а также «бескомпромиссность»: в нём нет ни возможности, ни смысла в договорных ничьих. </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 xml:space="preserve">Если матч длительный и пропускная способность стадиона невелика, устраивают матчи на нескольких аренах. </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 xml:space="preserve">А также есть и отрицательные качества: </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Неудобство плей-офф — в жёстких требованиях к количеству участников. Если это количество не соответствует норме, то единственный выход — по жребию выдать части участников технические победы или технические поражения в первом круге.</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lastRenderedPageBreak/>
        <w:t>Плей-офф совершенно не подходит для турниров, где важно обеспечить распределение всех мест, а не только первого-третьего.</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 xml:space="preserve">Попытка заменить жребий на какую-то осмысленную систему подбора пар по рейтингам делает турнир значительно более предсказуемым. </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Кром</w:t>
      </w:r>
      <w:r w:rsidR="009F080F" w:rsidRPr="006648A4">
        <w:rPr>
          <w:rFonts w:eastAsia="Times New Roman" w:cs="Times New Roman"/>
          <w:color w:val="000000" w:themeColor="text1"/>
          <w:szCs w:val="28"/>
        </w:rPr>
        <w:t xml:space="preserve">е того, в чистом плей-офф места кроме первого и второго </w:t>
      </w:r>
      <w:r w:rsidRPr="006648A4">
        <w:rPr>
          <w:rFonts w:eastAsia="Times New Roman" w:cs="Times New Roman"/>
          <w:color w:val="000000" w:themeColor="text1"/>
          <w:szCs w:val="28"/>
        </w:rPr>
        <w:t>вообще не могут быть присвоены (у всех по одному поражению). Если необходимо конкретизировать места, занятые участниками, придётся проводить дополнительные игры. Исключением является матч за третье место, часто проводимый с целью определить обладателя бронзовых медалей.</w:t>
      </w:r>
    </w:p>
    <w:p w:rsidR="00665F5B" w:rsidRPr="006648A4" w:rsidRDefault="00665F5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 xml:space="preserve">Плей-офф широко применяется в национальных и международных соревнованиях по игровым видам спорта. </w:t>
      </w:r>
    </w:p>
    <w:p w:rsidR="00981D0A" w:rsidRPr="006648A4" w:rsidRDefault="00F01C7B"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 xml:space="preserve">В большинстве </w:t>
      </w:r>
      <w:r w:rsidR="009D7171" w:rsidRPr="006648A4">
        <w:rPr>
          <w:rFonts w:eastAsia="Times New Roman" w:cs="Times New Roman"/>
          <w:color w:val="000000" w:themeColor="text1"/>
          <w:szCs w:val="28"/>
        </w:rPr>
        <w:t xml:space="preserve">всероссийских соревнований </w:t>
      </w:r>
      <w:r w:rsidR="00665F5B" w:rsidRPr="006648A4">
        <w:rPr>
          <w:rFonts w:eastAsia="Times New Roman" w:cs="Times New Roman"/>
          <w:color w:val="000000" w:themeColor="text1"/>
          <w:szCs w:val="28"/>
        </w:rPr>
        <w:t xml:space="preserve">по игровым видам спорта </w:t>
      </w:r>
      <w:r w:rsidR="009D7171" w:rsidRPr="006648A4">
        <w:rPr>
          <w:rFonts w:eastAsia="Times New Roman" w:cs="Times New Roman"/>
          <w:color w:val="000000" w:themeColor="text1"/>
          <w:szCs w:val="28"/>
        </w:rPr>
        <w:t xml:space="preserve">в настоящие время </w:t>
      </w:r>
      <w:r w:rsidR="00D82B8D" w:rsidRPr="006648A4">
        <w:rPr>
          <w:rFonts w:eastAsia="Times New Roman" w:cs="Times New Roman"/>
          <w:color w:val="000000" w:themeColor="text1"/>
          <w:szCs w:val="28"/>
        </w:rPr>
        <w:t xml:space="preserve">победитель </w:t>
      </w:r>
      <w:r w:rsidR="009D7171" w:rsidRPr="006648A4">
        <w:rPr>
          <w:rFonts w:eastAsia="Times New Roman" w:cs="Times New Roman"/>
          <w:color w:val="000000" w:themeColor="text1"/>
          <w:szCs w:val="28"/>
        </w:rPr>
        <w:t xml:space="preserve">соревнований разыгрывается </w:t>
      </w:r>
      <w:r w:rsidR="00665F5B" w:rsidRPr="006648A4">
        <w:rPr>
          <w:rFonts w:eastAsia="Times New Roman" w:cs="Times New Roman"/>
          <w:color w:val="000000" w:themeColor="text1"/>
          <w:szCs w:val="28"/>
        </w:rPr>
        <w:t>в играх на выбывание — сериях плей-офф.</w:t>
      </w:r>
    </w:p>
    <w:p w:rsidR="00981D0A" w:rsidRPr="006648A4" w:rsidRDefault="00981D0A" w:rsidP="00E55BA8">
      <w:pPr>
        <w:shd w:val="clear" w:color="auto" w:fill="FFFFFF"/>
        <w:spacing w:before="120" w:after="120" w:line="276" w:lineRule="auto"/>
        <w:rPr>
          <w:rFonts w:eastAsia="Times New Roman" w:cs="Times New Roman"/>
          <w:b/>
          <w:color w:val="222222"/>
          <w:szCs w:val="28"/>
        </w:rPr>
      </w:pPr>
      <w:r w:rsidRPr="006648A4">
        <w:rPr>
          <w:rFonts w:eastAsia="Times New Roman" w:cs="Times New Roman"/>
          <w:b/>
          <w:color w:val="222222"/>
          <w:szCs w:val="28"/>
        </w:rPr>
        <w:t>Пример:</w:t>
      </w:r>
    </w:p>
    <w:p w:rsidR="007D4E5A" w:rsidRPr="006648A4" w:rsidRDefault="007D4E5A" w:rsidP="00E55BA8">
      <w:pPr>
        <w:shd w:val="clear" w:color="auto" w:fill="FFFFFF"/>
        <w:spacing w:before="120" w:after="120" w:line="276" w:lineRule="auto"/>
        <w:rPr>
          <w:rFonts w:eastAsia="Times New Roman" w:cs="Times New Roman"/>
          <w:b/>
          <w:color w:val="222222"/>
          <w:szCs w:val="28"/>
        </w:rPr>
      </w:pPr>
    </w:p>
    <w:p w:rsidR="00BB1D72" w:rsidRPr="006648A4" w:rsidRDefault="007D4E5A" w:rsidP="00E55BA8">
      <w:pPr>
        <w:spacing w:line="276" w:lineRule="auto"/>
        <w:jc w:val="center"/>
        <w:rPr>
          <w:rFonts w:cs="Times New Roman"/>
          <w:szCs w:val="28"/>
        </w:rPr>
      </w:pPr>
      <w:r w:rsidRPr="006648A4">
        <w:rPr>
          <w:noProof/>
          <w:lang w:bidi="ar-SA"/>
        </w:rPr>
        <w:drawing>
          <wp:inline distT="0" distB="0" distL="0" distR="0">
            <wp:extent cx="6380480" cy="4162425"/>
            <wp:effectExtent l="0" t="0" r="1270" b="9525"/>
            <wp:docPr id="3" name="Рисунок 3" descr="https://lh4.googleusercontent.com/proxy/DGu_yueVL1M-ddluX2vsr3xb_-3y4nBvuvt4FGFw-a6rxFxwDO8PtSOmihrr-8L6WvsN6HeMe0rnOCE=w1200-h630-p-k-n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4.googleusercontent.com/proxy/DGu_yueVL1M-ddluX2vsr3xb_-3y4nBvuvt4FGFw-a6rxFxwDO8PtSOmihrr-8L6WvsN6HeMe0rnOCE=w1200-h630-p-k-no-n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36757" cy="4199138"/>
                    </a:xfrm>
                    <a:prstGeom prst="rect">
                      <a:avLst/>
                    </a:prstGeom>
                    <a:noFill/>
                    <a:ln>
                      <a:noFill/>
                    </a:ln>
                  </pic:spPr>
                </pic:pic>
              </a:graphicData>
            </a:graphic>
          </wp:inline>
        </w:drawing>
      </w:r>
    </w:p>
    <w:p w:rsidR="007D4E5A" w:rsidRPr="006648A4" w:rsidRDefault="007D4E5A" w:rsidP="00E55BA8">
      <w:pPr>
        <w:spacing w:line="276" w:lineRule="auto"/>
        <w:jc w:val="center"/>
        <w:rPr>
          <w:rFonts w:cs="Times New Roman"/>
          <w:szCs w:val="28"/>
        </w:rPr>
      </w:pPr>
    </w:p>
    <w:p w:rsidR="00981D0A" w:rsidRPr="006648A4" w:rsidRDefault="007C10BF" w:rsidP="00E55BA8">
      <w:pPr>
        <w:spacing w:line="276" w:lineRule="auto"/>
        <w:jc w:val="center"/>
        <w:rPr>
          <w:rFonts w:cs="Times New Roman"/>
          <w:szCs w:val="28"/>
        </w:rPr>
      </w:pPr>
      <w:r w:rsidRPr="006648A4">
        <w:rPr>
          <w:rFonts w:cs="Times New Roman"/>
          <w:szCs w:val="28"/>
        </w:rPr>
        <w:t xml:space="preserve">Схема 2. Пример </w:t>
      </w:r>
      <w:r w:rsidR="007F549E" w:rsidRPr="006648A4">
        <w:rPr>
          <w:rFonts w:cs="Times New Roman"/>
          <w:szCs w:val="28"/>
        </w:rPr>
        <w:t>о</w:t>
      </w:r>
      <w:r w:rsidRPr="006648A4">
        <w:rPr>
          <w:rFonts w:cs="Times New Roman"/>
          <w:szCs w:val="28"/>
        </w:rPr>
        <w:t>лимпийской или кубковой системы.</w:t>
      </w:r>
    </w:p>
    <w:p w:rsidR="007D4E5A" w:rsidRPr="006648A4" w:rsidRDefault="007D4E5A" w:rsidP="00E55BA8">
      <w:pPr>
        <w:pStyle w:val="1"/>
        <w:spacing w:line="276" w:lineRule="auto"/>
        <w:jc w:val="center"/>
        <w:rPr>
          <w:rFonts w:ascii="Times New Roman" w:eastAsia="Times New Roman" w:hAnsi="Times New Roman" w:cs="Times New Roman"/>
          <w:b/>
          <w:color w:val="auto"/>
          <w:sz w:val="28"/>
        </w:rPr>
      </w:pPr>
      <w:bookmarkStart w:id="21" w:name="_Toc13215948"/>
    </w:p>
    <w:p w:rsidR="007D4E5A" w:rsidRPr="006648A4" w:rsidRDefault="007D4E5A" w:rsidP="007D4E5A"/>
    <w:p w:rsidR="00CB7224" w:rsidRPr="006648A4" w:rsidRDefault="00CB7224" w:rsidP="00E55BA8">
      <w:pPr>
        <w:pStyle w:val="1"/>
        <w:spacing w:line="276" w:lineRule="auto"/>
        <w:jc w:val="center"/>
        <w:rPr>
          <w:rFonts w:ascii="Times New Roman" w:eastAsia="Times New Roman" w:hAnsi="Times New Roman" w:cs="Times New Roman"/>
          <w:b/>
          <w:color w:val="auto"/>
          <w:sz w:val="28"/>
        </w:rPr>
      </w:pPr>
      <w:r w:rsidRPr="006648A4">
        <w:rPr>
          <w:rFonts w:ascii="Times New Roman" w:eastAsia="Times New Roman" w:hAnsi="Times New Roman" w:cs="Times New Roman"/>
          <w:b/>
          <w:color w:val="auto"/>
          <w:sz w:val="28"/>
        </w:rPr>
        <w:lastRenderedPageBreak/>
        <w:t>4.2</w:t>
      </w:r>
      <w:r w:rsidR="00673DAD" w:rsidRPr="006648A4">
        <w:rPr>
          <w:rFonts w:ascii="Times New Roman" w:eastAsia="Times New Roman" w:hAnsi="Times New Roman" w:cs="Times New Roman"/>
          <w:b/>
          <w:color w:val="auto"/>
          <w:sz w:val="28"/>
        </w:rPr>
        <w:t>.</w:t>
      </w:r>
      <w:r w:rsidRPr="006648A4">
        <w:rPr>
          <w:rFonts w:ascii="Times New Roman" w:eastAsia="Times New Roman" w:hAnsi="Times New Roman" w:cs="Times New Roman"/>
          <w:b/>
          <w:color w:val="auto"/>
          <w:sz w:val="28"/>
        </w:rPr>
        <w:t xml:space="preserve"> Турнирная система с выбыванием после двух поражений</w:t>
      </w:r>
      <w:r w:rsidR="004E6492" w:rsidRPr="006648A4">
        <w:rPr>
          <w:rFonts w:ascii="Times New Roman" w:eastAsia="Times New Roman" w:hAnsi="Times New Roman" w:cs="Times New Roman"/>
          <w:b/>
          <w:color w:val="auto"/>
          <w:sz w:val="28"/>
        </w:rPr>
        <w:t>.</w:t>
      </w:r>
      <w:bookmarkEnd w:id="21"/>
      <w:r w:rsidRPr="006648A4">
        <w:rPr>
          <w:rFonts w:ascii="Times New Roman" w:eastAsia="Times New Roman" w:hAnsi="Times New Roman" w:cs="Times New Roman"/>
          <w:b/>
          <w:color w:val="auto"/>
          <w:sz w:val="28"/>
        </w:rPr>
        <w:t xml:space="preserve"> </w:t>
      </w:r>
    </w:p>
    <w:p w:rsidR="002F167B" w:rsidRPr="006648A4" w:rsidRDefault="002F167B" w:rsidP="00E55BA8">
      <w:pPr>
        <w:spacing w:line="276" w:lineRule="auto"/>
      </w:pPr>
    </w:p>
    <w:p w:rsidR="00CB7224" w:rsidRPr="006648A4" w:rsidRDefault="004E6492"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 xml:space="preserve">Турнирная система с выбыванием после двух поражений – это система проведения турниров, в которой участник выбывает из турнира после двух поражений. </w:t>
      </w:r>
      <w:r w:rsidR="00CB7224" w:rsidRPr="006648A4">
        <w:rPr>
          <w:rFonts w:eastAsia="Times New Roman" w:cs="Times New Roman"/>
          <w:bCs/>
          <w:color w:val="000000" w:themeColor="text1"/>
          <w:szCs w:val="28"/>
        </w:rPr>
        <w:t>В этом и есть отличие от простой олимпийской системы, в которой к вылету приводит единственное поражение.</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Данная система проводится по видам спорта: дартс, киберспорт, автомобиль</w:t>
      </w:r>
      <w:r w:rsidR="00853135" w:rsidRPr="006648A4">
        <w:rPr>
          <w:rFonts w:eastAsia="Times New Roman" w:cs="Times New Roman"/>
          <w:bCs/>
          <w:color w:val="000000" w:themeColor="text1"/>
          <w:szCs w:val="28"/>
        </w:rPr>
        <w:t xml:space="preserve">ный спорт, мотоциклетный спорт </w:t>
      </w:r>
      <w:r w:rsidRPr="006648A4">
        <w:rPr>
          <w:rFonts w:eastAsia="Times New Roman" w:cs="Times New Roman"/>
          <w:bCs/>
          <w:color w:val="000000" w:themeColor="text1"/>
          <w:szCs w:val="28"/>
        </w:rPr>
        <w:t>и т.д.</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 xml:space="preserve">Число участников турнира должно быть степенью двойки (8, 16, 32, 64, 128 и так далее). Если число участников отличается от правильного, можно применять эту схему турнира с добавлением </w:t>
      </w:r>
      <w:r w:rsidR="009F080F" w:rsidRPr="006648A4">
        <w:rPr>
          <w:rFonts w:eastAsia="Times New Roman" w:cs="Times New Roman"/>
          <w:bCs/>
          <w:color w:val="000000" w:themeColor="text1"/>
          <w:szCs w:val="28"/>
        </w:rPr>
        <w:t>фиктивных («пустых») участников</w:t>
      </w:r>
      <w:r w:rsidRPr="006648A4">
        <w:rPr>
          <w:rFonts w:eastAsia="Times New Roman" w:cs="Times New Roman"/>
          <w:bCs/>
          <w:color w:val="000000" w:themeColor="text1"/>
          <w:szCs w:val="28"/>
        </w:rPr>
        <w:t xml:space="preserve"> до ближайшего правильного количества. Участник, которому выпадает игра с «пустым», получает в этом туре техническую победу. </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Турнир разделён на две сетки — верхнюю и нижнюю (сетку победителей и сетку проигравших). Все участники начинают турнир в верхней сетке. Участники разбиваются на пары, которые проводят в первом туре игры между собой. Порядок отбора пар может быть либо случайным (по жребию), либо по рейтингам (в этом случае обычно пары составляются по принципу «сильный против слабого», чтобы слабейшие участники отсеялись в первых турах, а сильнейшие играли между собой в конце турнира). При наличии «пустых» участников и отборе по рейтингам технические победы присуждаются наиболее сильным участникам.</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Победители первого тура выходят во второй тур верхней сетки. Проигравшие переходят в нижнюю сетку.</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В нижней сетке турнир начинается со второго тура. Отбор пар второго и следующих туров может быть построен либо «по жёсткой сетке» (сетки турнира формируются заранее и однозначно задают формирование пар), либо отбором по игровым результатам в данном турнире (очкам, баллам, разнице забитых и пропущенных и так далее), либо снова по жребию, с обязательным ограничением: никто не должен играть с одним и тем же соперником дважды.</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Начиная со второго тура, игра проводится одновременно в обеих сетках.</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Выигравший в верхней сетке переходит в следующий тур в ней же.</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Проигравший в верхней сетке переходит в следующий тур в нижней сетке.</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Выигравший в нижней сетке переходит в следующий тур в ней же.</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Проигравший в нижней сетке выбывает из турнира.</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Игры в обеих сетках проводятся, в зависимости от регламента, до «правила 1-2» (когда в верхней сетке остаётся один участник, в нижней — два или более) или до «правила 2-2» (в верхней сетке — два игрока, в нижней — два или более). («правила» разработаны для лучшего запоминания</w:t>
      </w:r>
      <w:r w:rsidR="00AB137B" w:rsidRPr="006648A4">
        <w:rPr>
          <w:rFonts w:eastAsia="Times New Roman" w:cs="Times New Roman"/>
          <w:bCs/>
          <w:color w:val="000000" w:themeColor="text1"/>
          <w:szCs w:val="28"/>
        </w:rPr>
        <w:t xml:space="preserve"> спортивными</w:t>
      </w:r>
      <w:r w:rsidRPr="006648A4">
        <w:rPr>
          <w:rFonts w:eastAsia="Times New Roman" w:cs="Times New Roman"/>
          <w:bCs/>
          <w:color w:val="000000" w:themeColor="text1"/>
          <w:szCs w:val="28"/>
        </w:rPr>
        <w:t xml:space="preserve"> судьями).</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 xml:space="preserve">«Правило 1-2». Победитель верхней сетки выходит в финал. В нижней сетке </w:t>
      </w:r>
      <w:r w:rsidRPr="006648A4">
        <w:rPr>
          <w:rFonts w:eastAsia="Times New Roman" w:cs="Times New Roman"/>
          <w:bCs/>
          <w:color w:val="000000" w:themeColor="text1"/>
          <w:szCs w:val="28"/>
        </w:rPr>
        <w:lastRenderedPageBreak/>
        <w:t>игроки играют на выбывание, победитель нижней сетки выходит в финал, проигравший последнюю партию в нижней сетке получает 3 место.</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«Правило 2-2». В нижней сетке играют на выбывание до 2 игроков. Затем пары в верхней и нижней сетке играют между собой. Победитель верхней сетки выходит в финал. Проигравший в нижней сетке получает 4 место. После этого проигравший в верхней сетке играет с победителем из нижней. Проигравший этот матч занимает третье место, выигравший — выходит в финал.</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Правило равенства — дополнительное, применяется при необходимости. В некоторых турах игры проводятся только в нижней сетке, до тех пор, пока число участников в ней не станет равно числу участников в верхней сетке (4-4, 8-8, 16-16…). Затем игры в обеих сетках продолжаются до правила «1-2» или «2-2». Используется при большом числе участников, чтобы избежать присуждения технических побед.</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Существует ещё один вариант регламента по проведению игр в верхней и нижней сетках. В нём первые три правила в точности соответствуют ранее приведённым, но организация игр во второй сетке принципиально отличается. На каждый тур в верхне</w:t>
      </w:r>
      <w:r w:rsidR="009F080F" w:rsidRPr="006648A4">
        <w:rPr>
          <w:rFonts w:eastAsia="Times New Roman" w:cs="Times New Roman"/>
          <w:bCs/>
          <w:color w:val="000000" w:themeColor="text1"/>
          <w:szCs w:val="28"/>
        </w:rPr>
        <w:t>й сетке в нижней проводится два.</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Первый (из пары) тур нижней сетки проводится одновременно с туром верхней: играют между собой игроки, оставшиеся в сетке после предыдущего тура. Проигравшие в нижней сетке выбывают из турнира. Проигравшие в верхней сетке переходят в нижнюю. В результате в верхней сетке становится вдвое меньше игроков, а в нижней их число остаётся прежним (половина выбыла, половина перешла из верхней сетки).</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Составляются пары из тех, кто победил в предыдущем туре нижней сетки и тех, кто перешёл из верхней. Между ними проводится ещё один тур на выбывание. Верхняя сетка в это время не играет. В результате в нижней сетке остаётся столько же игроков, сколько в верхней.</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По завершении каждого тура верхней сетки и соответствующей пары туров нижней в обеих сетках оказывается равное число игроков. После финальных туров в обеих сетках оказывается по одному игроку, они и играют между собой суперфинал. Преимущество данной системы в том, что она работает одинаково при любом количестве участников, недостаток — большая разница в числе партий, которые должен сыграть участник для достижения финала по нижней и верхней сетке.</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Суперфинал</w:t>
      </w:r>
      <w:r w:rsidR="009F080F" w:rsidRPr="006648A4">
        <w:rPr>
          <w:rFonts w:eastAsia="Times New Roman" w:cs="Times New Roman"/>
          <w:bCs/>
          <w:color w:val="000000" w:themeColor="text1"/>
          <w:szCs w:val="28"/>
        </w:rPr>
        <w:t>:</w:t>
      </w:r>
      <w:r w:rsidRPr="006648A4">
        <w:rPr>
          <w:rFonts w:eastAsia="Times New Roman" w:cs="Times New Roman"/>
          <w:bCs/>
          <w:color w:val="000000" w:themeColor="text1"/>
          <w:szCs w:val="28"/>
        </w:rPr>
        <w:t xml:space="preserve"> между победителями обеих сеток проводится финальный тур, который может также называться «суперфиналом» (тогда последние матчи в каждой из сеток называются «финалами»). Есть два варианта суперфинала.</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Игра с форой. Финальный тур проводится в одну или две игры, его цель — добиться, чтобы у одного из финалистов число поражений в турнире достигло двух.</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Если победитель верхней сетки выигрывает первую игру, то он получает первое место, а его соперник — второе.</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lastRenderedPageBreak/>
        <w:t>Если победитель верхней сетки проигрывает первую игру, проводится вторая игра, победитель которой получает первое место, проигравший — второе.</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 xml:space="preserve">Игра без форы — обычный матч (серия из нескольких матчей), победитель </w:t>
      </w:r>
      <w:r w:rsidR="009F080F" w:rsidRPr="006648A4">
        <w:rPr>
          <w:rFonts w:eastAsia="Times New Roman" w:cs="Times New Roman"/>
          <w:bCs/>
          <w:color w:val="000000" w:themeColor="text1"/>
          <w:szCs w:val="28"/>
        </w:rPr>
        <w:t>которого</w:t>
      </w:r>
      <w:r w:rsidRPr="006648A4">
        <w:rPr>
          <w:rFonts w:eastAsia="Times New Roman" w:cs="Times New Roman"/>
          <w:bCs/>
          <w:color w:val="000000" w:themeColor="text1"/>
          <w:szCs w:val="28"/>
        </w:rPr>
        <w:t xml:space="preserve"> становится победителем турнира.</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Примеры:</w:t>
      </w:r>
    </w:p>
    <w:p w:rsidR="00981D0A"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Вот как выглядит распределение числа участников по сеткам для некоторых вариантов числа участников (при использовании первого варианта регламента).</w:t>
      </w:r>
    </w:p>
    <w:p w:rsidR="00981D0A" w:rsidRPr="006648A4" w:rsidRDefault="00DD3D6C" w:rsidP="00E55BA8">
      <w:pPr>
        <w:shd w:val="clear" w:color="auto" w:fill="FFFFFF"/>
        <w:spacing w:after="240" w:line="276" w:lineRule="auto"/>
        <w:ind w:firstLine="567"/>
        <w:rPr>
          <w:rFonts w:eastAsia="Times New Roman" w:cs="Times New Roman"/>
          <w:bCs/>
          <w:color w:val="222222"/>
          <w:szCs w:val="28"/>
        </w:rPr>
      </w:pPr>
      <w:r w:rsidRPr="006648A4">
        <w:rPr>
          <w:rFonts w:eastAsia="Times New Roman" w:cs="Times New Roman"/>
          <w:bCs/>
          <w:color w:val="auto"/>
          <w:szCs w:val="28"/>
        </w:rPr>
        <w:t>Таблица 1. Распределение участников согласно турнирной системе с выбыванием после двух поражений.</w:t>
      </w:r>
    </w:p>
    <w:tbl>
      <w:tblPr>
        <w:tblW w:w="10128"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693"/>
        <w:gridCol w:w="709"/>
        <w:gridCol w:w="851"/>
        <w:gridCol w:w="930"/>
        <w:gridCol w:w="955"/>
        <w:gridCol w:w="772"/>
        <w:gridCol w:w="786"/>
        <w:gridCol w:w="772"/>
        <w:gridCol w:w="640"/>
        <w:gridCol w:w="640"/>
        <w:gridCol w:w="690"/>
        <w:gridCol w:w="690"/>
      </w:tblGrid>
      <w:tr w:rsidR="00981D0A" w:rsidRPr="006648A4" w:rsidTr="00E21166">
        <w:trPr>
          <w:trHeight w:val="527"/>
        </w:trPr>
        <w:tc>
          <w:tcPr>
            <w:tcW w:w="1693"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b/>
                <w:bCs/>
                <w:color w:val="000000" w:themeColor="text1"/>
                <w:sz w:val="24"/>
              </w:rPr>
            </w:pPr>
            <w:r w:rsidRPr="006648A4">
              <w:rPr>
                <w:rFonts w:eastAsia="Times New Roman" w:cs="Times New Roman"/>
                <w:b/>
                <w:bCs/>
                <w:color w:val="000000" w:themeColor="text1"/>
                <w:sz w:val="24"/>
              </w:rPr>
              <w:t>Число участников</w:t>
            </w:r>
          </w:p>
        </w:tc>
        <w:tc>
          <w:tcPr>
            <w:tcW w:w="709"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jc w:val="center"/>
              <w:rPr>
                <w:rFonts w:eastAsia="Times New Roman" w:cs="Times New Roman"/>
                <w:b/>
                <w:bCs/>
                <w:color w:val="000000" w:themeColor="text1"/>
                <w:sz w:val="24"/>
              </w:rPr>
            </w:pPr>
            <w:r w:rsidRPr="006648A4">
              <w:rPr>
                <w:rFonts w:eastAsia="Times New Roman" w:cs="Times New Roman"/>
                <w:b/>
                <w:bCs/>
                <w:color w:val="000000" w:themeColor="text1"/>
                <w:sz w:val="24"/>
              </w:rPr>
              <w:t>1 тур</w:t>
            </w:r>
          </w:p>
        </w:tc>
        <w:tc>
          <w:tcPr>
            <w:tcW w:w="851"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jc w:val="center"/>
              <w:rPr>
                <w:rFonts w:eastAsia="Times New Roman" w:cs="Times New Roman"/>
                <w:b/>
                <w:bCs/>
                <w:color w:val="000000" w:themeColor="text1"/>
                <w:sz w:val="24"/>
              </w:rPr>
            </w:pPr>
            <w:r w:rsidRPr="006648A4">
              <w:rPr>
                <w:rFonts w:eastAsia="Times New Roman" w:cs="Times New Roman"/>
                <w:b/>
                <w:bCs/>
                <w:color w:val="000000" w:themeColor="text1"/>
                <w:sz w:val="24"/>
              </w:rPr>
              <w:t>2 тур</w:t>
            </w:r>
          </w:p>
        </w:tc>
        <w:tc>
          <w:tcPr>
            <w:tcW w:w="930"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jc w:val="center"/>
              <w:rPr>
                <w:rFonts w:eastAsia="Times New Roman" w:cs="Times New Roman"/>
                <w:b/>
                <w:bCs/>
                <w:color w:val="000000" w:themeColor="text1"/>
                <w:sz w:val="24"/>
              </w:rPr>
            </w:pPr>
            <w:r w:rsidRPr="006648A4">
              <w:rPr>
                <w:rFonts w:eastAsia="Times New Roman" w:cs="Times New Roman"/>
                <w:b/>
                <w:bCs/>
                <w:color w:val="000000" w:themeColor="text1"/>
                <w:sz w:val="24"/>
              </w:rPr>
              <w:t xml:space="preserve">3 </w:t>
            </w:r>
            <w:r w:rsidR="006A4144" w:rsidRPr="006648A4">
              <w:rPr>
                <w:rFonts w:eastAsia="Times New Roman" w:cs="Times New Roman"/>
                <w:b/>
                <w:bCs/>
                <w:color w:val="000000" w:themeColor="text1"/>
                <w:sz w:val="24"/>
              </w:rPr>
              <w:br/>
            </w:r>
            <w:r w:rsidRPr="006648A4">
              <w:rPr>
                <w:rFonts w:eastAsia="Times New Roman" w:cs="Times New Roman"/>
                <w:b/>
                <w:bCs/>
                <w:color w:val="000000" w:themeColor="text1"/>
                <w:sz w:val="24"/>
              </w:rPr>
              <w:t>тур</w:t>
            </w:r>
          </w:p>
        </w:tc>
        <w:tc>
          <w:tcPr>
            <w:tcW w:w="955"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jc w:val="center"/>
              <w:rPr>
                <w:rFonts w:eastAsia="Times New Roman" w:cs="Times New Roman"/>
                <w:b/>
                <w:bCs/>
                <w:color w:val="000000" w:themeColor="text1"/>
                <w:sz w:val="24"/>
              </w:rPr>
            </w:pPr>
            <w:r w:rsidRPr="006648A4">
              <w:rPr>
                <w:rFonts w:eastAsia="Times New Roman" w:cs="Times New Roman"/>
                <w:b/>
                <w:bCs/>
                <w:color w:val="000000" w:themeColor="text1"/>
                <w:sz w:val="24"/>
              </w:rPr>
              <w:t>4</w:t>
            </w:r>
            <w:r w:rsidR="006A4144" w:rsidRPr="006648A4">
              <w:rPr>
                <w:rFonts w:eastAsia="Times New Roman" w:cs="Times New Roman"/>
                <w:b/>
                <w:bCs/>
                <w:color w:val="000000" w:themeColor="text1"/>
                <w:sz w:val="24"/>
              </w:rPr>
              <w:br/>
            </w:r>
            <w:r w:rsidRPr="006648A4">
              <w:rPr>
                <w:rFonts w:eastAsia="Times New Roman" w:cs="Times New Roman"/>
                <w:b/>
                <w:bCs/>
                <w:color w:val="000000" w:themeColor="text1"/>
                <w:sz w:val="24"/>
              </w:rPr>
              <w:t>тур</w:t>
            </w:r>
          </w:p>
        </w:tc>
        <w:tc>
          <w:tcPr>
            <w:tcW w:w="772"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jc w:val="center"/>
              <w:rPr>
                <w:rFonts w:eastAsia="Times New Roman" w:cs="Times New Roman"/>
                <w:b/>
                <w:bCs/>
                <w:color w:val="000000" w:themeColor="text1"/>
                <w:sz w:val="24"/>
              </w:rPr>
            </w:pPr>
            <w:r w:rsidRPr="006648A4">
              <w:rPr>
                <w:rFonts w:eastAsia="Times New Roman" w:cs="Times New Roman"/>
                <w:b/>
                <w:bCs/>
                <w:color w:val="000000" w:themeColor="text1"/>
                <w:sz w:val="24"/>
              </w:rPr>
              <w:t>5 тур</w:t>
            </w:r>
          </w:p>
        </w:tc>
        <w:tc>
          <w:tcPr>
            <w:tcW w:w="786"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jc w:val="center"/>
              <w:rPr>
                <w:rFonts w:eastAsia="Times New Roman" w:cs="Times New Roman"/>
                <w:b/>
                <w:bCs/>
                <w:color w:val="000000" w:themeColor="text1"/>
                <w:sz w:val="24"/>
              </w:rPr>
            </w:pPr>
            <w:r w:rsidRPr="006648A4">
              <w:rPr>
                <w:rFonts w:eastAsia="Times New Roman" w:cs="Times New Roman"/>
                <w:b/>
                <w:bCs/>
                <w:color w:val="000000" w:themeColor="text1"/>
                <w:sz w:val="24"/>
              </w:rPr>
              <w:t>6 тур</w:t>
            </w:r>
          </w:p>
        </w:tc>
        <w:tc>
          <w:tcPr>
            <w:tcW w:w="772"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jc w:val="center"/>
              <w:rPr>
                <w:rFonts w:eastAsia="Times New Roman" w:cs="Times New Roman"/>
                <w:b/>
                <w:bCs/>
                <w:color w:val="000000" w:themeColor="text1"/>
                <w:sz w:val="24"/>
              </w:rPr>
            </w:pPr>
            <w:r w:rsidRPr="006648A4">
              <w:rPr>
                <w:rFonts w:eastAsia="Times New Roman" w:cs="Times New Roman"/>
                <w:b/>
                <w:bCs/>
                <w:color w:val="000000" w:themeColor="text1"/>
                <w:sz w:val="24"/>
              </w:rPr>
              <w:t>7 тур</w:t>
            </w: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jc w:val="center"/>
              <w:rPr>
                <w:rFonts w:eastAsia="Times New Roman" w:cs="Times New Roman"/>
                <w:b/>
                <w:bCs/>
                <w:color w:val="000000" w:themeColor="text1"/>
                <w:sz w:val="24"/>
              </w:rPr>
            </w:pPr>
            <w:r w:rsidRPr="006648A4">
              <w:rPr>
                <w:rFonts w:eastAsia="Times New Roman" w:cs="Times New Roman"/>
                <w:b/>
                <w:bCs/>
                <w:color w:val="000000" w:themeColor="text1"/>
                <w:sz w:val="24"/>
              </w:rPr>
              <w:t>8 тур</w:t>
            </w: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jc w:val="center"/>
              <w:rPr>
                <w:rFonts w:eastAsia="Times New Roman" w:cs="Times New Roman"/>
                <w:b/>
                <w:bCs/>
                <w:color w:val="000000" w:themeColor="text1"/>
                <w:sz w:val="24"/>
              </w:rPr>
            </w:pPr>
            <w:r w:rsidRPr="006648A4">
              <w:rPr>
                <w:rFonts w:eastAsia="Times New Roman" w:cs="Times New Roman"/>
                <w:b/>
                <w:bCs/>
                <w:color w:val="000000" w:themeColor="text1"/>
                <w:sz w:val="24"/>
              </w:rPr>
              <w:t>9 тур</w:t>
            </w: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jc w:val="center"/>
              <w:rPr>
                <w:rFonts w:eastAsia="Times New Roman" w:cs="Times New Roman"/>
                <w:b/>
                <w:bCs/>
                <w:color w:val="000000" w:themeColor="text1"/>
                <w:sz w:val="24"/>
              </w:rPr>
            </w:pPr>
            <w:r w:rsidRPr="006648A4">
              <w:rPr>
                <w:rFonts w:eastAsia="Times New Roman" w:cs="Times New Roman"/>
                <w:b/>
                <w:bCs/>
                <w:color w:val="000000" w:themeColor="text1"/>
                <w:sz w:val="24"/>
              </w:rPr>
              <w:t>10 тур</w:t>
            </w: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jc w:val="center"/>
              <w:rPr>
                <w:rFonts w:eastAsia="Times New Roman" w:cs="Times New Roman"/>
                <w:b/>
                <w:bCs/>
                <w:color w:val="000000" w:themeColor="text1"/>
                <w:sz w:val="24"/>
              </w:rPr>
            </w:pPr>
            <w:r w:rsidRPr="006648A4">
              <w:rPr>
                <w:rFonts w:eastAsia="Times New Roman" w:cs="Times New Roman"/>
                <w:b/>
                <w:bCs/>
                <w:color w:val="000000" w:themeColor="text1"/>
                <w:sz w:val="24"/>
              </w:rPr>
              <w:t>11 тур</w:t>
            </w:r>
          </w:p>
        </w:tc>
      </w:tr>
      <w:tr w:rsidR="00981D0A" w:rsidRPr="006648A4" w:rsidTr="00E21166">
        <w:trPr>
          <w:trHeight w:val="517"/>
        </w:trPr>
        <w:tc>
          <w:tcPr>
            <w:tcW w:w="1693"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b/>
                <w:bCs/>
                <w:color w:val="000000" w:themeColor="text1"/>
                <w:sz w:val="24"/>
              </w:rPr>
            </w:pPr>
            <w:r w:rsidRPr="006648A4">
              <w:rPr>
                <w:rFonts w:eastAsia="Times New Roman" w:cs="Times New Roman"/>
                <w:b/>
                <w:bCs/>
                <w:color w:val="000000" w:themeColor="text1"/>
                <w:sz w:val="24"/>
              </w:rPr>
              <w:t>16</w:t>
            </w:r>
          </w:p>
        </w:tc>
        <w:tc>
          <w:tcPr>
            <w:tcW w:w="709"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16-0</w:t>
            </w:r>
          </w:p>
        </w:tc>
        <w:tc>
          <w:tcPr>
            <w:tcW w:w="851"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8-8</w:t>
            </w:r>
          </w:p>
        </w:tc>
        <w:tc>
          <w:tcPr>
            <w:tcW w:w="930"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4-8</w:t>
            </w:r>
          </w:p>
        </w:tc>
        <w:tc>
          <w:tcPr>
            <w:tcW w:w="955"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2-6</w:t>
            </w:r>
          </w:p>
        </w:tc>
        <w:tc>
          <w:tcPr>
            <w:tcW w:w="772"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1-4</w:t>
            </w:r>
            <w:r w:rsidRPr="006648A4">
              <w:rPr>
                <w:rFonts w:eastAsia="Times New Roman" w:cs="Times New Roman"/>
                <w:color w:val="000000" w:themeColor="text1"/>
                <w:sz w:val="24"/>
                <w:vertAlign w:val="superscript"/>
              </w:rPr>
              <w:t>(*)</w:t>
            </w:r>
          </w:p>
        </w:tc>
        <w:tc>
          <w:tcPr>
            <w:tcW w:w="786"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1-2</w:t>
            </w:r>
          </w:p>
        </w:tc>
        <w:tc>
          <w:tcPr>
            <w:tcW w:w="772"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p>
        </w:tc>
      </w:tr>
      <w:tr w:rsidR="00981D0A" w:rsidRPr="006648A4" w:rsidTr="00E21166">
        <w:trPr>
          <w:trHeight w:val="527"/>
        </w:trPr>
        <w:tc>
          <w:tcPr>
            <w:tcW w:w="1693"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b/>
                <w:bCs/>
                <w:color w:val="000000" w:themeColor="text1"/>
                <w:sz w:val="24"/>
              </w:rPr>
            </w:pPr>
            <w:r w:rsidRPr="006648A4">
              <w:rPr>
                <w:rFonts w:eastAsia="Times New Roman" w:cs="Times New Roman"/>
                <w:b/>
                <w:bCs/>
                <w:color w:val="000000" w:themeColor="text1"/>
                <w:sz w:val="24"/>
              </w:rPr>
              <w:t>32</w:t>
            </w:r>
          </w:p>
        </w:tc>
        <w:tc>
          <w:tcPr>
            <w:tcW w:w="709"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32-0</w:t>
            </w:r>
          </w:p>
        </w:tc>
        <w:tc>
          <w:tcPr>
            <w:tcW w:w="851"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16-16</w:t>
            </w:r>
          </w:p>
        </w:tc>
        <w:tc>
          <w:tcPr>
            <w:tcW w:w="930"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8-16</w:t>
            </w:r>
          </w:p>
        </w:tc>
        <w:tc>
          <w:tcPr>
            <w:tcW w:w="955"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4-12</w:t>
            </w:r>
          </w:p>
        </w:tc>
        <w:tc>
          <w:tcPr>
            <w:tcW w:w="772"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2-8</w:t>
            </w:r>
            <w:r w:rsidRPr="006648A4">
              <w:rPr>
                <w:rFonts w:eastAsia="Times New Roman" w:cs="Times New Roman"/>
                <w:color w:val="000000" w:themeColor="text1"/>
                <w:sz w:val="24"/>
                <w:vertAlign w:val="superscript"/>
              </w:rPr>
              <w:t>(*)</w:t>
            </w:r>
          </w:p>
        </w:tc>
        <w:tc>
          <w:tcPr>
            <w:tcW w:w="786"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2-4</w:t>
            </w:r>
          </w:p>
        </w:tc>
        <w:tc>
          <w:tcPr>
            <w:tcW w:w="772"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2-2</w:t>
            </w: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p>
        </w:tc>
      </w:tr>
      <w:tr w:rsidR="00981D0A" w:rsidRPr="006648A4" w:rsidTr="00E21166">
        <w:trPr>
          <w:trHeight w:val="416"/>
        </w:trPr>
        <w:tc>
          <w:tcPr>
            <w:tcW w:w="1693"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b/>
                <w:bCs/>
                <w:color w:val="000000" w:themeColor="text1"/>
                <w:sz w:val="24"/>
              </w:rPr>
            </w:pPr>
            <w:r w:rsidRPr="006648A4">
              <w:rPr>
                <w:rFonts w:eastAsia="Times New Roman" w:cs="Times New Roman"/>
                <w:b/>
                <w:bCs/>
                <w:color w:val="000000" w:themeColor="text1"/>
                <w:sz w:val="24"/>
              </w:rPr>
              <w:t>64</w:t>
            </w:r>
          </w:p>
        </w:tc>
        <w:tc>
          <w:tcPr>
            <w:tcW w:w="709"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64-0</w:t>
            </w:r>
          </w:p>
        </w:tc>
        <w:tc>
          <w:tcPr>
            <w:tcW w:w="851"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32-32</w:t>
            </w:r>
          </w:p>
        </w:tc>
        <w:tc>
          <w:tcPr>
            <w:tcW w:w="930"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16-32</w:t>
            </w:r>
          </w:p>
        </w:tc>
        <w:tc>
          <w:tcPr>
            <w:tcW w:w="955"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8-24</w:t>
            </w:r>
          </w:p>
        </w:tc>
        <w:tc>
          <w:tcPr>
            <w:tcW w:w="772"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4-16</w:t>
            </w:r>
            <w:r w:rsidRPr="006648A4">
              <w:rPr>
                <w:rFonts w:eastAsia="Times New Roman" w:cs="Times New Roman"/>
                <w:color w:val="000000" w:themeColor="text1"/>
                <w:sz w:val="24"/>
                <w:vertAlign w:val="superscript"/>
              </w:rPr>
              <w:t>(**)</w:t>
            </w:r>
          </w:p>
        </w:tc>
        <w:tc>
          <w:tcPr>
            <w:tcW w:w="786"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4-8</w:t>
            </w:r>
          </w:p>
        </w:tc>
        <w:tc>
          <w:tcPr>
            <w:tcW w:w="772"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4-4</w:t>
            </w: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2-4</w:t>
            </w:r>
            <w:r w:rsidRPr="006648A4">
              <w:rPr>
                <w:rFonts w:eastAsia="Times New Roman" w:cs="Times New Roman"/>
                <w:color w:val="000000" w:themeColor="text1"/>
                <w:sz w:val="24"/>
                <w:vertAlign w:val="superscript"/>
              </w:rPr>
              <w:t>(*)</w:t>
            </w: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2-2</w:t>
            </w: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p>
        </w:tc>
      </w:tr>
      <w:tr w:rsidR="00981D0A" w:rsidRPr="006648A4" w:rsidTr="00E21166">
        <w:trPr>
          <w:trHeight w:val="344"/>
        </w:trPr>
        <w:tc>
          <w:tcPr>
            <w:tcW w:w="1693"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b/>
                <w:bCs/>
                <w:color w:val="000000" w:themeColor="text1"/>
                <w:sz w:val="24"/>
              </w:rPr>
            </w:pPr>
            <w:r w:rsidRPr="006648A4">
              <w:rPr>
                <w:rFonts w:eastAsia="Times New Roman" w:cs="Times New Roman"/>
                <w:b/>
                <w:bCs/>
                <w:color w:val="000000" w:themeColor="text1"/>
                <w:sz w:val="24"/>
              </w:rPr>
              <w:t>128</w:t>
            </w:r>
          </w:p>
        </w:tc>
        <w:tc>
          <w:tcPr>
            <w:tcW w:w="709"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128-0</w:t>
            </w:r>
          </w:p>
        </w:tc>
        <w:tc>
          <w:tcPr>
            <w:tcW w:w="851"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64-64</w:t>
            </w:r>
          </w:p>
        </w:tc>
        <w:tc>
          <w:tcPr>
            <w:tcW w:w="930"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32-64</w:t>
            </w:r>
            <w:r w:rsidRPr="006648A4">
              <w:rPr>
                <w:rFonts w:eastAsia="Times New Roman" w:cs="Times New Roman"/>
                <w:color w:val="000000" w:themeColor="text1"/>
                <w:sz w:val="24"/>
                <w:vertAlign w:val="superscript"/>
              </w:rPr>
              <w:t>(***)</w:t>
            </w:r>
          </w:p>
        </w:tc>
        <w:tc>
          <w:tcPr>
            <w:tcW w:w="955"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32-32</w:t>
            </w:r>
          </w:p>
        </w:tc>
        <w:tc>
          <w:tcPr>
            <w:tcW w:w="772"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16-32</w:t>
            </w:r>
          </w:p>
        </w:tc>
        <w:tc>
          <w:tcPr>
            <w:tcW w:w="786"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8-24</w:t>
            </w:r>
          </w:p>
        </w:tc>
        <w:tc>
          <w:tcPr>
            <w:tcW w:w="772" w:type="dxa"/>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4-16</w:t>
            </w:r>
            <w:r w:rsidRPr="006648A4">
              <w:rPr>
                <w:rFonts w:eastAsia="Times New Roman" w:cs="Times New Roman"/>
                <w:color w:val="000000" w:themeColor="text1"/>
                <w:sz w:val="24"/>
                <w:vertAlign w:val="superscript"/>
              </w:rPr>
              <w:t>(**)</w:t>
            </w: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4-8</w:t>
            </w: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4-4</w:t>
            </w: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2-4</w:t>
            </w:r>
            <w:r w:rsidRPr="006648A4">
              <w:rPr>
                <w:rFonts w:eastAsia="Times New Roman" w:cs="Times New Roman"/>
                <w:color w:val="000000" w:themeColor="text1"/>
                <w:sz w:val="24"/>
                <w:vertAlign w:val="superscript"/>
              </w:rPr>
              <w:t>(*)</w:t>
            </w:r>
          </w:p>
        </w:tc>
        <w:tc>
          <w:tcPr>
            <w:tcW w:w="0" w:type="auto"/>
            <w:tcBorders>
              <w:top w:val="single" w:sz="6" w:space="0" w:color="A2A9B1"/>
              <w:left w:val="single" w:sz="6" w:space="0" w:color="A2A9B1"/>
              <w:bottom w:val="single" w:sz="6" w:space="0" w:color="A2A9B1"/>
              <w:right w:val="single" w:sz="6" w:space="0" w:color="A2A9B1"/>
            </w:tcBorders>
            <w:shd w:val="clear" w:color="auto" w:fill="FFFFFF" w:themeFill="background1"/>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color w:val="000000" w:themeColor="text1"/>
                <w:sz w:val="24"/>
              </w:rPr>
            </w:pPr>
            <w:r w:rsidRPr="006648A4">
              <w:rPr>
                <w:rFonts w:eastAsia="Times New Roman" w:cs="Times New Roman"/>
                <w:color w:val="000000" w:themeColor="text1"/>
                <w:sz w:val="24"/>
              </w:rPr>
              <w:t>2-2</w:t>
            </w:r>
          </w:p>
        </w:tc>
      </w:tr>
    </w:tbl>
    <w:p w:rsidR="00DD3D6C" w:rsidRPr="006648A4" w:rsidRDefault="00DD3D6C" w:rsidP="00E55BA8">
      <w:pPr>
        <w:spacing w:line="276" w:lineRule="auto"/>
        <w:rPr>
          <w:rFonts w:eastAsia="Times New Roman" w:cs="Times New Roman"/>
          <w:color w:val="000000" w:themeColor="text1"/>
          <w:szCs w:val="28"/>
          <w:shd w:val="clear" w:color="auto" w:fill="FFFFFF"/>
        </w:rPr>
      </w:pPr>
    </w:p>
    <w:p w:rsidR="00CB7224" w:rsidRPr="006648A4" w:rsidRDefault="00CB7224" w:rsidP="00E55BA8">
      <w:pPr>
        <w:spacing w:line="276" w:lineRule="auto"/>
        <w:rPr>
          <w:rFonts w:eastAsia="Times New Roman" w:cs="Times New Roman"/>
          <w:color w:val="000000" w:themeColor="text1"/>
          <w:szCs w:val="28"/>
          <w:shd w:val="clear" w:color="auto" w:fill="FFFFFF"/>
        </w:rPr>
      </w:pPr>
      <w:r w:rsidRPr="006648A4">
        <w:rPr>
          <w:rFonts w:eastAsia="Times New Roman" w:cs="Times New Roman"/>
          <w:color w:val="000000" w:themeColor="text1"/>
          <w:szCs w:val="28"/>
          <w:shd w:val="clear" w:color="auto" w:fill="FFFFFF"/>
        </w:rPr>
        <w:t>(*) — достигнуто правило 1-2 или 2-2, эта и последующие игры, до финальных, проводятся только в нижней сетке.</w:t>
      </w:r>
    </w:p>
    <w:p w:rsidR="00CB7224" w:rsidRPr="006648A4" w:rsidRDefault="00CB7224" w:rsidP="00E55BA8">
      <w:pPr>
        <w:spacing w:line="276" w:lineRule="auto"/>
        <w:rPr>
          <w:rFonts w:eastAsia="Times New Roman" w:cs="Times New Roman"/>
          <w:color w:val="000000" w:themeColor="text1"/>
          <w:szCs w:val="28"/>
          <w:shd w:val="clear" w:color="auto" w:fill="FFFFFF"/>
        </w:rPr>
      </w:pPr>
      <w:r w:rsidRPr="006648A4">
        <w:rPr>
          <w:rFonts w:eastAsia="Times New Roman" w:cs="Times New Roman"/>
          <w:color w:val="000000" w:themeColor="text1"/>
          <w:szCs w:val="28"/>
          <w:shd w:val="clear" w:color="auto" w:fill="FFFFFF"/>
        </w:rPr>
        <w:t>(**) — после этого тура, если следовать общему правилу, в нижней сетке через тур придётся присваивать технические победы. Поэтому здесь по правилу равенства проводится два тура только в нижней сетке — до положения 4-4.</w:t>
      </w:r>
    </w:p>
    <w:p w:rsidR="00CB7224" w:rsidRPr="006648A4" w:rsidRDefault="00CB7224" w:rsidP="00E55BA8">
      <w:pPr>
        <w:spacing w:line="276" w:lineRule="auto"/>
        <w:rPr>
          <w:rFonts w:eastAsia="Times New Roman" w:cs="Times New Roman"/>
          <w:color w:val="000000" w:themeColor="text1"/>
          <w:szCs w:val="28"/>
          <w:shd w:val="clear" w:color="auto" w:fill="FFFFFF"/>
        </w:rPr>
      </w:pPr>
      <w:r w:rsidRPr="006648A4">
        <w:rPr>
          <w:rFonts w:eastAsia="Times New Roman" w:cs="Times New Roman"/>
          <w:color w:val="000000" w:themeColor="text1"/>
          <w:szCs w:val="28"/>
          <w:shd w:val="clear" w:color="auto" w:fill="FFFFFF"/>
        </w:rPr>
        <w:t>(***) — по правилу равенства</w:t>
      </w:r>
      <w:r w:rsidR="009F080F" w:rsidRPr="006648A4">
        <w:rPr>
          <w:rFonts w:eastAsia="Times New Roman" w:cs="Times New Roman"/>
          <w:color w:val="000000" w:themeColor="text1"/>
          <w:szCs w:val="28"/>
          <w:shd w:val="clear" w:color="auto" w:fill="FFFFFF"/>
        </w:rPr>
        <w:t>,</w:t>
      </w:r>
      <w:r w:rsidRPr="006648A4">
        <w:rPr>
          <w:rFonts w:eastAsia="Times New Roman" w:cs="Times New Roman"/>
          <w:color w:val="000000" w:themeColor="text1"/>
          <w:szCs w:val="28"/>
          <w:shd w:val="clear" w:color="auto" w:fill="FFFFFF"/>
        </w:rPr>
        <w:t xml:space="preserve"> следующим проводится один тур только в нижней сетке; после него оставшаяся часть турнира повторяет турнир для 64 игроков.</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 xml:space="preserve">В турнире до двух поражений играется 2n−1 или 2n−2 партии, в зависимости от результатов суперфинала. Это минимум вдвое больше, чем в олимпийской системе, а число туров — минимум на один больше. По скорости проведения этот турнир существенно превосходит круговой и мало отстаёт от плей-офф. По объективности распределения призовых мест турнир double elimination лучше плей-офф: если в турнире с выбыванием участник, объективно второй по силе, может не попасть в число призёров, если встретится с сильнейшим в первых турах, то здесь в подобной </w:t>
      </w:r>
      <w:r w:rsidRPr="006648A4">
        <w:rPr>
          <w:rFonts w:eastAsia="Times New Roman" w:cs="Times New Roman"/>
          <w:bCs/>
          <w:color w:val="000000" w:themeColor="text1"/>
          <w:szCs w:val="28"/>
        </w:rPr>
        <w:lastRenderedPageBreak/>
        <w:t>ситуации он попадёт во вторую сетку и, пройдя её до финала, сможет занять второе-третье место и даже побороться за победу.</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 xml:space="preserve">Можно заметить, что для достижения суперфинала по нижней сетке необходимо сыграть больше партий, чем в верхней (как показано в примерах выше, для турнира в 16 участников финалист нижней сетки должен сыграть на одну игру больше, при 32 участниках — уже на две, при 64 — на три, при 128 — на четыре). Однако </w:t>
      </w:r>
      <w:r w:rsidR="009F080F" w:rsidRPr="006648A4">
        <w:rPr>
          <w:rFonts w:eastAsia="Times New Roman" w:cs="Times New Roman"/>
          <w:bCs/>
          <w:color w:val="000000" w:themeColor="text1"/>
          <w:szCs w:val="28"/>
        </w:rPr>
        <w:t xml:space="preserve">в </w:t>
      </w:r>
      <w:r w:rsidRPr="006648A4">
        <w:rPr>
          <w:rFonts w:eastAsia="Times New Roman" w:cs="Times New Roman"/>
          <w:bCs/>
          <w:color w:val="000000" w:themeColor="text1"/>
          <w:szCs w:val="28"/>
        </w:rPr>
        <w:t>верхней сетке играют те, кто никому не проигрывал, и можно считать, что более высокий уровень соперников компенсирует разницу в числе партий. От этого недостатка можно избавиться толь</w:t>
      </w:r>
      <w:r w:rsidR="007F0619" w:rsidRPr="006648A4">
        <w:rPr>
          <w:rFonts w:eastAsia="Times New Roman" w:cs="Times New Roman"/>
          <w:bCs/>
          <w:color w:val="000000" w:themeColor="text1"/>
          <w:szCs w:val="28"/>
        </w:rPr>
        <w:t>ко переходом на очковые системы</w:t>
      </w:r>
      <w:r w:rsidRPr="006648A4">
        <w:rPr>
          <w:rFonts w:eastAsia="Times New Roman" w:cs="Times New Roman"/>
          <w:bCs/>
          <w:color w:val="000000" w:themeColor="text1"/>
          <w:szCs w:val="28"/>
        </w:rPr>
        <w:t>.</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К положительным качествам данной системы можно отнести:</w:t>
      </w:r>
    </w:p>
    <w:p w:rsidR="00CB7224" w:rsidRPr="006648A4" w:rsidRDefault="009F080F"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н</w:t>
      </w:r>
      <w:r w:rsidR="00CB7224" w:rsidRPr="006648A4">
        <w:rPr>
          <w:rFonts w:eastAsia="Times New Roman" w:cs="Times New Roman"/>
          <w:bCs/>
          <w:color w:val="000000" w:themeColor="text1"/>
          <w:szCs w:val="28"/>
        </w:rPr>
        <w:t>екоторые системы проведения автоматически устанавливают бронзового призёра, не нужен матч за третье место. Снижается вероятность того, что сильный игрок по какой-то случайности пр</w:t>
      </w:r>
      <w:r w:rsidRPr="006648A4">
        <w:rPr>
          <w:rFonts w:eastAsia="Times New Roman" w:cs="Times New Roman"/>
          <w:bCs/>
          <w:color w:val="000000" w:themeColor="text1"/>
          <w:szCs w:val="28"/>
        </w:rPr>
        <w:t>еждевременно вылетит из турнира;</w:t>
      </w:r>
    </w:p>
    <w:p w:rsidR="00CB7224" w:rsidRPr="006648A4" w:rsidRDefault="009F080F"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к</w:t>
      </w:r>
      <w:r w:rsidR="00CB7224" w:rsidRPr="006648A4">
        <w:rPr>
          <w:rFonts w:eastAsia="Times New Roman" w:cs="Times New Roman"/>
          <w:bCs/>
          <w:color w:val="000000" w:themeColor="text1"/>
          <w:szCs w:val="28"/>
        </w:rPr>
        <w:t xml:space="preserve">аждый, даже самый слабый аутсайдер, прежде чем покинуть чемпионат, сыграет два матча, </w:t>
      </w:r>
      <w:r w:rsidRPr="006648A4">
        <w:rPr>
          <w:rFonts w:eastAsia="Times New Roman" w:cs="Times New Roman"/>
          <w:bCs/>
          <w:color w:val="000000" w:themeColor="text1"/>
          <w:szCs w:val="28"/>
        </w:rPr>
        <w:t>и ¾ всех участников — три матча;</w:t>
      </w:r>
      <w:r w:rsidR="00CB7224" w:rsidRPr="006648A4">
        <w:rPr>
          <w:rFonts w:eastAsia="Times New Roman" w:cs="Times New Roman"/>
          <w:bCs/>
          <w:color w:val="000000" w:themeColor="text1"/>
          <w:szCs w:val="28"/>
        </w:rPr>
        <w:t xml:space="preserve"> </w:t>
      </w:r>
    </w:p>
    <w:p w:rsidR="00CB7224" w:rsidRPr="006648A4" w:rsidRDefault="009F080F"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с</w:t>
      </w:r>
      <w:r w:rsidR="00CB7224" w:rsidRPr="006648A4">
        <w:rPr>
          <w:rFonts w:eastAsia="Times New Roman" w:cs="Times New Roman"/>
          <w:bCs/>
          <w:color w:val="000000" w:themeColor="text1"/>
          <w:szCs w:val="28"/>
        </w:rPr>
        <w:t>портсмену нет смысла проигрывать,</w:t>
      </w:r>
      <w:r w:rsidRPr="006648A4">
        <w:rPr>
          <w:rFonts w:eastAsia="Times New Roman" w:cs="Times New Roman"/>
          <w:bCs/>
          <w:color w:val="000000" w:themeColor="text1"/>
          <w:szCs w:val="28"/>
        </w:rPr>
        <w:t xml:space="preserve"> не поощряются договорные матчи;</w:t>
      </w:r>
    </w:p>
    <w:p w:rsidR="00CB7224" w:rsidRPr="006648A4" w:rsidRDefault="009F080F"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к</w:t>
      </w:r>
      <w:r w:rsidR="00CB7224" w:rsidRPr="006648A4">
        <w:rPr>
          <w:rFonts w:eastAsia="Times New Roman" w:cs="Times New Roman"/>
          <w:bCs/>
          <w:color w:val="000000" w:themeColor="text1"/>
          <w:szCs w:val="28"/>
        </w:rPr>
        <w:t>райне мало матчей между командами разной силы; финалы будут между двумя сильными участниками, а не между мало кому известными аутсайдерами.</w:t>
      </w:r>
    </w:p>
    <w:p w:rsidR="00CB7224" w:rsidRPr="006648A4" w:rsidRDefault="00CB7224"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Также данная система имеет и недостатки:</w:t>
      </w:r>
    </w:p>
    <w:p w:rsidR="00CB7224" w:rsidRPr="006648A4" w:rsidRDefault="009F080F"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о</w:t>
      </w:r>
      <w:r w:rsidR="00CB7224" w:rsidRPr="006648A4">
        <w:rPr>
          <w:rFonts w:eastAsia="Times New Roman" w:cs="Times New Roman"/>
          <w:bCs/>
          <w:color w:val="000000" w:themeColor="text1"/>
          <w:szCs w:val="28"/>
        </w:rPr>
        <w:t>собые требования к количеству участников (в идеале — степень двойки). При использовании компьютерных систем проведения соревнований проблем с числом</w:t>
      </w:r>
      <w:r w:rsidRPr="006648A4">
        <w:rPr>
          <w:rFonts w:eastAsia="Times New Roman" w:cs="Times New Roman"/>
          <w:bCs/>
          <w:color w:val="000000" w:themeColor="text1"/>
          <w:szCs w:val="28"/>
        </w:rPr>
        <w:t xml:space="preserve"> участников обычно не возникает;</w:t>
      </w:r>
    </w:p>
    <w:p w:rsidR="00CB7224" w:rsidRPr="006648A4" w:rsidRDefault="009F080F"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д</w:t>
      </w:r>
      <w:r w:rsidR="00CB7224" w:rsidRPr="006648A4">
        <w:rPr>
          <w:rFonts w:eastAsia="Times New Roman" w:cs="Times New Roman"/>
          <w:bCs/>
          <w:color w:val="000000" w:themeColor="text1"/>
          <w:szCs w:val="28"/>
        </w:rPr>
        <w:t>ва спортсмена могут дважды (а иногда даже тр</w:t>
      </w:r>
      <w:r w:rsidRPr="006648A4">
        <w:rPr>
          <w:rFonts w:eastAsia="Times New Roman" w:cs="Times New Roman"/>
          <w:bCs/>
          <w:color w:val="000000" w:themeColor="text1"/>
          <w:szCs w:val="28"/>
        </w:rPr>
        <w:t>ижды) встретиться друг с другом;</w:t>
      </w:r>
    </w:p>
    <w:p w:rsidR="00CB7224" w:rsidRPr="006648A4" w:rsidRDefault="009F080F"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б</w:t>
      </w:r>
      <w:r w:rsidR="00CB7224" w:rsidRPr="006648A4">
        <w:rPr>
          <w:rFonts w:eastAsia="Times New Roman" w:cs="Times New Roman"/>
          <w:bCs/>
          <w:color w:val="000000" w:themeColor="text1"/>
          <w:szCs w:val="28"/>
        </w:rPr>
        <w:t>ольшинство матчей проводится между аутсайдерами и середнячками и интересны ли</w:t>
      </w:r>
      <w:r w:rsidRPr="006648A4">
        <w:rPr>
          <w:rFonts w:eastAsia="Times New Roman" w:cs="Times New Roman"/>
          <w:bCs/>
          <w:color w:val="000000" w:themeColor="text1"/>
          <w:szCs w:val="28"/>
        </w:rPr>
        <w:t>шь для узкой группы болельщиков;</w:t>
      </w:r>
    </w:p>
    <w:p w:rsidR="00CB7224" w:rsidRPr="006648A4" w:rsidRDefault="009F080F"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с</w:t>
      </w:r>
      <w:r w:rsidR="00CB7224" w:rsidRPr="006648A4">
        <w:rPr>
          <w:rFonts w:eastAsia="Times New Roman" w:cs="Times New Roman"/>
          <w:bCs/>
          <w:color w:val="000000" w:themeColor="text1"/>
          <w:szCs w:val="28"/>
        </w:rPr>
        <w:t xml:space="preserve">ложно обеспечить перевозку участников от </w:t>
      </w:r>
      <w:r w:rsidRPr="006648A4">
        <w:rPr>
          <w:rFonts w:eastAsia="Times New Roman" w:cs="Times New Roman"/>
          <w:bCs/>
          <w:color w:val="000000" w:themeColor="text1"/>
          <w:szCs w:val="28"/>
        </w:rPr>
        <w:t>одной спортивной арены к другой;</w:t>
      </w:r>
      <w:r w:rsidR="00CB7224" w:rsidRPr="006648A4">
        <w:rPr>
          <w:rFonts w:eastAsia="Times New Roman" w:cs="Times New Roman"/>
          <w:bCs/>
          <w:color w:val="000000" w:themeColor="text1"/>
          <w:szCs w:val="28"/>
        </w:rPr>
        <w:t xml:space="preserve"> </w:t>
      </w:r>
    </w:p>
    <w:p w:rsidR="00CB7224" w:rsidRPr="006648A4" w:rsidRDefault="009F080F" w:rsidP="00E55BA8">
      <w:pPr>
        <w:shd w:val="clear" w:color="auto" w:fill="FFFFFF"/>
        <w:spacing w:line="276" w:lineRule="auto"/>
        <w:ind w:firstLine="567"/>
        <w:rPr>
          <w:rFonts w:eastAsia="Times New Roman" w:cs="Times New Roman"/>
          <w:bCs/>
          <w:color w:val="000000" w:themeColor="text1"/>
          <w:szCs w:val="28"/>
        </w:rPr>
      </w:pPr>
      <w:r w:rsidRPr="006648A4">
        <w:rPr>
          <w:rFonts w:eastAsia="Times New Roman" w:cs="Times New Roman"/>
          <w:bCs/>
          <w:color w:val="000000" w:themeColor="text1"/>
          <w:szCs w:val="28"/>
        </w:rPr>
        <w:t>в</w:t>
      </w:r>
      <w:r w:rsidR="00CB7224" w:rsidRPr="006648A4">
        <w:rPr>
          <w:rFonts w:eastAsia="Times New Roman" w:cs="Times New Roman"/>
          <w:bCs/>
          <w:color w:val="000000" w:themeColor="text1"/>
          <w:szCs w:val="28"/>
        </w:rPr>
        <w:t xml:space="preserve"> режиме с форой возможны один или два финальных матча, поэтому, если матч долог, будут проблемы с предварительной продажей би</w:t>
      </w:r>
      <w:r w:rsidRPr="006648A4">
        <w:rPr>
          <w:rFonts w:eastAsia="Times New Roman" w:cs="Times New Roman"/>
          <w:bCs/>
          <w:color w:val="000000" w:themeColor="text1"/>
          <w:szCs w:val="28"/>
        </w:rPr>
        <w:t>летов на финал, прав трансляции;</w:t>
      </w:r>
    </w:p>
    <w:p w:rsidR="00CB7224" w:rsidRPr="006648A4" w:rsidRDefault="009F080F" w:rsidP="00E55BA8">
      <w:pPr>
        <w:shd w:val="clear" w:color="auto" w:fill="FFFFFF"/>
        <w:spacing w:line="276" w:lineRule="auto"/>
        <w:ind w:firstLine="567"/>
        <w:rPr>
          <w:rFonts w:eastAsia="Times New Roman" w:cs="Times New Roman"/>
          <w:bCs/>
          <w:color w:val="222222"/>
          <w:szCs w:val="28"/>
        </w:rPr>
      </w:pPr>
      <w:r w:rsidRPr="006648A4">
        <w:rPr>
          <w:rFonts w:eastAsia="Times New Roman" w:cs="Times New Roman"/>
          <w:bCs/>
          <w:color w:val="000000" w:themeColor="text1"/>
          <w:szCs w:val="28"/>
        </w:rPr>
        <w:t>к</w:t>
      </w:r>
      <w:r w:rsidR="00CB7224" w:rsidRPr="006648A4">
        <w:rPr>
          <w:rFonts w:eastAsia="Times New Roman" w:cs="Times New Roman"/>
          <w:bCs/>
          <w:color w:val="000000" w:themeColor="text1"/>
          <w:szCs w:val="28"/>
        </w:rPr>
        <w:t>аждый матч должен закончиться победой или поражением. Если, как в футболе, часты ничьи, приходится подключать механизмы разрешения ничьих.</w:t>
      </w:r>
      <w:r w:rsidR="00CB7224" w:rsidRPr="006648A4">
        <w:rPr>
          <w:rFonts w:eastAsia="Times New Roman" w:cs="Times New Roman"/>
          <w:bCs/>
          <w:color w:val="222222"/>
          <w:szCs w:val="28"/>
        </w:rPr>
        <w:t xml:space="preserve"> </w:t>
      </w:r>
    </w:p>
    <w:p w:rsidR="00CB7224" w:rsidRPr="006648A4" w:rsidRDefault="00CB7224" w:rsidP="00E55BA8">
      <w:pPr>
        <w:pStyle w:val="1"/>
        <w:spacing w:line="276" w:lineRule="auto"/>
        <w:jc w:val="center"/>
        <w:rPr>
          <w:rFonts w:ascii="Times New Roman" w:hAnsi="Times New Roman" w:cs="Times New Roman"/>
          <w:b/>
          <w:color w:val="auto"/>
          <w:sz w:val="28"/>
        </w:rPr>
      </w:pPr>
      <w:bookmarkStart w:id="22" w:name="_Toc13215949"/>
      <w:r w:rsidRPr="006648A4">
        <w:rPr>
          <w:rFonts w:ascii="Times New Roman" w:hAnsi="Times New Roman" w:cs="Times New Roman"/>
          <w:b/>
          <w:color w:val="auto"/>
          <w:sz w:val="28"/>
        </w:rPr>
        <w:t>4.3</w:t>
      </w:r>
      <w:r w:rsidR="00673DAD" w:rsidRPr="006648A4">
        <w:rPr>
          <w:rFonts w:ascii="Times New Roman" w:hAnsi="Times New Roman" w:cs="Times New Roman"/>
          <w:b/>
          <w:color w:val="auto"/>
          <w:sz w:val="28"/>
        </w:rPr>
        <w:t>.</w:t>
      </w:r>
      <w:r w:rsidRPr="006648A4">
        <w:rPr>
          <w:rFonts w:ascii="Times New Roman" w:hAnsi="Times New Roman" w:cs="Times New Roman"/>
          <w:b/>
          <w:color w:val="auto"/>
          <w:sz w:val="28"/>
        </w:rPr>
        <w:t xml:space="preserve"> Круговая система.</w:t>
      </w:r>
      <w:bookmarkEnd w:id="22"/>
    </w:p>
    <w:p w:rsidR="002F167B" w:rsidRPr="006648A4" w:rsidRDefault="002F167B" w:rsidP="00E55BA8">
      <w:pPr>
        <w:spacing w:line="276" w:lineRule="auto"/>
      </w:pPr>
    </w:p>
    <w:p w:rsidR="004E6492" w:rsidRPr="006648A4" w:rsidRDefault="004E6492" w:rsidP="00E55BA8">
      <w:pPr>
        <w:spacing w:line="276" w:lineRule="auto"/>
        <w:ind w:firstLine="567"/>
        <w:rPr>
          <w:rFonts w:cs="Times New Roman"/>
          <w:color w:val="000000" w:themeColor="text1"/>
          <w:szCs w:val="28"/>
        </w:rPr>
      </w:pPr>
      <w:r w:rsidRPr="006648A4">
        <w:rPr>
          <w:rFonts w:cs="Times New Roman"/>
          <w:color w:val="000000" w:themeColor="text1"/>
          <w:szCs w:val="28"/>
        </w:rPr>
        <w:t>Круговая система – в спортивных соревнованиях система розыгрыша, при которой каждый участник турнира играет с каждым в ходе тура или раунда.</w:t>
      </w:r>
    </w:p>
    <w:p w:rsidR="00CB7224" w:rsidRPr="006648A4" w:rsidRDefault="00CB7224" w:rsidP="00E55BA8">
      <w:pPr>
        <w:spacing w:line="276" w:lineRule="auto"/>
        <w:ind w:firstLine="567"/>
        <w:rPr>
          <w:rFonts w:cs="Times New Roman"/>
          <w:color w:val="000000" w:themeColor="text1"/>
          <w:szCs w:val="28"/>
        </w:rPr>
      </w:pPr>
      <w:r w:rsidRPr="006648A4">
        <w:rPr>
          <w:rFonts w:cs="Times New Roman"/>
          <w:color w:val="000000" w:themeColor="text1"/>
          <w:szCs w:val="28"/>
        </w:rPr>
        <w:t>Считается наиболее справедливой, но при этом требует наибольшего числа игр для распределения мест, по сравнению с другими турнирными системами.</w:t>
      </w:r>
    </w:p>
    <w:p w:rsidR="00CB7224" w:rsidRPr="006648A4" w:rsidRDefault="00CB7224" w:rsidP="00E55BA8">
      <w:pPr>
        <w:spacing w:line="276" w:lineRule="auto"/>
        <w:ind w:firstLine="567"/>
        <w:rPr>
          <w:rFonts w:cs="Times New Roman"/>
          <w:color w:val="000000" w:themeColor="text1"/>
          <w:szCs w:val="28"/>
        </w:rPr>
      </w:pPr>
      <w:r w:rsidRPr="006648A4">
        <w:rPr>
          <w:rFonts w:cs="Times New Roman"/>
          <w:color w:val="000000" w:themeColor="text1"/>
          <w:szCs w:val="28"/>
        </w:rPr>
        <w:t>Данная система проводится по видам спорта: футбол, волейбол, баскетбол, киберспорт и т.д.</w:t>
      </w:r>
    </w:p>
    <w:p w:rsidR="00CB7224" w:rsidRPr="006648A4" w:rsidRDefault="00CB7224" w:rsidP="00E55BA8">
      <w:pPr>
        <w:spacing w:line="276" w:lineRule="auto"/>
        <w:ind w:firstLine="567"/>
        <w:rPr>
          <w:rFonts w:cs="Times New Roman"/>
          <w:color w:val="000000" w:themeColor="text1"/>
          <w:szCs w:val="28"/>
        </w:rPr>
      </w:pPr>
      <w:r w:rsidRPr="006648A4">
        <w:rPr>
          <w:rFonts w:cs="Times New Roman"/>
          <w:color w:val="000000" w:themeColor="text1"/>
          <w:szCs w:val="28"/>
        </w:rPr>
        <w:lastRenderedPageBreak/>
        <w:t xml:space="preserve">Порядок встреч противников друг с другом при круговой системе не имеет большого значения. Но участники в паре очередного тура обычно определяются жребием. Иногда же порядок встреч назначают так: присваивают каждому из N участников соревнований порядковые номера, от 1 до N. Если число участников чётно, то есть N=2K, то записывают в правом столбце сверху вниз номера от 1 до K сверху вниз, а в левом столбце </w:t>
      </w:r>
      <w:r w:rsidR="001B5CC3" w:rsidRPr="006648A4">
        <w:rPr>
          <w:rFonts w:cs="Times New Roman"/>
          <w:color w:val="000000" w:themeColor="text1"/>
          <w:szCs w:val="28"/>
        </w:rPr>
        <w:t xml:space="preserve">- </w:t>
      </w:r>
      <w:r w:rsidRPr="006648A4">
        <w:rPr>
          <w:rFonts w:cs="Times New Roman"/>
          <w:color w:val="000000" w:themeColor="text1"/>
          <w:szCs w:val="28"/>
        </w:rPr>
        <w:t xml:space="preserve">номера от K+1 до N </w:t>
      </w:r>
      <w:r w:rsidR="001B5CC3" w:rsidRPr="006648A4">
        <w:rPr>
          <w:rFonts w:cs="Times New Roman"/>
          <w:color w:val="000000" w:themeColor="text1"/>
          <w:szCs w:val="28"/>
        </w:rPr>
        <w:t>снизу-вверх</w:t>
      </w:r>
      <w:r w:rsidRPr="006648A4">
        <w:rPr>
          <w:rFonts w:cs="Times New Roman"/>
          <w:color w:val="000000" w:themeColor="text1"/>
          <w:szCs w:val="28"/>
        </w:rPr>
        <w:t>. Участники, номера которых написаны напротив друг друга, встречаются в первом туре. Для составления аналогичных таблиц для последующих туров номер 1 оставляют на месте, а все остальные номера передвигают против часовой стрелки, каждый раз на один шаг.</w:t>
      </w:r>
      <w:r w:rsidR="001B5CC3" w:rsidRPr="006648A4">
        <w:rPr>
          <w:rFonts w:cs="Times New Roman"/>
          <w:color w:val="000000" w:themeColor="text1"/>
          <w:szCs w:val="28"/>
        </w:rPr>
        <w:t xml:space="preserve"> В связи с последней процедурой, </w:t>
      </w:r>
      <w:r w:rsidRPr="006648A4">
        <w:rPr>
          <w:rFonts w:cs="Times New Roman"/>
          <w:color w:val="000000" w:themeColor="text1"/>
          <w:szCs w:val="28"/>
        </w:rPr>
        <w:t>круговая система проведения соревнований, собственно, и называется круговой. Если число участников нечётно, то добавляют номер ноль, и для получившегося набора номеров, количество которых теперь</w:t>
      </w:r>
      <w:r w:rsidR="009879BB" w:rsidRPr="006648A4">
        <w:rPr>
          <w:rFonts w:cs="Times New Roman"/>
          <w:color w:val="000000" w:themeColor="text1"/>
          <w:szCs w:val="28"/>
        </w:rPr>
        <w:t xml:space="preserve"> чётно, выполняют вышеуказанные</w:t>
      </w:r>
      <w:r w:rsidR="00905E24" w:rsidRPr="006648A4">
        <w:rPr>
          <w:rFonts w:cs="Times New Roman"/>
          <w:color w:val="000000" w:themeColor="text1"/>
          <w:szCs w:val="28"/>
        </w:rPr>
        <w:t xml:space="preserve"> действия</w:t>
      </w:r>
      <w:r w:rsidRPr="006648A4">
        <w:rPr>
          <w:rFonts w:cs="Times New Roman"/>
          <w:color w:val="000000" w:themeColor="text1"/>
          <w:szCs w:val="28"/>
        </w:rPr>
        <w:t>. Участник, против номера которого в каком-либо туре стоит число 0, в этом туре свободен, не играет.</w:t>
      </w:r>
    </w:p>
    <w:p w:rsidR="00E828AA" w:rsidRPr="006648A4" w:rsidRDefault="00752113" w:rsidP="00E55BA8">
      <w:pPr>
        <w:spacing w:line="276" w:lineRule="auto"/>
        <w:ind w:firstLine="567"/>
        <w:rPr>
          <w:rFonts w:cs="Times New Roman"/>
          <w:color w:val="000000" w:themeColor="text1"/>
          <w:szCs w:val="28"/>
        </w:rPr>
      </w:pPr>
      <w:r w:rsidRPr="006648A4">
        <w:rPr>
          <w:rFonts w:cs="Times New Roman"/>
          <w:color w:val="000000" w:themeColor="text1"/>
          <w:szCs w:val="28"/>
        </w:rPr>
        <w:t>Количество встреч при</w:t>
      </w:r>
      <w:r w:rsidR="00E828AA" w:rsidRPr="006648A4">
        <w:rPr>
          <w:rFonts w:cs="Times New Roman"/>
          <w:color w:val="000000" w:themeColor="text1"/>
          <w:szCs w:val="28"/>
        </w:rPr>
        <w:t xml:space="preserve"> круговой системе определяется по формуле </w:t>
      </w:r>
      <w:r w:rsidR="00E828AA" w:rsidRPr="006648A4">
        <w:rPr>
          <w:rFonts w:cs="Times New Roman"/>
          <w:color w:val="000000" w:themeColor="text1"/>
          <w:szCs w:val="28"/>
          <w:u w:val="single"/>
          <w:lang w:val="en-US"/>
        </w:rPr>
        <w:t>N</w:t>
      </w:r>
      <w:r w:rsidR="00E828AA" w:rsidRPr="006648A4">
        <w:rPr>
          <w:rFonts w:cs="Times New Roman"/>
          <w:color w:val="000000" w:themeColor="text1"/>
          <w:szCs w:val="28"/>
          <w:u w:val="single"/>
        </w:rPr>
        <w:t xml:space="preserve"> (</w:t>
      </w:r>
      <w:r w:rsidR="00E828AA" w:rsidRPr="006648A4">
        <w:rPr>
          <w:rFonts w:cs="Times New Roman"/>
          <w:color w:val="000000" w:themeColor="text1"/>
          <w:szCs w:val="28"/>
          <w:u w:val="single"/>
          <w:lang w:val="en-US"/>
        </w:rPr>
        <w:t>N</w:t>
      </w:r>
      <w:r w:rsidR="00E828AA" w:rsidRPr="006648A4">
        <w:rPr>
          <w:rFonts w:cs="Times New Roman"/>
          <w:color w:val="000000" w:themeColor="text1"/>
          <w:szCs w:val="28"/>
          <w:u w:val="single"/>
        </w:rPr>
        <w:t xml:space="preserve"> - 1)</w:t>
      </w:r>
      <w:r w:rsidR="00E828AA" w:rsidRPr="006648A4">
        <w:rPr>
          <w:rFonts w:cs="Times New Roman"/>
          <w:color w:val="000000" w:themeColor="text1"/>
          <w:szCs w:val="28"/>
        </w:rPr>
        <w:t xml:space="preserve">, где </w:t>
      </w:r>
      <w:r w:rsidR="00E828AA" w:rsidRPr="006648A4">
        <w:rPr>
          <w:rFonts w:cs="Times New Roman"/>
          <w:color w:val="000000" w:themeColor="text1"/>
          <w:szCs w:val="28"/>
          <w:lang w:val="en-US"/>
        </w:rPr>
        <w:t>N</w:t>
      </w:r>
      <w:r w:rsidR="00E828AA" w:rsidRPr="006648A4">
        <w:rPr>
          <w:rFonts w:cs="Times New Roman"/>
          <w:color w:val="000000" w:themeColor="text1"/>
          <w:szCs w:val="28"/>
        </w:rPr>
        <w:t xml:space="preserve"> количество команд.                                                                                             2</w:t>
      </w:r>
    </w:p>
    <w:p w:rsidR="00CB7224" w:rsidRPr="006648A4" w:rsidRDefault="00CB7224" w:rsidP="00E55BA8">
      <w:pPr>
        <w:spacing w:line="276" w:lineRule="auto"/>
        <w:ind w:firstLine="567"/>
        <w:rPr>
          <w:rFonts w:cs="Times New Roman"/>
          <w:color w:val="000000" w:themeColor="text1"/>
          <w:szCs w:val="28"/>
        </w:rPr>
      </w:pPr>
      <w:r w:rsidRPr="006648A4">
        <w:rPr>
          <w:rFonts w:cs="Times New Roman"/>
          <w:color w:val="000000" w:themeColor="text1"/>
          <w:szCs w:val="28"/>
        </w:rPr>
        <w:t>Количество туров (при наличии технической возможности одновременного проведения достаточного числа игр) равно для чётного числа участников и для нечётного (в последнем случае каждый участник пропускает один тур, в котором ему не находится соперника).</w:t>
      </w:r>
    </w:p>
    <w:p w:rsidR="00CB7224" w:rsidRPr="006648A4" w:rsidRDefault="00CB7224" w:rsidP="00E55BA8">
      <w:pPr>
        <w:spacing w:line="276" w:lineRule="auto"/>
        <w:ind w:firstLine="567"/>
        <w:rPr>
          <w:rFonts w:cs="Times New Roman"/>
          <w:color w:val="000000" w:themeColor="text1"/>
          <w:szCs w:val="28"/>
        </w:rPr>
      </w:pPr>
      <w:r w:rsidRPr="006648A4">
        <w:rPr>
          <w:rFonts w:cs="Times New Roman"/>
          <w:color w:val="000000" w:themeColor="text1"/>
          <w:szCs w:val="28"/>
        </w:rPr>
        <w:t xml:space="preserve">По результатам каждой игры участнику начисляется определённое количество очков. </w:t>
      </w:r>
    </w:p>
    <w:p w:rsidR="00CB7224" w:rsidRPr="006648A4" w:rsidRDefault="00CB7224" w:rsidP="00E55BA8">
      <w:pPr>
        <w:spacing w:line="276" w:lineRule="auto"/>
        <w:ind w:firstLine="567"/>
        <w:rPr>
          <w:rFonts w:cs="Times New Roman"/>
          <w:color w:val="000000" w:themeColor="text1"/>
          <w:szCs w:val="28"/>
        </w:rPr>
      </w:pPr>
      <w:r w:rsidRPr="006648A4">
        <w:rPr>
          <w:rFonts w:cs="Times New Roman"/>
          <w:color w:val="000000" w:themeColor="text1"/>
          <w:szCs w:val="28"/>
        </w:rPr>
        <w:t>Если двое или более участников набрали одинаковое количество очков, для распределения их мест применяются дополнительные критерии: коэффициент Бергера, результат личной встречи, уточнённый результат игр (например, в хоккее и футболе может применяться разница числа забитых и пропущенных голов — у кого она лучше, тот получает более высокое место). Правила турнира определяют применяемые в нём дополнительные критерии распределения мест у участников с равным числом набранных очков. Если по всем критериям участники оказываются равными, правила могут предусматривать либо проведение между ними дополнительных встреч до определённого положительного результата, либо «разделение мест», когда равные участники считаются одновременно занявшими два или более мест в итоговой таблице.</w:t>
      </w:r>
    </w:p>
    <w:p w:rsidR="00CB7224" w:rsidRPr="006648A4" w:rsidRDefault="00CB7224" w:rsidP="00E55BA8">
      <w:pPr>
        <w:spacing w:line="276" w:lineRule="auto"/>
        <w:ind w:firstLine="567"/>
        <w:rPr>
          <w:rFonts w:cs="Times New Roman"/>
          <w:color w:val="000000" w:themeColor="text1"/>
          <w:szCs w:val="28"/>
        </w:rPr>
      </w:pPr>
      <w:r w:rsidRPr="006648A4">
        <w:rPr>
          <w:rFonts w:cs="Times New Roman"/>
          <w:color w:val="000000" w:themeColor="text1"/>
          <w:szCs w:val="28"/>
        </w:rPr>
        <w:t>К положительным качествам данной системы можно отнести:</w:t>
      </w:r>
    </w:p>
    <w:p w:rsidR="00CB7224" w:rsidRPr="006648A4" w:rsidRDefault="001B5CC3" w:rsidP="00E55BA8">
      <w:pPr>
        <w:spacing w:line="276" w:lineRule="auto"/>
        <w:ind w:firstLine="567"/>
        <w:rPr>
          <w:rFonts w:cs="Times New Roman"/>
          <w:color w:val="000000" w:themeColor="text1"/>
          <w:szCs w:val="28"/>
        </w:rPr>
      </w:pPr>
      <w:r w:rsidRPr="006648A4">
        <w:rPr>
          <w:rFonts w:cs="Times New Roman"/>
          <w:color w:val="000000" w:themeColor="text1"/>
          <w:szCs w:val="28"/>
        </w:rPr>
        <w:t>м</w:t>
      </w:r>
      <w:r w:rsidR="00CB7224" w:rsidRPr="006648A4">
        <w:rPr>
          <w:rFonts w:cs="Times New Roman"/>
          <w:color w:val="000000" w:themeColor="text1"/>
          <w:szCs w:val="28"/>
        </w:rPr>
        <w:t>аксимальная теоретически достижимая справедливость турнира: так как все сыграют со всеми, итоговый результат определяется соотн</w:t>
      </w:r>
      <w:r w:rsidRPr="006648A4">
        <w:rPr>
          <w:rFonts w:cs="Times New Roman"/>
          <w:color w:val="000000" w:themeColor="text1"/>
          <w:szCs w:val="28"/>
        </w:rPr>
        <w:t>ошением сил всех пар соперников;</w:t>
      </w:r>
    </w:p>
    <w:p w:rsidR="00CB7224" w:rsidRPr="006648A4" w:rsidRDefault="001B5CC3" w:rsidP="00E55BA8">
      <w:pPr>
        <w:spacing w:line="276" w:lineRule="auto"/>
        <w:ind w:firstLine="567"/>
        <w:rPr>
          <w:rFonts w:cs="Times New Roman"/>
          <w:color w:val="000000" w:themeColor="text1"/>
          <w:szCs w:val="28"/>
        </w:rPr>
      </w:pPr>
      <w:r w:rsidRPr="006648A4">
        <w:rPr>
          <w:rFonts w:cs="Times New Roman"/>
          <w:color w:val="000000" w:themeColor="text1"/>
          <w:szCs w:val="28"/>
        </w:rPr>
        <w:t>с</w:t>
      </w:r>
      <w:r w:rsidR="00CB7224" w:rsidRPr="006648A4">
        <w:rPr>
          <w:rFonts w:cs="Times New Roman"/>
          <w:color w:val="000000" w:themeColor="text1"/>
          <w:szCs w:val="28"/>
        </w:rPr>
        <w:t>праведливо определяются места, за</w:t>
      </w:r>
      <w:r w:rsidRPr="006648A4">
        <w:rPr>
          <w:rFonts w:cs="Times New Roman"/>
          <w:color w:val="000000" w:themeColor="text1"/>
          <w:szCs w:val="28"/>
        </w:rPr>
        <w:t>нятые всеми участниками турнира;</w:t>
      </w:r>
    </w:p>
    <w:p w:rsidR="00CB7224" w:rsidRPr="006648A4" w:rsidRDefault="001B5CC3" w:rsidP="00E55BA8">
      <w:pPr>
        <w:spacing w:line="276" w:lineRule="auto"/>
        <w:ind w:firstLine="567"/>
        <w:rPr>
          <w:rFonts w:cs="Times New Roman"/>
          <w:color w:val="000000" w:themeColor="text1"/>
          <w:szCs w:val="28"/>
        </w:rPr>
      </w:pPr>
      <w:r w:rsidRPr="006648A4">
        <w:rPr>
          <w:rFonts w:cs="Times New Roman"/>
          <w:color w:val="000000" w:themeColor="text1"/>
          <w:szCs w:val="28"/>
        </w:rPr>
        <w:t>д</w:t>
      </w:r>
      <w:r w:rsidR="00CB7224" w:rsidRPr="006648A4">
        <w:rPr>
          <w:rFonts w:cs="Times New Roman"/>
          <w:color w:val="000000" w:themeColor="text1"/>
          <w:szCs w:val="28"/>
        </w:rPr>
        <w:t xml:space="preserve">аже слабейший участник </w:t>
      </w:r>
      <w:r w:rsidRPr="006648A4">
        <w:rPr>
          <w:rFonts w:cs="Times New Roman"/>
          <w:color w:val="000000" w:themeColor="text1"/>
          <w:szCs w:val="28"/>
        </w:rPr>
        <w:t>всегда встречается с сильнейшим;</w:t>
      </w:r>
    </w:p>
    <w:p w:rsidR="00CB7224" w:rsidRPr="006648A4" w:rsidRDefault="001B5CC3" w:rsidP="00E55BA8">
      <w:pPr>
        <w:spacing w:line="276" w:lineRule="auto"/>
        <w:ind w:firstLine="567"/>
        <w:rPr>
          <w:rFonts w:cs="Times New Roman"/>
          <w:color w:val="000000" w:themeColor="text1"/>
          <w:szCs w:val="28"/>
        </w:rPr>
      </w:pPr>
      <w:r w:rsidRPr="006648A4">
        <w:rPr>
          <w:rFonts w:cs="Times New Roman"/>
          <w:color w:val="000000" w:themeColor="text1"/>
          <w:szCs w:val="28"/>
        </w:rPr>
        <w:lastRenderedPageBreak/>
        <w:t>н</w:t>
      </w:r>
      <w:r w:rsidR="00CB7224" w:rsidRPr="006648A4">
        <w:rPr>
          <w:rFonts w:cs="Times New Roman"/>
          <w:color w:val="000000" w:themeColor="text1"/>
          <w:szCs w:val="28"/>
        </w:rPr>
        <w:t>ет специальных услови</w:t>
      </w:r>
      <w:r w:rsidRPr="006648A4">
        <w:rPr>
          <w:rFonts w:cs="Times New Roman"/>
          <w:color w:val="000000" w:themeColor="text1"/>
          <w:szCs w:val="28"/>
        </w:rPr>
        <w:t>й по числу участников;</w:t>
      </w:r>
    </w:p>
    <w:p w:rsidR="00CB7224" w:rsidRPr="006648A4" w:rsidRDefault="00CB7224" w:rsidP="00E55BA8">
      <w:pPr>
        <w:spacing w:line="276" w:lineRule="auto"/>
        <w:ind w:firstLine="567"/>
        <w:rPr>
          <w:rFonts w:cs="Times New Roman"/>
          <w:color w:val="000000" w:themeColor="text1"/>
          <w:szCs w:val="28"/>
        </w:rPr>
      </w:pPr>
      <w:r w:rsidRPr="006648A4">
        <w:rPr>
          <w:rFonts w:cs="Times New Roman"/>
          <w:color w:val="000000" w:themeColor="text1"/>
          <w:szCs w:val="28"/>
        </w:rPr>
        <w:t>Система устойчива к выбыванию игроков: если кто-то выбыл из турнира после его начала, достаточно просто вычеркнуть его из турнирной таблицы и аннулировать результаты тех игр, которые он уже провёл; в итоге получится, как будто он вообще не участвовал. Однако при аннулировании результатов игр участники оказываются в неравных условиях: победившие выбывшего игрока лишаются очков, тогда как проигравшие ему ничего не теряют, а в некоторых случаях могут и улучшить дополнительные показатели. Можно, наоборот, засчитывать технические победы в оставшихся партиях выбывшего участника, но тогда преимущество получат те, кто не успел с ним встретиться. Поэтому часто применяют усложнённый алгоритм выбытия: если выбывший участник сыграл половину или более своих игр, то в оставшихся играх его соперникам присуждается техническая победа, в противном случае результаты его игр аннулируются.</w:t>
      </w:r>
    </w:p>
    <w:p w:rsidR="00CB7224" w:rsidRPr="006648A4" w:rsidRDefault="00CB7224" w:rsidP="00E55BA8">
      <w:pPr>
        <w:spacing w:line="276" w:lineRule="auto"/>
        <w:ind w:firstLine="567"/>
        <w:rPr>
          <w:rFonts w:cs="Times New Roman"/>
          <w:color w:val="000000" w:themeColor="text1"/>
          <w:szCs w:val="28"/>
        </w:rPr>
      </w:pPr>
      <w:r w:rsidRPr="006648A4">
        <w:rPr>
          <w:rFonts w:cs="Times New Roman"/>
          <w:color w:val="000000" w:themeColor="text1"/>
          <w:szCs w:val="28"/>
        </w:rPr>
        <w:t>Также есть и отрицательные моменты</w:t>
      </w:r>
      <w:r w:rsidR="001B5CC3" w:rsidRPr="006648A4">
        <w:rPr>
          <w:rFonts w:cs="Times New Roman"/>
          <w:color w:val="000000" w:themeColor="text1"/>
          <w:szCs w:val="28"/>
        </w:rPr>
        <w:t>:</w:t>
      </w:r>
    </w:p>
    <w:p w:rsidR="00CB7224" w:rsidRPr="006648A4" w:rsidRDefault="001B5CC3" w:rsidP="00E55BA8">
      <w:pPr>
        <w:spacing w:line="276" w:lineRule="auto"/>
        <w:ind w:firstLine="567"/>
        <w:rPr>
          <w:rFonts w:cs="Times New Roman"/>
          <w:color w:val="000000" w:themeColor="text1"/>
          <w:szCs w:val="28"/>
        </w:rPr>
      </w:pPr>
      <w:r w:rsidRPr="006648A4">
        <w:rPr>
          <w:rFonts w:cs="Times New Roman"/>
          <w:color w:val="000000" w:themeColor="text1"/>
          <w:szCs w:val="28"/>
        </w:rPr>
        <w:t>н</w:t>
      </w:r>
      <w:r w:rsidR="00CB7224" w:rsidRPr="006648A4">
        <w:rPr>
          <w:rFonts w:cs="Times New Roman"/>
          <w:color w:val="000000" w:themeColor="text1"/>
          <w:szCs w:val="28"/>
        </w:rPr>
        <w:t>еобходимо большое количество встреч (максимальное среди всех игровых систем) и, соответственно, значительное количество времени для проведения турнира. Количество встреч растёт с ростом числа участников квадратично. Практическим пределом для круговой системы (в тех видах спорта, где количество встреч в один игровой день для одного участника составляет максимум одну-две) является 20-30 участников (для 30 участников требуется 29 туров, то есть почти месяц чистого времени при одной игре в день, даже если все пары будут играть одновременно). Вследствие этого крупные турниры по круговой систе</w:t>
      </w:r>
      <w:r w:rsidR="00467469" w:rsidRPr="006648A4">
        <w:rPr>
          <w:rFonts w:cs="Times New Roman"/>
          <w:color w:val="000000" w:themeColor="text1"/>
          <w:szCs w:val="28"/>
        </w:rPr>
        <w:t>ме редки;</w:t>
      </w:r>
    </w:p>
    <w:p w:rsidR="00CB7224" w:rsidRPr="006648A4" w:rsidRDefault="00467469" w:rsidP="00E55BA8">
      <w:pPr>
        <w:spacing w:line="276" w:lineRule="auto"/>
        <w:ind w:firstLine="567"/>
        <w:rPr>
          <w:rFonts w:cs="Times New Roman"/>
          <w:color w:val="000000" w:themeColor="text1"/>
          <w:szCs w:val="28"/>
        </w:rPr>
      </w:pPr>
      <w:r w:rsidRPr="006648A4">
        <w:rPr>
          <w:rFonts w:cs="Times New Roman"/>
          <w:color w:val="000000" w:themeColor="text1"/>
          <w:szCs w:val="28"/>
        </w:rPr>
        <w:t>е</w:t>
      </w:r>
      <w:r w:rsidR="00CB7224" w:rsidRPr="006648A4">
        <w:rPr>
          <w:rFonts w:cs="Times New Roman"/>
          <w:color w:val="000000" w:themeColor="text1"/>
          <w:szCs w:val="28"/>
        </w:rPr>
        <w:t>сли, начиная с некоторого тура, один из игроков значительно оторвётся в очках от остальных, турнир приобретает п</w:t>
      </w:r>
      <w:r w:rsidRPr="006648A4">
        <w:rPr>
          <w:rFonts w:cs="Times New Roman"/>
          <w:color w:val="000000" w:themeColor="text1"/>
          <w:szCs w:val="28"/>
        </w:rPr>
        <w:t>редсказуемость и теряет остроту;</w:t>
      </w:r>
    </w:p>
    <w:p w:rsidR="00CB7224" w:rsidRPr="006648A4" w:rsidRDefault="00467469" w:rsidP="00E55BA8">
      <w:pPr>
        <w:spacing w:line="276" w:lineRule="auto"/>
        <w:ind w:firstLine="567"/>
        <w:rPr>
          <w:rFonts w:cs="Times New Roman"/>
          <w:color w:val="000000" w:themeColor="text1"/>
          <w:szCs w:val="28"/>
        </w:rPr>
      </w:pPr>
      <w:r w:rsidRPr="006648A4">
        <w:rPr>
          <w:rFonts w:cs="Times New Roman"/>
          <w:color w:val="000000" w:themeColor="text1"/>
          <w:szCs w:val="28"/>
        </w:rPr>
        <w:t>с</w:t>
      </w:r>
      <w:r w:rsidR="00CB7224" w:rsidRPr="006648A4">
        <w:rPr>
          <w:rFonts w:cs="Times New Roman"/>
          <w:color w:val="000000" w:themeColor="text1"/>
          <w:szCs w:val="28"/>
        </w:rPr>
        <w:t xml:space="preserve"> точки зрения зрелищности (а значит, и источников финансирования) турнир проигрывает более динамичным схемам, если участники заметно различаются по силе. Значительная часть встреч проходит между соперниками явно несравнимой с</w:t>
      </w:r>
      <w:r w:rsidRPr="006648A4">
        <w:rPr>
          <w:rFonts w:cs="Times New Roman"/>
          <w:color w:val="000000" w:themeColor="text1"/>
          <w:szCs w:val="28"/>
        </w:rPr>
        <w:t>илы и оказывается предсказуемой;</w:t>
      </w:r>
    </w:p>
    <w:p w:rsidR="00CB7224" w:rsidRPr="006648A4" w:rsidRDefault="00467469" w:rsidP="00E55BA8">
      <w:pPr>
        <w:spacing w:line="276" w:lineRule="auto"/>
        <w:ind w:firstLine="567"/>
        <w:rPr>
          <w:rFonts w:cs="Times New Roman"/>
          <w:color w:val="000000" w:themeColor="text1"/>
          <w:szCs w:val="28"/>
        </w:rPr>
      </w:pPr>
      <w:r w:rsidRPr="006648A4">
        <w:rPr>
          <w:rFonts w:cs="Times New Roman"/>
          <w:color w:val="000000" w:themeColor="text1"/>
          <w:szCs w:val="28"/>
        </w:rPr>
        <w:t>п</w:t>
      </w:r>
      <w:r w:rsidR="00CB7224" w:rsidRPr="006648A4">
        <w:rPr>
          <w:rFonts w:cs="Times New Roman"/>
          <w:color w:val="000000" w:themeColor="text1"/>
          <w:szCs w:val="28"/>
        </w:rPr>
        <w:t xml:space="preserve">о мере приближения к концу турнира растёт количество матчей, частично или полностью не имеющих турнирного значения — вне зависимости от их исхода итоговое положение одного или обоих участников </w:t>
      </w:r>
      <w:r w:rsidRPr="006648A4">
        <w:rPr>
          <w:rFonts w:cs="Times New Roman"/>
          <w:color w:val="000000" w:themeColor="text1"/>
          <w:szCs w:val="28"/>
        </w:rPr>
        <w:t>не может существенно измениться;</w:t>
      </w:r>
    </w:p>
    <w:p w:rsidR="00CB7224" w:rsidRPr="006648A4" w:rsidRDefault="00467469" w:rsidP="00E55BA8">
      <w:pPr>
        <w:spacing w:line="276" w:lineRule="auto"/>
        <w:ind w:firstLine="567"/>
        <w:rPr>
          <w:rFonts w:cs="Times New Roman"/>
          <w:color w:val="000000" w:themeColor="text1"/>
          <w:szCs w:val="28"/>
        </w:rPr>
      </w:pPr>
      <w:r w:rsidRPr="006648A4">
        <w:rPr>
          <w:rFonts w:cs="Times New Roman"/>
          <w:color w:val="000000" w:themeColor="text1"/>
          <w:szCs w:val="28"/>
        </w:rPr>
        <w:t>в</w:t>
      </w:r>
      <w:r w:rsidR="00CB7224" w:rsidRPr="006648A4">
        <w:rPr>
          <w:rFonts w:cs="Times New Roman"/>
          <w:color w:val="000000" w:themeColor="text1"/>
          <w:szCs w:val="28"/>
        </w:rPr>
        <w:t>озникает проблема договорных матчей — близким по силам участникам бывает выгоднее договориться о ничьей, чем играть «на выигрыш», рискуя проиграть и потерять очки. Вероятность договорного матча возрастает, если для одного из участников матч не имеет турнирного значения. Поэтому в тех видах спорта, где фиксируются ничьи, специальными приёмами приходится уменьшать заинтересованнос</w:t>
      </w:r>
      <w:r w:rsidRPr="006648A4">
        <w:rPr>
          <w:rFonts w:cs="Times New Roman"/>
          <w:color w:val="000000" w:themeColor="text1"/>
          <w:szCs w:val="28"/>
        </w:rPr>
        <w:t xml:space="preserve">ть в них участников. </w:t>
      </w:r>
      <w:r w:rsidR="00CB7224" w:rsidRPr="006648A4">
        <w:rPr>
          <w:rFonts w:cs="Times New Roman"/>
          <w:color w:val="000000" w:themeColor="text1"/>
          <w:szCs w:val="28"/>
        </w:rPr>
        <w:t xml:space="preserve">Один из вариантов — запрет на ничьи (в случае ничьей в основной игре в этом же туре играется дополнительная по особым правилам, </w:t>
      </w:r>
      <w:r w:rsidR="00CB7224" w:rsidRPr="006648A4">
        <w:rPr>
          <w:rFonts w:cs="Times New Roman"/>
          <w:color w:val="000000" w:themeColor="text1"/>
          <w:szCs w:val="28"/>
        </w:rPr>
        <w:lastRenderedPageBreak/>
        <w:t xml:space="preserve">не допускающим ничейного результата: в шахматах это может быть блиц-партия по схеме «6 минут белым, 5 минут чёрным, при ничьей чёрные объявляются победителем», в игровых видах спорта — игра «до первого мяча/шайбы» или серии пенальти до получения различного результата) или их ограничение (например, «Софийские правила» в шахматах). Возможно изменение условий начисления очков так, чтобы победа стоила намного больше ничьей (например, начисление 3 очков за победу, 1 за ничью и 0 за поражение), но такие системы должны быть хорошо согласованы, чтобы не вызвать </w:t>
      </w:r>
      <w:r w:rsidRPr="006648A4">
        <w:rPr>
          <w:rFonts w:cs="Times New Roman"/>
          <w:color w:val="000000" w:themeColor="text1"/>
          <w:szCs w:val="28"/>
        </w:rPr>
        <w:t>нежелательных побочных эффектов;</w:t>
      </w:r>
    </w:p>
    <w:p w:rsidR="00CB7224" w:rsidRPr="006648A4" w:rsidRDefault="00467469" w:rsidP="00E55BA8">
      <w:pPr>
        <w:spacing w:line="276" w:lineRule="auto"/>
        <w:ind w:firstLine="567"/>
        <w:rPr>
          <w:rFonts w:cs="Times New Roman"/>
          <w:color w:val="000000" w:themeColor="text1"/>
          <w:szCs w:val="28"/>
        </w:rPr>
      </w:pPr>
      <w:r w:rsidRPr="006648A4">
        <w:rPr>
          <w:rFonts w:cs="Times New Roman"/>
          <w:color w:val="000000" w:themeColor="text1"/>
          <w:szCs w:val="28"/>
        </w:rPr>
        <w:t>п</w:t>
      </w:r>
      <w:r w:rsidR="00CB7224" w:rsidRPr="006648A4">
        <w:rPr>
          <w:rFonts w:cs="Times New Roman"/>
          <w:color w:val="000000" w:themeColor="text1"/>
          <w:szCs w:val="28"/>
        </w:rPr>
        <w:t>ри сравнимых силах игроков появляется проблема нетранзитивности: могут появиться замкнутые цепочки игроков, в которых каждый выиграл у следующего, а последний выиграл у первого, по кругу. В таких случаях при равном колич</w:t>
      </w:r>
      <w:r w:rsidRPr="006648A4">
        <w:rPr>
          <w:rFonts w:cs="Times New Roman"/>
          <w:color w:val="000000" w:themeColor="text1"/>
          <w:szCs w:val="28"/>
        </w:rPr>
        <w:t>естве набранных в турнире очков</w:t>
      </w:r>
      <w:r w:rsidR="00CB7224" w:rsidRPr="006648A4">
        <w:rPr>
          <w:rFonts w:cs="Times New Roman"/>
          <w:color w:val="000000" w:themeColor="text1"/>
          <w:szCs w:val="28"/>
        </w:rPr>
        <w:t xml:space="preserve"> не удаётся распределить места по результатам личной встречи (наиболее логичный вариант — если двое набрали равное число очков, из них сильнее тот, который победил другого) и приходится вводить дополнительные критерии, проводить дополнительные игры или делить места.</w:t>
      </w:r>
    </w:p>
    <w:p w:rsidR="00CB7224" w:rsidRPr="006648A4" w:rsidRDefault="00CB7224" w:rsidP="00E55BA8">
      <w:pPr>
        <w:spacing w:line="276" w:lineRule="auto"/>
        <w:ind w:firstLine="567"/>
        <w:rPr>
          <w:rFonts w:cs="Times New Roman"/>
          <w:color w:val="000000" w:themeColor="text1"/>
          <w:szCs w:val="28"/>
        </w:rPr>
      </w:pPr>
      <w:r w:rsidRPr="006648A4">
        <w:rPr>
          <w:rFonts w:cs="Times New Roman"/>
          <w:color w:val="000000" w:themeColor="text1"/>
          <w:szCs w:val="28"/>
        </w:rPr>
        <w:t>С целью более равномерной и справедливой нагрузки на команды часто практикуют чередование игр на своём и чужом поле.</w:t>
      </w:r>
    </w:p>
    <w:p w:rsidR="00CB7224" w:rsidRPr="006648A4" w:rsidRDefault="00CB7224" w:rsidP="00E55BA8">
      <w:pPr>
        <w:spacing w:line="276" w:lineRule="auto"/>
        <w:ind w:firstLine="567"/>
        <w:rPr>
          <w:rFonts w:cs="Times New Roman"/>
          <w:color w:val="000000" w:themeColor="text1"/>
          <w:szCs w:val="28"/>
        </w:rPr>
      </w:pPr>
      <w:r w:rsidRPr="006648A4">
        <w:rPr>
          <w:rFonts w:cs="Times New Roman"/>
          <w:color w:val="000000" w:themeColor="text1"/>
          <w:szCs w:val="28"/>
        </w:rPr>
        <w:t>Пример:</w:t>
      </w:r>
    </w:p>
    <w:p w:rsidR="00981D0A" w:rsidRPr="006648A4" w:rsidRDefault="00CB7224" w:rsidP="00E55BA8">
      <w:pPr>
        <w:spacing w:line="276" w:lineRule="auto"/>
        <w:ind w:firstLine="567"/>
        <w:rPr>
          <w:rFonts w:cs="Times New Roman"/>
          <w:color w:val="000000" w:themeColor="text1"/>
          <w:szCs w:val="28"/>
        </w:rPr>
      </w:pPr>
      <w:r w:rsidRPr="006648A4">
        <w:rPr>
          <w:rFonts w:cs="Times New Roman"/>
          <w:color w:val="000000" w:themeColor="text1"/>
          <w:szCs w:val="28"/>
        </w:rPr>
        <w:t>В данном примере 4 команды сыграли 1 круговой турнир (6 встреч), за победу начисляется 3 очка, за ничью 1 очко</w:t>
      </w:r>
      <w:r w:rsidR="00DD3D6C" w:rsidRPr="006648A4">
        <w:rPr>
          <w:rFonts w:cs="Times New Roman"/>
          <w:color w:val="000000" w:themeColor="text1"/>
          <w:szCs w:val="28"/>
        </w:rPr>
        <w:t>.</w:t>
      </w:r>
    </w:p>
    <w:p w:rsidR="00DD3D6C" w:rsidRPr="006648A4" w:rsidRDefault="00DD3D6C" w:rsidP="00E55BA8">
      <w:pPr>
        <w:spacing w:before="240" w:after="240" w:line="276" w:lineRule="auto"/>
        <w:ind w:firstLine="709"/>
        <w:jc w:val="left"/>
        <w:rPr>
          <w:rFonts w:cs="Times New Roman"/>
          <w:szCs w:val="28"/>
        </w:rPr>
      </w:pPr>
      <w:r w:rsidRPr="006648A4">
        <w:rPr>
          <w:rFonts w:cs="Times New Roman"/>
          <w:szCs w:val="28"/>
        </w:rPr>
        <w:t>Таблица 2. Пример круговой системы.</w:t>
      </w:r>
    </w:p>
    <w:tbl>
      <w:tblPr>
        <w:tblW w:w="10154" w:type="dxa"/>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042"/>
        <w:gridCol w:w="1718"/>
        <w:gridCol w:w="1328"/>
        <w:gridCol w:w="1328"/>
        <w:gridCol w:w="1328"/>
        <w:gridCol w:w="1328"/>
        <w:gridCol w:w="1041"/>
        <w:gridCol w:w="1041"/>
      </w:tblGrid>
      <w:tr w:rsidR="00981D0A" w:rsidRPr="006648A4" w:rsidTr="001C2C4F">
        <w:trPr>
          <w:trHeight w:val="85"/>
          <w:jc w:val="center"/>
        </w:trPr>
        <w:tc>
          <w:tcPr>
            <w:tcW w:w="1042"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line="276" w:lineRule="auto"/>
              <w:ind w:firstLine="709"/>
              <w:rPr>
                <w:rFonts w:eastAsia="Times New Roman" w:cs="Times New Roman"/>
                <w:b/>
                <w:sz w:val="24"/>
              </w:rPr>
            </w:pPr>
          </w:p>
        </w:tc>
        <w:tc>
          <w:tcPr>
            <w:tcW w:w="1718"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ind w:firstLine="709"/>
              <w:rPr>
                <w:rFonts w:eastAsia="Times New Roman" w:cs="Times New Roman"/>
                <w:b/>
                <w:sz w:val="24"/>
              </w:rPr>
            </w:pPr>
          </w:p>
        </w:tc>
        <w:tc>
          <w:tcPr>
            <w:tcW w:w="1328"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b/>
                <w:sz w:val="24"/>
              </w:rPr>
            </w:pPr>
            <w:r w:rsidRPr="006648A4">
              <w:rPr>
                <w:rFonts w:eastAsia="Times New Roman" w:cs="Times New Roman"/>
                <w:b/>
                <w:sz w:val="24"/>
              </w:rPr>
              <w:t>команда 1</w:t>
            </w:r>
          </w:p>
        </w:tc>
        <w:tc>
          <w:tcPr>
            <w:tcW w:w="1328"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b/>
                <w:sz w:val="24"/>
              </w:rPr>
            </w:pPr>
            <w:r w:rsidRPr="006648A4">
              <w:rPr>
                <w:rFonts w:eastAsia="Times New Roman" w:cs="Times New Roman"/>
                <w:b/>
                <w:sz w:val="24"/>
              </w:rPr>
              <w:t>команда 2</w:t>
            </w:r>
          </w:p>
        </w:tc>
        <w:tc>
          <w:tcPr>
            <w:tcW w:w="1328"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b/>
                <w:sz w:val="24"/>
              </w:rPr>
            </w:pPr>
            <w:r w:rsidRPr="006648A4">
              <w:rPr>
                <w:rFonts w:eastAsia="Times New Roman" w:cs="Times New Roman"/>
                <w:b/>
                <w:sz w:val="24"/>
              </w:rPr>
              <w:t>команда 3</w:t>
            </w:r>
          </w:p>
        </w:tc>
        <w:tc>
          <w:tcPr>
            <w:tcW w:w="1328"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b/>
                <w:sz w:val="24"/>
              </w:rPr>
            </w:pPr>
            <w:r w:rsidRPr="006648A4">
              <w:rPr>
                <w:rFonts w:eastAsia="Times New Roman" w:cs="Times New Roman"/>
                <w:b/>
                <w:sz w:val="24"/>
              </w:rPr>
              <w:t>команда 4</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ind w:firstLine="24"/>
              <w:rPr>
                <w:rFonts w:eastAsia="Times New Roman" w:cs="Times New Roman"/>
                <w:b/>
                <w:sz w:val="24"/>
              </w:rPr>
            </w:pPr>
            <w:r w:rsidRPr="006648A4">
              <w:rPr>
                <w:rFonts w:eastAsia="Times New Roman" w:cs="Times New Roman"/>
                <w:b/>
                <w:sz w:val="24"/>
              </w:rPr>
              <w:t>Очки</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rPr>
                <w:rFonts w:eastAsia="Times New Roman" w:cs="Times New Roman"/>
                <w:b/>
                <w:sz w:val="24"/>
              </w:rPr>
            </w:pPr>
            <w:r w:rsidRPr="006648A4">
              <w:rPr>
                <w:rFonts w:eastAsia="Times New Roman" w:cs="Times New Roman"/>
                <w:b/>
                <w:sz w:val="24"/>
              </w:rPr>
              <w:t>Место</w:t>
            </w:r>
          </w:p>
        </w:tc>
      </w:tr>
      <w:tr w:rsidR="00981D0A" w:rsidRPr="006648A4" w:rsidTr="001C2C4F">
        <w:trPr>
          <w:trHeight w:val="78"/>
          <w:jc w:val="center"/>
        </w:trPr>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ind w:firstLine="709"/>
              <w:rPr>
                <w:rFonts w:eastAsia="Times New Roman" w:cs="Times New Roman"/>
                <w:b/>
                <w:sz w:val="24"/>
              </w:rPr>
            </w:pPr>
            <w:r w:rsidRPr="006648A4">
              <w:rPr>
                <w:rFonts w:eastAsia="Times New Roman" w:cs="Times New Roman"/>
                <w:b/>
                <w:sz w:val="24"/>
              </w:rPr>
              <w:t>1</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ind w:hanging="5"/>
              <w:rPr>
                <w:rFonts w:eastAsia="Times New Roman" w:cs="Times New Roman"/>
                <w:color w:val="222222"/>
                <w:sz w:val="24"/>
              </w:rPr>
            </w:pPr>
            <w:r w:rsidRPr="006648A4">
              <w:rPr>
                <w:rFonts w:eastAsia="Times New Roman" w:cs="Times New Roman"/>
                <w:b/>
                <w:sz w:val="24"/>
              </w:rPr>
              <w:t>команда 1</w:t>
            </w:r>
          </w:p>
        </w:tc>
        <w:tc>
          <w:tcPr>
            <w:tcW w:w="0" w:type="auto"/>
            <w:tcBorders>
              <w:top w:val="single" w:sz="6" w:space="0" w:color="A2A9B1"/>
              <w:left w:val="single" w:sz="6" w:space="0" w:color="A2A9B1"/>
              <w:bottom w:val="single" w:sz="6" w:space="0" w:color="A2A9B1"/>
              <w:right w:val="single" w:sz="6" w:space="0" w:color="A2A9B1"/>
            </w:tcBorders>
            <w:shd w:val="clear" w:color="auto" w:fill="FFC000"/>
            <w:tcMar>
              <w:top w:w="48" w:type="dxa"/>
              <w:left w:w="96" w:type="dxa"/>
              <w:bottom w:w="48" w:type="dxa"/>
              <w:right w:w="96" w:type="dxa"/>
            </w:tcMar>
            <w:vAlign w:val="bottom"/>
            <w:hideMark/>
          </w:tcPr>
          <w:p w:rsidR="00981D0A" w:rsidRPr="006648A4" w:rsidRDefault="00981D0A" w:rsidP="00E55BA8">
            <w:pPr>
              <w:spacing w:before="240" w:after="240" w:line="276" w:lineRule="auto"/>
              <w:ind w:firstLine="300"/>
              <w:rPr>
                <w:rFonts w:eastAsia="Times New Roman" w:cs="Times New Roman"/>
                <w:color w:val="222222"/>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F90DB7" w:rsidP="00E55BA8">
            <w:pPr>
              <w:spacing w:before="240" w:after="240" w:line="276" w:lineRule="auto"/>
              <w:ind w:firstLine="300"/>
              <w:rPr>
                <w:rFonts w:eastAsia="Times New Roman" w:cs="Times New Roman"/>
                <w:color w:val="222222"/>
                <w:sz w:val="24"/>
              </w:rPr>
            </w:pPr>
            <w:r w:rsidRPr="006648A4">
              <w:rPr>
                <w:rFonts w:eastAsia="Times New Roman" w:cs="Times New Roman"/>
                <w:color w:val="222222"/>
                <w:sz w:val="24"/>
              </w:rPr>
              <w:t>3 : 2</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F90DB7" w:rsidP="00E55BA8">
            <w:pPr>
              <w:spacing w:before="240" w:after="240" w:line="276" w:lineRule="auto"/>
              <w:ind w:firstLine="300"/>
              <w:rPr>
                <w:rFonts w:eastAsia="Times New Roman" w:cs="Times New Roman"/>
                <w:color w:val="222222"/>
                <w:sz w:val="24"/>
              </w:rPr>
            </w:pPr>
            <w:r w:rsidRPr="006648A4">
              <w:rPr>
                <w:rFonts w:eastAsia="Times New Roman" w:cs="Times New Roman"/>
                <w:color w:val="222222"/>
                <w:sz w:val="24"/>
              </w:rPr>
              <w:t>3</w:t>
            </w:r>
            <w:r w:rsidR="00981D0A" w:rsidRPr="006648A4">
              <w:rPr>
                <w:rFonts w:eastAsia="Times New Roman" w:cs="Times New Roman"/>
                <w:color w:val="222222"/>
                <w:sz w:val="24"/>
              </w:rPr>
              <w:t> : 1</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F90DB7" w:rsidP="00E55BA8">
            <w:pPr>
              <w:spacing w:before="240" w:after="240" w:line="276" w:lineRule="auto"/>
              <w:ind w:firstLine="300"/>
              <w:rPr>
                <w:rFonts w:eastAsia="Times New Roman" w:cs="Times New Roman"/>
                <w:color w:val="222222"/>
                <w:sz w:val="24"/>
              </w:rPr>
            </w:pPr>
            <w:r w:rsidRPr="006648A4">
              <w:rPr>
                <w:rFonts w:eastAsia="Times New Roman" w:cs="Times New Roman"/>
                <w:color w:val="222222"/>
                <w:sz w:val="24"/>
              </w:rPr>
              <w:t>1 : 1</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ind w:firstLine="709"/>
              <w:jc w:val="center"/>
              <w:rPr>
                <w:rFonts w:eastAsia="Times New Roman" w:cs="Times New Roman"/>
                <w:color w:val="800000"/>
                <w:sz w:val="24"/>
              </w:rPr>
            </w:pPr>
            <w:r w:rsidRPr="006648A4">
              <w:rPr>
                <w:rFonts w:eastAsia="Times New Roman" w:cs="Times New Roman"/>
                <w:color w:val="800000"/>
                <w:sz w:val="24"/>
              </w:rPr>
              <w:t>7</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ind w:firstLine="709"/>
              <w:jc w:val="center"/>
              <w:rPr>
                <w:rFonts w:eastAsia="Times New Roman" w:cs="Times New Roman"/>
                <w:color w:val="222222"/>
                <w:sz w:val="24"/>
              </w:rPr>
            </w:pPr>
            <w:r w:rsidRPr="006648A4">
              <w:rPr>
                <w:rFonts w:eastAsia="Times New Roman" w:cs="Times New Roman"/>
                <w:color w:val="222222"/>
                <w:sz w:val="24"/>
              </w:rPr>
              <w:t>1</w:t>
            </w:r>
          </w:p>
        </w:tc>
      </w:tr>
      <w:tr w:rsidR="00981D0A" w:rsidRPr="006648A4" w:rsidTr="001C2C4F">
        <w:trPr>
          <w:trHeight w:val="78"/>
          <w:jc w:val="center"/>
        </w:trPr>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ind w:firstLine="709"/>
              <w:rPr>
                <w:rFonts w:eastAsia="Times New Roman" w:cs="Times New Roman"/>
                <w:b/>
                <w:sz w:val="24"/>
              </w:rPr>
            </w:pPr>
            <w:r w:rsidRPr="006648A4">
              <w:rPr>
                <w:rFonts w:eastAsia="Times New Roman" w:cs="Times New Roman"/>
                <w:b/>
                <w:sz w:val="24"/>
              </w:rPr>
              <w:t>2</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rPr>
                <w:rFonts w:eastAsia="Times New Roman" w:cs="Times New Roman"/>
                <w:b/>
                <w:color w:val="222222"/>
                <w:sz w:val="24"/>
              </w:rPr>
            </w:pPr>
            <w:r w:rsidRPr="006648A4">
              <w:rPr>
                <w:rFonts w:eastAsia="Times New Roman" w:cs="Times New Roman"/>
                <w:b/>
                <w:color w:val="222222"/>
                <w:sz w:val="24"/>
              </w:rPr>
              <w:t>команда 2</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F90DB7" w:rsidP="00E55BA8">
            <w:pPr>
              <w:spacing w:before="240" w:after="240" w:line="276" w:lineRule="auto"/>
              <w:ind w:firstLine="300"/>
              <w:rPr>
                <w:rFonts w:eastAsia="Times New Roman" w:cs="Times New Roman"/>
                <w:color w:val="222222"/>
                <w:sz w:val="24"/>
              </w:rPr>
            </w:pPr>
            <w:r w:rsidRPr="006648A4">
              <w:rPr>
                <w:rFonts w:eastAsia="Times New Roman" w:cs="Times New Roman"/>
                <w:color w:val="222222"/>
                <w:sz w:val="24"/>
              </w:rPr>
              <w:t>2</w:t>
            </w:r>
            <w:r w:rsidR="00981D0A" w:rsidRPr="006648A4">
              <w:rPr>
                <w:rFonts w:eastAsia="Times New Roman" w:cs="Times New Roman"/>
                <w:color w:val="222222"/>
                <w:sz w:val="24"/>
              </w:rPr>
              <w:t> :</w:t>
            </w:r>
            <w:r w:rsidR="001F7B5E" w:rsidRPr="006648A4">
              <w:rPr>
                <w:rFonts w:eastAsia="Times New Roman" w:cs="Times New Roman"/>
                <w:color w:val="222222"/>
                <w:sz w:val="24"/>
              </w:rPr>
              <w:t xml:space="preserve"> </w:t>
            </w:r>
            <w:r w:rsidRPr="006648A4">
              <w:rPr>
                <w:rFonts w:eastAsia="Times New Roman" w:cs="Times New Roman"/>
                <w:color w:val="222222"/>
                <w:sz w:val="24"/>
              </w:rPr>
              <w:t>3</w:t>
            </w:r>
          </w:p>
        </w:tc>
        <w:tc>
          <w:tcPr>
            <w:tcW w:w="0" w:type="auto"/>
            <w:tcBorders>
              <w:top w:val="single" w:sz="6" w:space="0" w:color="A2A9B1"/>
              <w:left w:val="single" w:sz="6" w:space="0" w:color="A2A9B1"/>
              <w:bottom w:val="single" w:sz="6" w:space="0" w:color="A2A9B1"/>
              <w:right w:val="single" w:sz="6" w:space="0" w:color="A2A9B1"/>
            </w:tcBorders>
            <w:shd w:val="clear" w:color="auto" w:fill="FFC000"/>
            <w:tcMar>
              <w:top w:w="48" w:type="dxa"/>
              <w:left w:w="96" w:type="dxa"/>
              <w:bottom w:w="48" w:type="dxa"/>
              <w:right w:w="96" w:type="dxa"/>
            </w:tcMar>
            <w:vAlign w:val="bottom"/>
            <w:hideMark/>
          </w:tcPr>
          <w:p w:rsidR="00981D0A" w:rsidRPr="006648A4" w:rsidRDefault="00981D0A" w:rsidP="00E55BA8">
            <w:pPr>
              <w:spacing w:before="240" w:after="240" w:line="276" w:lineRule="auto"/>
              <w:ind w:firstLine="300"/>
              <w:rPr>
                <w:rFonts w:eastAsia="Times New Roman" w:cs="Times New Roman"/>
                <w:color w:val="222222"/>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ind w:firstLine="300"/>
              <w:rPr>
                <w:rFonts w:eastAsia="Times New Roman" w:cs="Times New Roman"/>
                <w:color w:val="222222"/>
                <w:sz w:val="24"/>
              </w:rPr>
            </w:pPr>
            <w:r w:rsidRPr="006648A4">
              <w:rPr>
                <w:rFonts w:eastAsia="Times New Roman" w:cs="Times New Roman"/>
                <w:color w:val="222222"/>
                <w:sz w:val="24"/>
              </w:rPr>
              <w:t>3 : 0</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F90DB7" w:rsidP="00E55BA8">
            <w:pPr>
              <w:spacing w:before="240" w:after="240" w:line="276" w:lineRule="auto"/>
              <w:ind w:firstLine="300"/>
              <w:rPr>
                <w:rFonts w:eastAsia="Times New Roman" w:cs="Times New Roman"/>
                <w:color w:val="222222"/>
                <w:sz w:val="24"/>
              </w:rPr>
            </w:pPr>
            <w:r w:rsidRPr="006648A4">
              <w:rPr>
                <w:rFonts w:eastAsia="Times New Roman" w:cs="Times New Roman"/>
                <w:color w:val="222222"/>
                <w:sz w:val="24"/>
              </w:rPr>
              <w:t>1 : 0</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ind w:firstLine="709"/>
              <w:jc w:val="center"/>
              <w:rPr>
                <w:rFonts w:eastAsia="Times New Roman" w:cs="Times New Roman"/>
                <w:color w:val="800000"/>
                <w:sz w:val="24"/>
              </w:rPr>
            </w:pPr>
            <w:r w:rsidRPr="006648A4">
              <w:rPr>
                <w:rFonts w:eastAsia="Times New Roman" w:cs="Times New Roman"/>
                <w:color w:val="800000"/>
                <w:sz w:val="24"/>
              </w:rPr>
              <w:t>6</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ind w:firstLine="709"/>
              <w:jc w:val="center"/>
              <w:rPr>
                <w:rFonts w:eastAsia="Times New Roman" w:cs="Times New Roman"/>
                <w:color w:val="222222"/>
                <w:sz w:val="24"/>
              </w:rPr>
            </w:pPr>
            <w:r w:rsidRPr="006648A4">
              <w:rPr>
                <w:rFonts w:eastAsia="Times New Roman" w:cs="Times New Roman"/>
                <w:color w:val="222222"/>
                <w:sz w:val="24"/>
              </w:rPr>
              <w:t>2</w:t>
            </w:r>
          </w:p>
        </w:tc>
      </w:tr>
      <w:tr w:rsidR="00981D0A" w:rsidRPr="006648A4" w:rsidTr="001C2C4F">
        <w:trPr>
          <w:trHeight w:val="78"/>
          <w:jc w:val="center"/>
        </w:trPr>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ind w:firstLine="709"/>
              <w:rPr>
                <w:rFonts w:eastAsia="Times New Roman" w:cs="Times New Roman"/>
                <w:b/>
                <w:sz w:val="24"/>
              </w:rPr>
            </w:pPr>
            <w:r w:rsidRPr="006648A4">
              <w:rPr>
                <w:rFonts w:eastAsia="Times New Roman" w:cs="Times New Roman"/>
                <w:b/>
                <w:sz w:val="24"/>
              </w:rPr>
              <w:t>3</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rPr>
                <w:rFonts w:eastAsia="Times New Roman" w:cs="Times New Roman"/>
                <w:b/>
                <w:color w:val="222222"/>
                <w:sz w:val="24"/>
              </w:rPr>
            </w:pPr>
            <w:r w:rsidRPr="006648A4">
              <w:rPr>
                <w:rFonts w:eastAsia="Times New Roman" w:cs="Times New Roman"/>
                <w:b/>
                <w:color w:val="222222"/>
                <w:sz w:val="24"/>
              </w:rPr>
              <w:t>команда 3</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F90DB7" w:rsidP="00E55BA8">
            <w:pPr>
              <w:spacing w:before="240" w:after="240" w:line="276" w:lineRule="auto"/>
              <w:ind w:firstLine="300"/>
              <w:rPr>
                <w:rFonts w:eastAsia="Times New Roman" w:cs="Times New Roman"/>
                <w:color w:val="222222"/>
                <w:sz w:val="24"/>
              </w:rPr>
            </w:pPr>
            <w:r w:rsidRPr="006648A4">
              <w:rPr>
                <w:rFonts w:eastAsia="Times New Roman" w:cs="Times New Roman"/>
                <w:color w:val="222222"/>
                <w:sz w:val="24"/>
              </w:rPr>
              <w:t>1 : 3</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ind w:firstLine="300"/>
              <w:rPr>
                <w:rFonts w:eastAsia="Times New Roman" w:cs="Times New Roman"/>
                <w:color w:val="222222"/>
                <w:sz w:val="24"/>
              </w:rPr>
            </w:pPr>
            <w:r w:rsidRPr="006648A4">
              <w:rPr>
                <w:rFonts w:eastAsia="Times New Roman" w:cs="Times New Roman"/>
                <w:color w:val="222222"/>
                <w:sz w:val="24"/>
              </w:rPr>
              <w:t>0 : 3</w:t>
            </w:r>
          </w:p>
        </w:tc>
        <w:tc>
          <w:tcPr>
            <w:tcW w:w="0" w:type="auto"/>
            <w:tcBorders>
              <w:top w:val="single" w:sz="6" w:space="0" w:color="A2A9B1"/>
              <w:left w:val="single" w:sz="6" w:space="0" w:color="A2A9B1"/>
              <w:bottom w:val="single" w:sz="6" w:space="0" w:color="A2A9B1"/>
              <w:right w:val="single" w:sz="6" w:space="0" w:color="A2A9B1"/>
            </w:tcBorders>
            <w:shd w:val="clear" w:color="auto" w:fill="FFC000"/>
            <w:tcMar>
              <w:top w:w="48" w:type="dxa"/>
              <w:left w:w="96" w:type="dxa"/>
              <w:bottom w:w="48" w:type="dxa"/>
              <w:right w:w="96" w:type="dxa"/>
            </w:tcMar>
            <w:vAlign w:val="bottom"/>
            <w:hideMark/>
          </w:tcPr>
          <w:p w:rsidR="00981D0A" w:rsidRPr="006648A4" w:rsidRDefault="00981D0A" w:rsidP="00E55BA8">
            <w:pPr>
              <w:spacing w:before="240" w:after="240" w:line="276" w:lineRule="auto"/>
              <w:ind w:firstLine="300"/>
              <w:rPr>
                <w:rFonts w:eastAsia="Times New Roman" w:cs="Times New Roman"/>
                <w:color w:val="222222"/>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ind w:firstLine="300"/>
              <w:rPr>
                <w:rFonts w:eastAsia="Times New Roman" w:cs="Times New Roman"/>
                <w:color w:val="222222"/>
                <w:sz w:val="24"/>
              </w:rPr>
            </w:pPr>
            <w:r w:rsidRPr="006648A4">
              <w:rPr>
                <w:rFonts w:eastAsia="Times New Roman" w:cs="Times New Roman"/>
                <w:color w:val="222222"/>
                <w:sz w:val="24"/>
              </w:rPr>
              <w:t>2 : 0</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ind w:firstLine="709"/>
              <w:jc w:val="center"/>
              <w:rPr>
                <w:rFonts w:eastAsia="Times New Roman" w:cs="Times New Roman"/>
                <w:color w:val="800000"/>
                <w:sz w:val="24"/>
              </w:rPr>
            </w:pPr>
            <w:r w:rsidRPr="006648A4">
              <w:rPr>
                <w:rFonts w:eastAsia="Times New Roman" w:cs="Times New Roman"/>
                <w:color w:val="800000"/>
                <w:sz w:val="24"/>
              </w:rPr>
              <w:t>3</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ind w:firstLine="709"/>
              <w:jc w:val="center"/>
              <w:rPr>
                <w:rFonts w:eastAsia="Times New Roman" w:cs="Times New Roman"/>
                <w:color w:val="222222"/>
                <w:sz w:val="24"/>
              </w:rPr>
            </w:pPr>
            <w:r w:rsidRPr="006648A4">
              <w:rPr>
                <w:rFonts w:eastAsia="Times New Roman" w:cs="Times New Roman"/>
                <w:color w:val="222222"/>
                <w:sz w:val="24"/>
              </w:rPr>
              <w:t>3</w:t>
            </w:r>
          </w:p>
        </w:tc>
      </w:tr>
      <w:tr w:rsidR="00981D0A" w:rsidRPr="006648A4" w:rsidTr="001C2C4F">
        <w:trPr>
          <w:trHeight w:val="291"/>
          <w:jc w:val="center"/>
        </w:trPr>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ind w:firstLine="709"/>
              <w:rPr>
                <w:rFonts w:eastAsia="Times New Roman" w:cs="Times New Roman"/>
                <w:b/>
                <w:sz w:val="24"/>
              </w:rPr>
            </w:pPr>
            <w:r w:rsidRPr="006648A4">
              <w:rPr>
                <w:rFonts w:eastAsia="Times New Roman" w:cs="Times New Roman"/>
                <w:b/>
                <w:sz w:val="24"/>
              </w:rPr>
              <w:t>4</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ind w:hanging="9"/>
              <w:rPr>
                <w:rFonts w:eastAsia="Times New Roman" w:cs="Times New Roman"/>
                <w:b/>
                <w:color w:val="222222"/>
                <w:sz w:val="24"/>
              </w:rPr>
            </w:pPr>
            <w:r w:rsidRPr="006648A4">
              <w:rPr>
                <w:rFonts w:eastAsia="Times New Roman" w:cs="Times New Roman"/>
                <w:b/>
                <w:color w:val="222222"/>
                <w:sz w:val="24"/>
              </w:rPr>
              <w:t>команда 4</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F90DB7" w:rsidP="00E55BA8">
            <w:pPr>
              <w:spacing w:before="240" w:after="240" w:line="276" w:lineRule="auto"/>
              <w:ind w:firstLine="300"/>
              <w:rPr>
                <w:rFonts w:eastAsia="Times New Roman" w:cs="Times New Roman"/>
                <w:color w:val="222222"/>
                <w:sz w:val="24"/>
              </w:rPr>
            </w:pPr>
            <w:r w:rsidRPr="006648A4">
              <w:rPr>
                <w:rFonts w:eastAsia="Times New Roman" w:cs="Times New Roman"/>
                <w:color w:val="222222"/>
                <w:sz w:val="24"/>
              </w:rPr>
              <w:t>1 : 1</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F90DB7" w:rsidP="00E55BA8">
            <w:pPr>
              <w:spacing w:before="240" w:after="240" w:line="276" w:lineRule="auto"/>
              <w:ind w:firstLine="300"/>
              <w:rPr>
                <w:rFonts w:eastAsia="Times New Roman" w:cs="Times New Roman"/>
                <w:color w:val="222222"/>
                <w:sz w:val="24"/>
              </w:rPr>
            </w:pPr>
            <w:r w:rsidRPr="006648A4">
              <w:rPr>
                <w:rFonts w:eastAsia="Times New Roman" w:cs="Times New Roman"/>
                <w:color w:val="222222"/>
                <w:sz w:val="24"/>
              </w:rPr>
              <w:t>0 : 1</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bottom"/>
            <w:hideMark/>
          </w:tcPr>
          <w:p w:rsidR="00981D0A" w:rsidRPr="006648A4" w:rsidRDefault="00981D0A" w:rsidP="00E55BA8">
            <w:pPr>
              <w:spacing w:before="240" w:after="240" w:line="276" w:lineRule="auto"/>
              <w:ind w:firstLine="300"/>
              <w:rPr>
                <w:rFonts w:eastAsia="Times New Roman" w:cs="Times New Roman"/>
                <w:color w:val="222222"/>
                <w:sz w:val="24"/>
              </w:rPr>
            </w:pPr>
            <w:r w:rsidRPr="006648A4">
              <w:rPr>
                <w:rFonts w:eastAsia="Times New Roman" w:cs="Times New Roman"/>
                <w:color w:val="222222"/>
                <w:sz w:val="24"/>
              </w:rPr>
              <w:t>0 : 2</w:t>
            </w:r>
          </w:p>
        </w:tc>
        <w:tc>
          <w:tcPr>
            <w:tcW w:w="0" w:type="auto"/>
            <w:tcBorders>
              <w:top w:val="single" w:sz="6" w:space="0" w:color="A2A9B1"/>
              <w:left w:val="single" w:sz="6" w:space="0" w:color="A2A9B1"/>
              <w:bottom w:val="single" w:sz="6" w:space="0" w:color="A2A9B1"/>
              <w:right w:val="single" w:sz="6" w:space="0" w:color="A2A9B1"/>
            </w:tcBorders>
            <w:shd w:val="clear" w:color="auto" w:fill="FFC000"/>
            <w:tcMar>
              <w:top w:w="48" w:type="dxa"/>
              <w:left w:w="96" w:type="dxa"/>
              <w:bottom w:w="48" w:type="dxa"/>
              <w:right w:w="96" w:type="dxa"/>
            </w:tcMar>
            <w:vAlign w:val="bottom"/>
            <w:hideMark/>
          </w:tcPr>
          <w:p w:rsidR="00981D0A" w:rsidRPr="006648A4" w:rsidRDefault="00981D0A" w:rsidP="00E55BA8">
            <w:pPr>
              <w:spacing w:before="240" w:after="240" w:line="276" w:lineRule="auto"/>
              <w:ind w:firstLine="300"/>
              <w:rPr>
                <w:rFonts w:eastAsia="Times New Roman" w:cs="Times New Roman"/>
                <w:color w:val="222222"/>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ind w:firstLine="709"/>
              <w:jc w:val="center"/>
              <w:rPr>
                <w:rFonts w:eastAsia="Times New Roman" w:cs="Times New Roman"/>
                <w:color w:val="800000"/>
                <w:sz w:val="24"/>
              </w:rPr>
            </w:pPr>
            <w:r w:rsidRPr="006648A4">
              <w:rPr>
                <w:rFonts w:eastAsia="Times New Roman" w:cs="Times New Roman"/>
                <w:color w:val="800000"/>
                <w:sz w:val="24"/>
              </w:rPr>
              <w:t>1</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before="240" w:after="240" w:line="276" w:lineRule="auto"/>
              <w:ind w:firstLine="709"/>
              <w:jc w:val="center"/>
              <w:rPr>
                <w:rFonts w:eastAsia="Times New Roman" w:cs="Times New Roman"/>
                <w:color w:val="222222"/>
                <w:sz w:val="24"/>
              </w:rPr>
            </w:pPr>
            <w:r w:rsidRPr="006648A4">
              <w:rPr>
                <w:rFonts w:eastAsia="Times New Roman" w:cs="Times New Roman"/>
                <w:color w:val="222222"/>
                <w:sz w:val="24"/>
              </w:rPr>
              <w:t>4</w:t>
            </w:r>
          </w:p>
        </w:tc>
      </w:tr>
    </w:tbl>
    <w:p w:rsidR="00CB7224" w:rsidRPr="006648A4" w:rsidRDefault="00055AD6" w:rsidP="00E55BA8">
      <w:pPr>
        <w:pStyle w:val="1"/>
        <w:spacing w:line="276" w:lineRule="auto"/>
        <w:jc w:val="center"/>
        <w:rPr>
          <w:rFonts w:ascii="Times New Roman" w:eastAsia="Times New Roman" w:hAnsi="Times New Roman" w:cs="Times New Roman"/>
          <w:b/>
          <w:color w:val="000000" w:themeColor="text1"/>
          <w:sz w:val="28"/>
          <w:szCs w:val="28"/>
        </w:rPr>
      </w:pPr>
      <w:bookmarkStart w:id="23" w:name="_Toc13215950"/>
      <w:r w:rsidRPr="006648A4">
        <w:rPr>
          <w:rFonts w:ascii="Times New Roman" w:eastAsia="Times New Roman" w:hAnsi="Times New Roman" w:cs="Times New Roman"/>
          <w:b/>
          <w:bCs/>
          <w:color w:val="000000" w:themeColor="text1"/>
          <w:sz w:val="28"/>
          <w:szCs w:val="28"/>
        </w:rPr>
        <w:t>4.4</w:t>
      </w:r>
      <w:r w:rsidR="00673DAD" w:rsidRPr="006648A4">
        <w:rPr>
          <w:rFonts w:ascii="Times New Roman" w:eastAsia="Times New Roman" w:hAnsi="Times New Roman" w:cs="Times New Roman"/>
          <w:b/>
          <w:bCs/>
          <w:color w:val="000000" w:themeColor="text1"/>
          <w:sz w:val="28"/>
          <w:szCs w:val="28"/>
        </w:rPr>
        <w:t>.</w:t>
      </w:r>
      <w:r w:rsidRPr="006648A4">
        <w:rPr>
          <w:rFonts w:ascii="Times New Roman" w:eastAsia="Times New Roman" w:hAnsi="Times New Roman" w:cs="Times New Roman"/>
          <w:b/>
          <w:bCs/>
          <w:color w:val="000000" w:themeColor="text1"/>
          <w:sz w:val="28"/>
          <w:szCs w:val="28"/>
        </w:rPr>
        <w:t xml:space="preserve"> </w:t>
      </w:r>
      <w:r w:rsidR="00CB7224" w:rsidRPr="006648A4">
        <w:rPr>
          <w:rFonts w:ascii="Times New Roman" w:eastAsia="Times New Roman" w:hAnsi="Times New Roman" w:cs="Times New Roman"/>
          <w:b/>
          <w:bCs/>
          <w:color w:val="000000" w:themeColor="text1"/>
          <w:sz w:val="28"/>
          <w:szCs w:val="28"/>
        </w:rPr>
        <w:t>Швейцарская система</w:t>
      </w:r>
      <w:r w:rsidR="00CB7224" w:rsidRPr="006648A4">
        <w:rPr>
          <w:rFonts w:ascii="Times New Roman" w:eastAsia="Times New Roman" w:hAnsi="Times New Roman" w:cs="Times New Roman"/>
          <w:b/>
          <w:color w:val="000000" w:themeColor="text1"/>
          <w:sz w:val="28"/>
          <w:szCs w:val="28"/>
        </w:rPr>
        <w:t>.</w:t>
      </w:r>
      <w:bookmarkStart w:id="24" w:name="_GoBack"/>
      <w:bookmarkEnd w:id="23"/>
      <w:bookmarkEnd w:id="24"/>
    </w:p>
    <w:p w:rsidR="002F167B" w:rsidRPr="006648A4" w:rsidRDefault="002F167B" w:rsidP="00E55BA8">
      <w:pPr>
        <w:spacing w:line="276" w:lineRule="auto"/>
      </w:pPr>
    </w:p>
    <w:p w:rsidR="00CB7224" w:rsidRPr="006648A4" w:rsidRDefault="004E6492"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 xml:space="preserve">Швейцарская система – система проведения спортивных турниров. </w:t>
      </w:r>
      <w:r w:rsidR="00CB7224" w:rsidRPr="006648A4">
        <w:rPr>
          <w:rFonts w:eastAsia="Times New Roman" w:cs="Times New Roman"/>
          <w:color w:val="000000" w:themeColor="text1"/>
          <w:szCs w:val="28"/>
        </w:rPr>
        <w:t>Особенно распространена в интеллектуальных играх, таких как </w:t>
      </w:r>
      <w:hyperlink r:id="rId17" w:tooltip="Шахматы" w:history="1">
        <w:r w:rsidR="00CB7224" w:rsidRPr="006648A4">
          <w:rPr>
            <w:rFonts w:eastAsia="Times New Roman" w:cs="Times New Roman"/>
            <w:color w:val="000000" w:themeColor="text1"/>
            <w:szCs w:val="28"/>
          </w:rPr>
          <w:t>шахматы</w:t>
        </w:r>
      </w:hyperlink>
      <w:r w:rsidR="00CB7224" w:rsidRPr="006648A4">
        <w:rPr>
          <w:rFonts w:eastAsia="Times New Roman" w:cs="Times New Roman"/>
          <w:color w:val="000000" w:themeColor="text1"/>
          <w:szCs w:val="28"/>
        </w:rPr>
        <w:t>, </w:t>
      </w:r>
      <w:hyperlink r:id="rId18" w:tooltip="Шашки" w:history="1">
        <w:r w:rsidR="00CB7224" w:rsidRPr="006648A4">
          <w:rPr>
            <w:rFonts w:eastAsia="Times New Roman" w:cs="Times New Roman"/>
            <w:color w:val="000000" w:themeColor="text1"/>
            <w:szCs w:val="28"/>
          </w:rPr>
          <w:t>шашки</w:t>
        </w:r>
      </w:hyperlink>
      <w:r w:rsidR="00CB7224" w:rsidRPr="006648A4">
        <w:rPr>
          <w:rFonts w:eastAsia="Times New Roman" w:cs="Times New Roman"/>
          <w:color w:val="000000" w:themeColor="text1"/>
          <w:szCs w:val="28"/>
        </w:rPr>
        <w:t>, </w:t>
      </w:r>
      <w:hyperlink r:id="rId19" w:tooltip="Го" w:history="1">
        <w:r w:rsidR="00CB7224" w:rsidRPr="006648A4">
          <w:rPr>
            <w:rFonts w:eastAsia="Times New Roman" w:cs="Times New Roman"/>
            <w:color w:val="000000" w:themeColor="text1"/>
            <w:szCs w:val="28"/>
          </w:rPr>
          <w:t>го</w:t>
        </w:r>
      </w:hyperlink>
      <w:r w:rsidR="00CB7224" w:rsidRPr="006648A4">
        <w:rPr>
          <w:rFonts w:eastAsia="Times New Roman" w:cs="Times New Roman"/>
          <w:color w:val="000000" w:themeColor="text1"/>
          <w:szCs w:val="28"/>
        </w:rPr>
        <w:t>, </w:t>
      </w:r>
      <w:hyperlink r:id="rId20" w:tooltip="Рэндзю" w:history="1">
        <w:r w:rsidR="00CB7224" w:rsidRPr="006648A4">
          <w:rPr>
            <w:rFonts w:eastAsia="Times New Roman" w:cs="Times New Roman"/>
            <w:color w:val="000000" w:themeColor="text1"/>
            <w:szCs w:val="28"/>
          </w:rPr>
          <w:t>рэндзю</w:t>
        </w:r>
      </w:hyperlink>
      <w:r w:rsidR="00CB7224" w:rsidRPr="006648A4">
        <w:rPr>
          <w:rFonts w:eastAsia="Times New Roman" w:cs="Times New Roman"/>
          <w:color w:val="000000" w:themeColor="text1"/>
          <w:szCs w:val="28"/>
        </w:rPr>
        <w:t xml:space="preserve"> и </w:t>
      </w:r>
      <w:r w:rsidR="00CB7224" w:rsidRPr="006648A4">
        <w:rPr>
          <w:rFonts w:eastAsia="Times New Roman" w:cs="Times New Roman"/>
          <w:color w:val="000000" w:themeColor="text1"/>
          <w:szCs w:val="28"/>
        </w:rPr>
        <w:lastRenderedPageBreak/>
        <w:t>им подобных. Впервые была применена на шахматном турнире в </w:t>
      </w:r>
      <w:hyperlink r:id="rId21" w:tooltip="Цюрих" w:history="1">
        <w:r w:rsidR="00CB7224" w:rsidRPr="006648A4">
          <w:rPr>
            <w:rFonts w:eastAsia="Times New Roman" w:cs="Times New Roman"/>
            <w:color w:val="000000" w:themeColor="text1"/>
            <w:szCs w:val="28"/>
          </w:rPr>
          <w:t>Цюрихе</w:t>
        </w:r>
      </w:hyperlink>
      <w:r w:rsidR="00CB7224" w:rsidRPr="006648A4">
        <w:rPr>
          <w:rFonts w:eastAsia="Times New Roman" w:cs="Times New Roman"/>
          <w:color w:val="000000" w:themeColor="text1"/>
          <w:szCs w:val="28"/>
        </w:rPr>
        <w:t> (</w:t>
      </w:r>
      <w:hyperlink r:id="rId22" w:tooltip="Швейцария" w:history="1">
        <w:r w:rsidR="00CB7224" w:rsidRPr="006648A4">
          <w:rPr>
            <w:rFonts w:eastAsia="Times New Roman" w:cs="Times New Roman"/>
            <w:color w:val="000000" w:themeColor="text1"/>
            <w:szCs w:val="28"/>
          </w:rPr>
          <w:t>Швейцария</w:t>
        </w:r>
      </w:hyperlink>
      <w:r w:rsidR="00CB7224" w:rsidRPr="006648A4">
        <w:rPr>
          <w:rFonts w:eastAsia="Times New Roman" w:cs="Times New Roman"/>
          <w:color w:val="000000" w:themeColor="text1"/>
          <w:szCs w:val="28"/>
        </w:rPr>
        <w:t>) в </w:t>
      </w:r>
      <w:hyperlink r:id="rId23" w:tooltip="1895 год" w:history="1">
        <w:r w:rsidR="00CB7224" w:rsidRPr="006648A4">
          <w:rPr>
            <w:rFonts w:eastAsia="Times New Roman" w:cs="Times New Roman"/>
            <w:color w:val="000000" w:themeColor="text1"/>
            <w:szCs w:val="28"/>
          </w:rPr>
          <w:t>1895 году</w:t>
        </w:r>
      </w:hyperlink>
      <w:r w:rsidR="00CB7224" w:rsidRPr="006648A4">
        <w:rPr>
          <w:rFonts w:eastAsia="Times New Roman" w:cs="Times New Roman"/>
          <w:color w:val="000000" w:themeColor="text1"/>
          <w:szCs w:val="28"/>
        </w:rPr>
        <w:t>, откуда и получила своё название. Турнир проходит без выбывания, в каждом туре, начиная со второго, пары соперников отбираются так, чтобы встречались между собой участники, набравшие равное количество очков. За этот счёт из турнира исключаются партии между заведомо несопоставимыми по силе противниками, что позволяет для определения победителей обойтись небольшим, по сравнению с </w:t>
      </w:r>
      <w:hyperlink r:id="rId24" w:tooltip="Круговая система" w:history="1">
        <w:r w:rsidR="00CB7224" w:rsidRPr="006648A4">
          <w:rPr>
            <w:rFonts w:eastAsia="Times New Roman" w:cs="Times New Roman"/>
            <w:color w:val="000000" w:themeColor="text1"/>
            <w:szCs w:val="28"/>
          </w:rPr>
          <w:t>круговой системой</w:t>
        </w:r>
      </w:hyperlink>
      <w:r w:rsidR="00CB7224" w:rsidRPr="006648A4">
        <w:rPr>
          <w:rFonts w:eastAsia="Times New Roman" w:cs="Times New Roman"/>
          <w:color w:val="000000" w:themeColor="text1"/>
          <w:szCs w:val="28"/>
        </w:rPr>
        <w:t>, числом туров при большом числе участников.</w:t>
      </w:r>
    </w:p>
    <w:p w:rsidR="00CB7224" w:rsidRPr="006648A4" w:rsidRDefault="00CB7224"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В турнирах, проводимых по швейцарской системе, иногда принимают участие более ста игроков — если в круговой системе 100 игрокам потребовалось бы 4950 встреч в 99 турах, то в швейцарской достаточно 450 партий в 9 турах (выигрыш в одиннадцать раз).</w:t>
      </w:r>
    </w:p>
    <w:p w:rsidR="00CB7224" w:rsidRPr="006648A4" w:rsidRDefault="00CB7224"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Швейцарская система позволяет уменьшить затраты времени за счёт того, что по ней играют некоторое заранее определённое положением о турнире количество туров, а система подбора пар для каждого тура организована так, чтобы обеспечить в итоге уверенное распределение мест согласно набранным очкам. Считается, что для выявления победителя достаточно столько туров, сколько необходимо ступеней для выявления победителя в </w:t>
      </w:r>
      <w:hyperlink r:id="rId25" w:tooltip="Нокаут-система" w:history="1">
        <w:r w:rsidRPr="006648A4">
          <w:rPr>
            <w:rFonts w:eastAsia="Times New Roman" w:cs="Times New Roman"/>
            <w:color w:val="000000" w:themeColor="text1"/>
            <w:szCs w:val="28"/>
          </w:rPr>
          <w:t>нокаут-системе</w:t>
        </w:r>
      </w:hyperlink>
      <w:r w:rsidRPr="006648A4">
        <w:rPr>
          <w:rFonts w:eastAsia="Times New Roman" w:cs="Times New Roman"/>
          <w:color w:val="000000" w:themeColor="text1"/>
          <w:szCs w:val="28"/>
        </w:rPr>
        <w:t> при том же количестве участников. По некоторым оценкам, при N участниках </w:t>
      </w:r>
      <w:r w:rsidRPr="006648A4">
        <w:rPr>
          <w:rFonts w:eastAsia="Times New Roman" w:cs="Times New Roman"/>
          <w:vanish/>
          <w:color w:val="000000" w:themeColor="text1"/>
          <w:szCs w:val="28"/>
        </w:rPr>
        <w:t>{\displaystyle {\sqrt {N+2k}}}</w:t>
      </w:r>
      <w:r w:rsidRPr="006648A4">
        <w:rPr>
          <w:rFonts w:eastAsia="Times New Roman" w:cs="Times New Roman"/>
          <w:color w:val="000000" w:themeColor="text1"/>
          <w:szCs w:val="28"/>
        </w:rPr>
        <w:t> туров справедливо расставляют k+1 первых игроков</w:t>
      </w:r>
      <w:r w:rsidR="00467469" w:rsidRPr="006648A4">
        <w:rPr>
          <w:rFonts w:eastAsia="Times New Roman" w:cs="Times New Roman"/>
          <w:color w:val="000000" w:themeColor="text1"/>
          <w:szCs w:val="28"/>
        </w:rPr>
        <w:t>, на практике применяют формулу</w:t>
      </w:r>
      <w:r w:rsidRPr="006648A4">
        <w:rPr>
          <w:rFonts w:eastAsia="Times New Roman" w:cs="Times New Roman"/>
          <w:vanish/>
          <w:color w:val="000000" w:themeColor="text1"/>
          <w:szCs w:val="28"/>
        </w:rPr>
        <w:t>{\displaystyle \log _{2}N+\log _{2}k}</w:t>
      </w:r>
      <w:r w:rsidRPr="006648A4">
        <w:rPr>
          <w:rFonts w:eastAsia="Times New Roman" w:cs="Times New Roman"/>
          <w:color w:val="000000" w:themeColor="text1"/>
          <w:szCs w:val="28"/>
        </w:rPr>
        <w:t>, округляя при вычислениях значения обоих логарифмов до ближайшего целого. Общее количество встреч определяется формулой M*N/2, где N — количество игроков (чётное) и M — количество туров (когда все игроки играют во всех турах).</w:t>
      </w:r>
    </w:p>
    <w:p w:rsidR="00981D0A" w:rsidRPr="006648A4" w:rsidRDefault="00CB7224"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Минимальное число туров, необходимое для справедливого определения призовой тройки, в зависимости от числа участников:</w:t>
      </w:r>
    </w:p>
    <w:p w:rsidR="00DD3D6C" w:rsidRPr="006648A4" w:rsidRDefault="00DD3D6C" w:rsidP="00E55BA8">
      <w:pPr>
        <w:shd w:val="clear" w:color="auto" w:fill="FFFFFF"/>
        <w:spacing w:after="240" w:line="276" w:lineRule="auto"/>
        <w:ind w:firstLine="567"/>
        <w:rPr>
          <w:rFonts w:eastAsia="Times New Roman" w:cs="Times New Roman"/>
          <w:color w:val="000000" w:themeColor="text1"/>
          <w:szCs w:val="28"/>
        </w:rPr>
      </w:pPr>
      <w:r w:rsidRPr="006648A4">
        <w:rPr>
          <w:rFonts w:eastAsia="Times New Roman" w:cs="Times New Roman"/>
          <w:szCs w:val="28"/>
        </w:rPr>
        <w:t>Таблица 3. Швейцарская система.</w:t>
      </w:r>
    </w:p>
    <w:tbl>
      <w:tblPr>
        <w:tblW w:w="0" w:type="auto"/>
        <w:tblInd w:w="3566" w:type="dxa"/>
        <w:tblBorders>
          <w:top w:val="single" w:sz="6" w:space="0" w:color="A2A9B1"/>
          <w:left w:val="single" w:sz="6" w:space="0" w:color="A2A9B1"/>
          <w:bottom w:val="single" w:sz="6" w:space="0" w:color="A2A9B1"/>
          <w:right w:val="single" w:sz="6" w:space="0" w:color="A2A9B1"/>
        </w:tblBorders>
        <w:shd w:val="clear" w:color="auto" w:fill="F8F9FA"/>
        <w:tblCellMar>
          <w:top w:w="75" w:type="dxa"/>
          <w:left w:w="75" w:type="dxa"/>
          <w:bottom w:w="75" w:type="dxa"/>
          <w:right w:w="75" w:type="dxa"/>
        </w:tblCellMar>
        <w:tblLook w:val="04A0" w:firstRow="1" w:lastRow="0" w:firstColumn="1" w:lastColumn="0" w:noHBand="0" w:noVBand="1"/>
      </w:tblPr>
      <w:tblGrid>
        <w:gridCol w:w="1625"/>
        <w:gridCol w:w="875"/>
      </w:tblGrid>
      <w:tr w:rsidR="00981D0A" w:rsidRPr="006648A4" w:rsidTr="007C10BF">
        <w:tc>
          <w:tcPr>
            <w:tcW w:w="162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b/>
                <w:bCs/>
                <w:sz w:val="24"/>
              </w:rPr>
            </w:pPr>
            <w:r w:rsidRPr="006648A4">
              <w:rPr>
                <w:rFonts w:eastAsia="Times New Roman" w:cs="Times New Roman"/>
                <w:b/>
                <w:bCs/>
                <w:sz w:val="24"/>
              </w:rPr>
              <w:t>участников</w:t>
            </w:r>
          </w:p>
        </w:tc>
        <w:tc>
          <w:tcPr>
            <w:tcW w:w="875" w:type="dxa"/>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b/>
                <w:bCs/>
                <w:sz w:val="24"/>
              </w:rPr>
            </w:pPr>
            <w:r w:rsidRPr="006648A4">
              <w:rPr>
                <w:rFonts w:eastAsia="Times New Roman" w:cs="Times New Roman"/>
                <w:b/>
                <w:bCs/>
                <w:sz w:val="24"/>
              </w:rPr>
              <w:t>туров</w:t>
            </w:r>
          </w:p>
        </w:tc>
      </w:tr>
      <w:tr w:rsidR="00981D0A" w:rsidRPr="006648A4" w:rsidTr="007C10BF">
        <w:tc>
          <w:tcPr>
            <w:tcW w:w="0" w:type="auto"/>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7—8</w:t>
            </w:r>
          </w:p>
        </w:tc>
        <w:tc>
          <w:tcPr>
            <w:tcW w:w="0" w:type="auto"/>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5</w:t>
            </w:r>
          </w:p>
        </w:tc>
      </w:tr>
      <w:tr w:rsidR="00981D0A" w:rsidRPr="006648A4" w:rsidTr="007C10BF">
        <w:tc>
          <w:tcPr>
            <w:tcW w:w="0" w:type="auto"/>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9—16</w:t>
            </w:r>
          </w:p>
        </w:tc>
        <w:tc>
          <w:tcPr>
            <w:tcW w:w="0" w:type="auto"/>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6</w:t>
            </w:r>
          </w:p>
        </w:tc>
      </w:tr>
      <w:tr w:rsidR="00981D0A" w:rsidRPr="006648A4" w:rsidTr="007C10BF">
        <w:tc>
          <w:tcPr>
            <w:tcW w:w="0" w:type="auto"/>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17—32</w:t>
            </w:r>
          </w:p>
        </w:tc>
        <w:tc>
          <w:tcPr>
            <w:tcW w:w="0" w:type="auto"/>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7</w:t>
            </w:r>
          </w:p>
        </w:tc>
      </w:tr>
      <w:tr w:rsidR="00981D0A" w:rsidRPr="006648A4" w:rsidTr="007C10BF">
        <w:tc>
          <w:tcPr>
            <w:tcW w:w="0" w:type="auto"/>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33—64</w:t>
            </w:r>
          </w:p>
        </w:tc>
        <w:tc>
          <w:tcPr>
            <w:tcW w:w="0" w:type="auto"/>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8</w:t>
            </w:r>
          </w:p>
        </w:tc>
      </w:tr>
      <w:tr w:rsidR="00981D0A" w:rsidRPr="006648A4" w:rsidTr="007C10BF">
        <w:tc>
          <w:tcPr>
            <w:tcW w:w="0" w:type="auto"/>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65—128</w:t>
            </w:r>
          </w:p>
        </w:tc>
        <w:tc>
          <w:tcPr>
            <w:tcW w:w="0" w:type="auto"/>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9</w:t>
            </w:r>
          </w:p>
        </w:tc>
      </w:tr>
      <w:tr w:rsidR="00981D0A" w:rsidRPr="006648A4" w:rsidTr="007C10BF">
        <w:tc>
          <w:tcPr>
            <w:tcW w:w="0" w:type="auto"/>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129—256</w:t>
            </w:r>
          </w:p>
        </w:tc>
        <w:tc>
          <w:tcPr>
            <w:tcW w:w="0" w:type="auto"/>
            <w:tcBorders>
              <w:top w:val="outset" w:sz="6" w:space="0" w:color="auto"/>
              <w:left w:val="outset" w:sz="6" w:space="0" w:color="auto"/>
              <w:bottom w:val="outset" w:sz="6" w:space="0" w:color="auto"/>
              <w:right w:val="outset" w:sz="6" w:space="0" w:color="auto"/>
            </w:tcBorders>
            <w:shd w:val="clear" w:color="auto" w:fill="F8F9FA"/>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10</w:t>
            </w:r>
          </w:p>
        </w:tc>
      </w:tr>
    </w:tbl>
    <w:p w:rsidR="00CB7224" w:rsidRPr="006648A4" w:rsidRDefault="00CB7224"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В первом туре все игроки упо</w:t>
      </w:r>
      <w:r w:rsidR="00467469" w:rsidRPr="006648A4">
        <w:rPr>
          <w:rFonts w:eastAsia="Times New Roman" w:cs="Times New Roman"/>
          <w:color w:val="000000" w:themeColor="text1"/>
          <w:szCs w:val="28"/>
        </w:rPr>
        <w:t>рядочиваются (случайным жребием</w:t>
      </w:r>
      <w:r w:rsidRPr="006648A4">
        <w:rPr>
          <w:rFonts w:eastAsia="Times New Roman" w:cs="Times New Roman"/>
          <w:color w:val="000000" w:themeColor="text1"/>
          <w:szCs w:val="28"/>
        </w:rPr>
        <w:t xml:space="preserve"> или по </w:t>
      </w:r>
      <w:hyperlink r:id="rId26" w:tooltip="Рейтинг Эло" w:history="1">
        <w:r w:rsidRPr="006648A4">
          <w:rPr>
            <w:rFonts w:eastAsia="Times New Roman" w:cs="Times New Roman"/>
            <w:color w:val="000000" w:themeColor="text1"/>
            <w:szCs w:val="28"/>
          </w:rPr>
          <w:t>рейтингу</w:t>
        </w:r>
      </w:hyperlink>
      <w:r w:rsidRPr="006648A4">
        <w:rPr>
          <w:rFonts w:eastAsia="Times New Roman" w:cs="Times New Roman"/>
          <w:color w:val="000000" w:themeColor="text1"/>
          <w:szCs w:val="28"/>
        </w:rPr>
        <w:t xml:space="preserve">). Пары составляются по принципу: первый из верхней половины таблицы с первым из нижней половины, второй – со вторым, и так далее. Если, например, в турнире 40 участников, то первый играет с 21-м, второй с 22-м и т. д. При </w:t>
      </w:r>
      <w:r w:rsidRPr="006648A4">
        <w:rPr>
          <w:rFonts w:eastAsia="Times New Roman" w:cs="Times New Roman"/>
          <w:color w:val="000000" w:themeColor="text1"/>
          <w:szCs w:val="28"/>
        </w:rPr>
        <w:lastRenderedPageBreak/>
        <w:t>нечётном числе игроков игрок, имеющий последний номер, получает очко без игры.</w:t>
      </w:r>
    </w:p>
    <w:p w:rsidR="00CB7224" w:rsidRPr="006648A4" w:rsidRDefault="00CB7224"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В следующих турах все игроки разбиваются на группы с одинаковым количеством набранных очков. Так, после первого тура групп будет три: выигравшие, проигравшие и сыгравшие вничью. Если в группе оказывается нечётное количество игроков, то один игрок переводится в следующую очковую группу.</w:t>
      </w:r>
    </w:p>
    <w:p w:rsidR="00CB7224" w:rsidRPr="006648A4" w:rsidRDefault="00CB7224"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Пары игроков для следующего тура составляются из одной очковой группы по тому же, что и в первом туре, рейтинговому принципу (лучший игрок из верхней половины группы по возможности встречается с лучшим игроком из нижней половины этой группы). При этом, однако, не допускается, чтобы одна и та же пара играла в турнире более одной игры. При игре в шахматы или шашки, кроме того, действует правило чередования цвета: желательно, чтобы у каждого участника от тура к туру чередовался цвет фигур (чтобы игрок имел равное количество игр белыми и чёрными), в любом случае не допускается три партии подряд (в шашках — четыре) одним цветом, кроме последнего тура. При нечётном числе игроков игрок, имеющий последний номер в последней очковой группе (из ещё не получавших очко за пропуск), получает очко без игры.</w:t>
      </w:r>
    </w:p>
    <w:p w:rsidR="00CB7224" w:rsidRPr="006648A4" w:rsidRDefault="00CB7224"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Места в турнире распределяются по набранному количеству очков.</w:t>
      </w:r>
    </w:p>
    <w:p w:rsidR="00CB7224" w:rsidRPr="006648A4" w:rsidRDefault="00CB7224"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Участники, набравшие равное количество очков, обычно распределяются по </w:t>
      </w:r>
      <w:hyperlink r:id="rId27" w:tooltip="Коэффициент Бухгольца" w:history="1">
        <w:r w:rsidRPr="006648A4">
          <w:rPr>
            <w:rFonts w:eastAsia="Times New Roman" w:cs="Times New Roman"/>
            <w:color w:val="000000" w:themeColor="text1"/>
            <w:szCs w:val="28"/>
          </w:rPr>
          <w:t>коэффициенту Бухгольца</w:t>
        </w:r>
      </w:hyperlink>
      <w:r w:rsidRPr="006648A4">
        <w:rPr>
          <w:rFonts w:eastAsia="Times New Roman" w:cs="Times New Roman"/>
          <w:color w:val="000000" w:themeColor="text1"/>
          <w:szCs w:val="28"/>
        </w:rPr>
        <w:t>, который определяется как сумма очков, набранных всеми соперниками данного игрока в турнире</w:t>
      </w:r>
      <w:r w:rsidR="00467469" w:rsidRPr="006648A4">
        <w:rPr>
          <w:rFonts w:eastAsia="Times New Roman" w:cs="Times New Roman"/>
          <w:color w:val="000000" w:themeColor="text1"/>
          <w:szCs w:val="28"/>
        </w:rPr>
        <w:t>,</w:t>
      </w:r>
      <w:r w:rsidRPr="006648A4">
        <w:rPr>
          <w:rFonts w:eastAsia="Times New Roman" w:cs="Times New Roman"/>
          <w:color w:val="000000" w:themeColor="text1"/>
          <w:szCs w:val="28"/>
        </w:rPr>
        <w:t xml:space="preserve"> или по </w:t>
      </w:r>
      <w:hyperlink r:id="rId28" w:tooltip="Коэффициент Солкофа" w:history="1">
        <w:r w:rsidRPr="006648A4">
          <w:rPr>
            <w:rFonts w:eastAsia="Times New Roman" w:cs="Times New Roman"/>
            <w:color w:val="000000" w:themeColor="text1"/>
            <w:szCs w:val="28"/>
          </w:rPr>
          <w:t>коэффициенту Солкофа</w:t>
        </w:r>
      </w:hyperlink>
      <w:r w:rsidRPr="006648A4">
        <w:rPr>
          <w:rFonts w:eastAsia="Times New Roman" w:cs="Times New Roman"/>
          <w:color w:val="000000" w:themeColor="text1"/>
          <w:szCs w:val="28"/>
        </w:rPr>
        <w:t>, который определяется как сумма очков, набранных всеми соперниками данного игрока в турнире, исключая самый лучший и самый худший результаты. Кроме них (или вместе с ними) может применяться средний рейтинг соперников (тому, у кого соперники имеют более высокий средний рейтинг, присуждается более высокое итоговое место) или так называемый «коэффициент прогресса» — более высокое место получает игрок, который по ходу турнира дольше находился на более высоком месте, чем набрав</w:t>
      </w:r>
      <w:r w:rsidR="00467469" w:rsidRPr="006648A4">
        <w:rPr>
          <w:rFonts w:eastAsia="Times New Roman" w:cs="Times New Roman"/>
          <w:color w:val="000000" w:themeColor="text1"/>
          <w:szCs w:val="28"/>
        </w:rPr>
        <w:t>ший равное число очков соперник</w:t>
      </w:r>
      <w:r w:rsidRPr="006648A4">
        <w:rPr>
          <w:rFonts w:eastAsia="Times New Roman" w:cs="Times New Roman"/>
          <w:color w:val="000000" w:themeColor="text1"/>
          <w:szCs w:val="28"/>
        </w:rPr>
        <w:t>.</w:t>
      </w:r>
    </w:p>
    <w:p w:rsidR="00CB7224" w:rsidRPr="006648A4" w:rsidRDefault="00CB7224"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К положительным качествам данной системы можно отнести:</w:t>
      </w:r>
    </w:p>
    <w:p w:rsidR="00CB7224" w:rsidRPr="006648A4" w:rsidRDefault="00467469"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ш</w:t>
      </w:r>
      <w:r w:rsidR="00CB7224" w:rsidRPr="006648A4">
        <w:rPr>
          <w:rFonts w:eastAsia="Times New Roman" w:cs="Times New Roman"/>
          <w:color w:val="000000" w:themeColor="text1"/>
          <w:szCs w:val="28"/>
        </w:rPr>
        <w:t xml:space="preserve">вейцарская система является единственной альтернативой игре на выбывание в случае, когда в соревновании участвует большое число игроков. Число туров в ней незначительно превышает число туров нокаут-системы, оставаясь в приемлемых рамках </w:t>
      </w:r>
      <w:r w:rsidRPr="006648A4">
        <w:rPr>
          <w:rFonts w:eastAsia="Times New Roman" w:cs="Times New Roman"/>
          <w:color w:val="000000" w:themeColor="text1"/>
          <w:szCs w:val="28"/>
        </w:rPr>
        <w:t>даже для самых крупных турниров;</w:t>
      </w:r>
    </w:p>
    <w:p w:rsidR="00CB7224" w:rsidRPr="006648A4" w:rsidRDefault="00467469"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п</w:t>
      </w:r>
      <w:r w:rsidR="00CB7224" w:rsidRPr="006648A4">
        <w:rPr>
          <w:rFonts w:eastAsia="Times New Roman" w:cs="Times New Roman"/>
          <w:color w:val="000000" w:themeColor="text1"/>
          <w:szCs w:val="28"/>
        </w:rPr>
        <w:t xml:space="preserve">ри проведении турнира по швейцарской системе в каждом туре (кроме первых одного — двух) встречаются игроки примерно равной силы, причём победа в такой встрече обеспечивает существенное улучшение позиции в турнире, а поражение чувствительно опускает игрока вниз. Такое свойство швейцарской системы предполагает </w:t>
      </w:r>
      <w:r w:rsidRPr="006648A4">
        <w:rPr>
          <w:rFonts w:eastAsia="Times New Roman" w:cs="Times New Roman"/>
          <w:color w:val="000000" w:themeColor="text1"/>
          <w:szCs w:val="28"/>
        </w:rPr>
        <w:t>напряжённую и интересную борьбу;</w:t>
      </w:r>
    </w:p>
    <w:p w:rsidR="00CB7224" w:rsidRPr="006648A4" w:rsidRDefault="00467469"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ж</w:t>
      </w:r>
      <w:r w:rsidR="00CB7224" w:rsidRPr="006648A4">
        <w:rPr>
          <w:rFonts w:eastAsia="Times New Roman" w:cs="Times New Roman"/>
          <w:color w:val="000000" w:themeColor="text1"/>
          <w:szCs w:val="28"/>
        </w:rPr>
        <w:t>еребьёвка, если она применяется, играет меньшую роль, чем в системах с выбыванием</w:t>
      </w:r>
      <w:r w:rsidRPr="006648A4">
        <w:rPr>
          <w:rFonts w:eastAsia="Times New Roman" w:cs="Times New Roman"/>
          <w:color w:val="000000" w:themeColor="text1"/>
          <w:szCs w:val="28"/>
        </w:rPr>
        <w:t xml:space="preserve"> </w:t>
      </w:r>
      <w:r w:rsidR="00CB7224" w:rsidRPr="006648A4">
        <w:rPr>
          <w:rFonts w:eastAsia="Times New Roman" w:cs="Times New Roman"/>
          <w:color w:val="000000" w:themeColor="text1"/>
          <w:szCs w:val="28"/>
        </w:rPr>
        <w:t xml:space="preserve">— игрок, даже если ему не повезло встретиться в первых турах с </w:t>
      </w:r>
      <w:r w:rsidR="00CB7224" w:rsidRPr="006648A4">
        <w:rPr>
          <w:rFonts w:eastAsia="Times New Roman" w:cs="Times New Roman"/>
          <w:color w:val="000000" w:themeColor="text1"/>
          <w:szCs w:val="28"/>
        </w:rPr>
        <w:lastRenderedPageBreak/>
        <w:t>сильнейшими и проиграть, играет весь турнир и может набрать свои очки. Это особенно важно в турнирах с участием игроков различного уровня, в которых слабейшие заведомо не добираются до первых мест, но получают опыт и возможность соревноваться с участниками своего уровня. С другой стороны, правила отбора исключают игры заведомо слабых с заве</w:t>
      </w:r>
      <w:r w:rsidRPr="006648A4">
        <w:rPr>
          <w:rFonts w:eastAsia="Times New Roman" w:cs="Times New Roman"/>
          <w:color w:val="000000" w:themeColor="text1"/>
          <w:szCs w:val="28"/>
        </w:rPr>
        <w:t>домо сильными, не представляющие</w:t>
      </w:r>
      <w:r w:rsidR="00CB7224" w:rsidRPr="006648A4">
        <w:rPr>
          <w:rFonts w:eastAsia="Times New Roman" w:cs="Times New Roman"/>
          <w:color w:val="000000" w:themeColor="text1"/>
          <w:szCs w:val="28"/>
        </w:rPr>
        <w:t xml:space="preserve"> никакого интереса.</w:t>
      </w:r>
    </w:p>
    <w:p w:rsidR="00CB7224" w:rsidRPr="006648A4" w:rsidRDefault="00CB7224"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Также стоит выделить и недостатки данной системы:</w:t>
      </w:r>
    </w:p>
    <w:p w:rsidR="00CB7224" w:rsidRPr="006648A4" w:rsidRDefault="00467469"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в</w:t>
      </w:r>
      <w:r w:rsidR="00CB7224" w:rsidRPr="006648A4">
        <w:rPr>
          <w:rFonts w:eastAsia="Times New Roman" w:cs="Times New Roman"/>
          <w:color w:val="000000" w:themeColor="text1"/>
          <w:szCs w:val="28"/>
        </w:rPr>
        <w:t xml:space="preserve"> швейцарской системе более или менее справедливо определяются победители и аутсайдеры, но в середине турнирной таблицы места часто распределяются недостаточно точно. Из-за небольшого общего числа партий иногда случается так, что два победителя, набравшие равное количество очков, не встречаются между собой в течение турнира. Победителя приходится определять по дополнительным коэффициентам, что, конечно, не так интересно, как финальный матч претендентов в</w:t>
      </w:r>
      <w:r w:rsidRPr="006648A4">
        <w:rPr>
          <w:rFonts w:eastAsia="Times New Roman" w:cs="Times New Roman"/>
          <w:color w:val="000000" w:themeColor="text1"/>
          <w:szCs w:val="28"/>
        </w:rPr>
        <w:t xml:space="preserve"> других системах;</w:t>
      </w:r>
    </w:p>
    <w:p w:rsidR="00CB7224" w:rsidRPr="006648A4" w:rsidRDefault="00467469"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Е</w:t>
      </w:r>
      <w:r w:rsidR="00CB7224" w:rsidRPr="006648A4">
        <w:rPr>
          <w:rFonts w:eastAsia="Times New Roman" w:cs="Times New Roman"/>
          <w:color w:val="000000" w:themeColor="text1"/>
          <w:szCs w:val="28"/>
        </w:rPr>
        <w:t>сли между участниками турнира имеется достаточно заметный разброс в силах, значительная часть партий, особенно в первых турах, оказывается предсказуемой — несмотря на выделение групп по рейтингам, первоначально в одной группе часто оказываются игроки слишком разного класса. Эта проблема решается в </w:t>
      </w:r>
      <w:hyperlink r:id="rId29" w:tooltip="Система Мак-Магона" w:history="1">
        <w:r w:rsidR="00CB7224" w:rsidRPr="006648A4">
          <w:rPr>
            <w:rFonts w:eastAsia="Times New Roman" w:cs="Times New Roman"/>
            <w:color w:val="000000" w:themeColor="text1"/>
            <w:szCs w:val="28"/>
          </w:rPr>
          <w:t>системе Мак-Магона</w:t>
        </w:r>
      </w:hyperlink>
      <w:r w:rsidR="00CB7224" w:rsidRPr="006648A4">
        <w:rPr>
          <w:rFonts w:eastAsia="Times New Roman" w:cs="Times New Roman"/>
          <w:color w:val="000000" w:themeColor="text1"/>
          <w:szCs w:val="28"/>
        </w:rPr>
        <w:t>, где сильнейшие по рейтингу игроки автоматически получают некоторое количество «стартовых» очков, но эт</w:t>
      </w:r>
      <w:r w:rsidRPr="006648A4">
        <w:rPr>
          <w:rFonts w:eastAsia="Times New Roman" w:cs="Times New Roman"/>
          <w:color w:val="000000" w:themeColor="text1"/>
          <w:szCs w:val="28"/>
        </w:rPr>
        <w:t>а система имеет свои недостатки;</w:t>
      </w:r>
    </w:p>
    <w:p w:rsidR="00CB7224" w:rsidRPr="006648A4" w:rsidRDefault="00467469"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о</w:t>
      </w:r>
      <w:r w:rsidR="00CB7224" w:rsidRPr="006648A4">
        <w:rPr>
          <w:rFonts w:eastAsia="Times New Roman" w:cs="Times New Roman"/>
          <w:color w:val="000000" w:themeColor="text1"/>
          <w:szCs w:val="28"/>
        </w:rPr>
        <w:t>дин из основных недостатков швейцарской системы применительно к шахматам и шашкам — то, что принцип чередования цвета и количество игр белыми и чёрными не всегда удаётся выдержать. Вообще, правила распределения пар довольно сложны, в настоящее время пары составляются компьютерными программами. Если строго придерживаться всех правил распределения по парам, то все пары складываются однозначно, т</w:t>
      </w:r>
      <w:r w:rsidRPr="006648A4">
        <w:rPr>
          <w:rFonts w:eastAsia="Times New Roman" w:cs="Times New Roman"/>
          <w:color w:val="000000" w:themeColor="text1"/>
          <w:szCs w:val="28"/>
        </w:rPr>
        <w:t>о есть не бывает свободы выбора;</w:t>
      </w:r>
    </w:p>
    <w:p w:rsidR="00CB7224" w:rsidRPr="006648A4" w:rsidRDefault="00467469"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е</w:t>
      </w:r>
      <w:r w:rsidR="00CB7224" w:rsidRPr="006648A4">
        <w:rPr>
          <w:rFonts w:eastAsia="Times New Roman" w:cs="Times New Roman"/>
          <w:color w:val="000000" w:themeColor="text1"/>
          <w:szCs w:val="28"/>
        </w:rPr>
        <w:t>щё одна техническая проблема — как поступать с выбывшими участниками (при бумажном варианте составления сеток). Если в течение турнира выбывает один из игроков, то в следующем туре участник, которому достаётся играть с выбывшим, просто получает очко, как за победу. Это несправедливо, но другого пути нет — в швейцарской системе невозможно поступить как в круговой, где результат выбывшего игрока аннулируется, если тот сыграл менее половины предусмотренных туров, а в противном случае тем, с кем он не сыграл, присуждается очко. В швейцарской системе невозможно отменить результаты предыдущих туров, так как в этом случае некоторые игроки потеряют одну игру. Невозможно также присуждать очки за несыгранные партии. Аналогичная проблема возникает при нечётном числе участников турнира: приходится в каждом туре присуждать одну техническую победу (правда, и</w:t>
      </w:r>
      <w:r w:rsidRPr="006648A4">
        <w:rPr>
          <w:rFonts w:eastAsia="Times New Roman" w:cs="Times New Roman"/>
          <w:color w:val="000000" w:themeColor="text1"/>
          <w:szCs w:val="28"/>
        </w:rPr>
        <w:t>меющему наименьшее число очков);</w:t>
      </w:r>
    </w:p>
    <w:p w:rsidR="00CB7224" w:rsidRPr="006648A4" w:rsidRDefault="00467469"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п</w:t>
      </w:r>
      <w:r w:rsidR="00CB7224" w:rsidRPr="006648A4">
        <w:rPr>
          <w:rFonts w:eastAsia="Times New Roman" w:cs="Times New Roman"/>
          <w:color w:val="000000" w:themeColor="text1"/>
          <w:szCs w:val="28"/>
        </w:rPr>
        <w:t xml:space="preserve">ри компьютерном варианте существует «проблема плохой погоды»: при </w:t>
      </w:r>
      <w:r w:rsidR="00CB7224" w:rsidRPr="006648A4">
        <w:rPr>
          <w:rFonts w:eastAsia="Times New Roman" w:cs="Times New Roman"/>
          <w:color w:val="000000" w:themeColor="text1"/>
          <w:szCs w:val="28"/>
        </w:rPr>
        <w:lastRenderedPageBreak/>
        <w:t>большом числе единовременно выбывших (добровольно) участников приходится составлять пары вручную, что требует большего опыта (повторно партии между двумя уже игравшими друг с др</w:t>
      </w:r>
      <w:r w:rsidRPr="006648A4">
        <w:rPr>
          <w:rFonts w:eastAsia="Times New Roman" w:cs="Times New Roman"/>
          <w:color w:val="000000" w:themeColor="text1"/>
          <w:szCs w:val="28"/>
        </w:rPr>
        <w:t>угом игроками проводить нельзя);</w:t>
      </w:r>
    </w:p>
    <w:p w:rsidR="00CB7224" w:rsidRPr="006648A4" w:rsidRDefault="00467469"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в</w:t>
      </w:r>
      <w:r w:rsidR="00CB7224" w:rsidRPr="006648A4">
        <w:rPr>
          <w:rFonts w:eastAsia="Times New Roman" w:cs="Times New Roman"/>
          <w:color w:val="000000" w:themeColor="text1"/>
          <w:szCs w:val="28"/>
        </w:rPr>
        <w:t xml:space="preserve"> играх с существенной ничейной полосой (шахматы, шашки) в турнирах по швейцарской системе возможны и, в некоторых случаях, желательны для игроков искусственные (договорные) ничьи. Почва для них создаётся, когда встречаются игроки примерно равного уровня, каждый из которых имеет устраивающее его положение в турнирной таблице. В этом случае игрокам невыгодно играть на выигрыш, ведь в острой игре выше вероятность проиграть, а значит, существенно потерять в очках. Такая ситуация провоцирует соперников на явное или «молчаливое» соглашение: начать партию, легко и без обострений поиграть и на втором-третьем десятке ходов согласиться на ничью, независимо от сложившегося положения. В результате оба игрока получат по пол-очка, сохранив своё положение без лишнего риска, обычно надеясь получить очки в партиях с более слабыми соперниками. Естественно, договорные ничьи нежелательны: они плохо влияют на качественную составляющую игры, снижают интерес к турниру и, соответственно, привлекательность турниров для спонсоров. Предлагались различные меры искоренения договорных ничьих, такие как введение </w:t>
      </w:r>
      <w:hyperlink r:id="rId30" w:tooltip="Софийские правила" w:history="1">
        <w:r w:rsidR="00CB7224" w:rsidRPr="006648A4">
          <w:rPr>
            <w:rFonts w:eastAsia="Times New Roman" w:cs="Times New Roman"/>
            <w:color w:val="000000" w:themeColor="text1"/>
            <w:szCs w:val="28"/>
          </w:rPr>
          <w:t>запрета на ничью по соглашению сторон</w:t>
        </w:r>
      </w:hyperlink>
      <w:r w:rsidR="00CB7224" w:rsidRPr="006648A4">
        <w:rPr>
          <w:rFonts w:eastAsia="Times New Roman" w:cs="Times New Roman"/>
          <w:color w:val="000000" w:themeColor="text1"/>
          <w:szCs w:val="28"/>
        </w:rPr>
        <w:t> или изменение порядка начисления очков, но действенность их остаётся под вопросом.</w:t>
      </w:r>
    </w:p>
    <w:p w:rsidR="00CB7224" w:rsidRPr="006648A4" w:rsidRDefault="00CB7224"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Швейцарская система получила большое распространение в </w:t>
      </w:r>
      <w:hyperlink r:id="rId31" w:tooltip="Западная Европа" w:history="1">
        <w:r w:rsidRPr="006648A4">
          <w:rPr>
            <w:rFonts w:eastAsia="Times New Roman" w:cs="Times New Roman"/>
            <w:color w:val="000000" w:themeColor="text1"/>
            <w:szCs w:val="28"/>
          </w:rPr>
          <w:t>Западной Европе</w:t>
        </w:r>
      </w:hyperlink>
      <w:r w:rsidRPr="006648A4">
        <w:rPr>
          <w:rFonts w:eastAsia="Times New Roman" w:cs="Times New Roman"/>
          <w:color w:val="000000" w:themeColor="text1"/>
          <w:szCs w:val="28"/>
        </w:rPr>
        <w:t>. Здесь проводится множество так называемых «открытых» шахматных турниров. В таких турнирах принимают участие как гроссмейстеры и мастера, так и большое количество менее квалифицированных шахматистов и любителей одновременно.</w:t>
      </w:r>
    </w:p>
    <w:p w:rsidR="00981D0A" w:rsidRPr="006648A4" w:rsidRDefault="00CB7224" w:rsidP="00E55BA8">
      <w:pPr>
        <w:shd w:val="clear" w:color="auto" w:fill="FFFFFF"/>
        <w:spacing w:line="276" w:lineRule="auto"/>
        <w:ind w:firstLine="567"/>
        <w:rPr>
          <w:rFonts w:eastAsia="Times New Roman" w:cs="Times New Roman"/>
          <w:color w:val="000000" w:themeColor="text1"/>
          <w:szCs w:val="28"/>
        </w:rPr>
      </w:pPr>
      <w:r w:rsidRPr="006648A4">
        <w:rPr>
          <w:rFonts w:eastAsia="Times New Roman" w:cs="Times New Roman"/>
          <w:color w:val="000000" w:themeColor="text1"/>
          <w:szCs w:val="28"/>
        </w:rPr>
        <w:t>В качестве примера здесь приведена гипотетическая таблица турнира по швейцарской системе в шахматы, проведённого между 8 участниками (игрок-1 — игрок-8). Турнир проведён в три тура.</w:t>
      </w:r>
    </w:p>
    <w:p w:rsidR="00DD3D6C" w:rsidRPr="006648A4" w:rsidRDefault="00DD3D6C" w:rsidP="007D4E5A">
      <w:pPr>
        <w:shd w:val="clear" w:color="auto" w:fill="FFFFFF"/>
        <w:spacing w:after="240" w:line="276" w:lineRule="auto"/>
        <w:ind w:firstLine="567"/>
        <w:rPr>
          <w:rFonts w:eastAsia="Times New Roman" w:cs="Times New Roman"/>
          <w:color w:val="000000" w:themeColor="text1"/>
          <w:szCs w:val="28"/>
        </w:rPr>
      </w:pPr>
      <w:r w:rsidRPr="006648A4">
        <w:rPr>
          <w:rFonts w:eastAsia="Times New Roman" w:cs="Times New Roman"/>
          <w:szCs w:val="28"/>
        </w:rPr>
        <w:t>Таблица 4. Пример турнира по швейцарской системе.</w:t>
      </w:r>
    </w:p>
    <w:tbl>
      <w:tblPr>
        <w:tblW w:w="10291"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007"/>
        <w:gridCol w:w="732"/>
        <w:gridCol w:w="2007"/>
        <w:gridCol w:w="732"/>
        <w:gridCol w:w="2007"/>
        <w:gridCol w:w="732"/>
        <w:gridCol w:w="1328"/>
        <w:gridCol w:w="746"/>
      </w:tblGrid>
      <w:tr w:rsidR="00981D0A" w:rsidRPr="006648A4" w:rsidTr="0080376F">
        <w:trPr>
          <w:trHeight w:val="70"/>
        </w:trPr>
        <w:tc>
          <w:tcPr>
            <w:tcW w:w="2007"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1-й тур</w:t>
            </w:r>
          </w:p>
        </w:tc>
        <w:tc>
          <w:tcPr>
            <w:tcW w:w="732"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Счёт</w:t>
            </w:r>
          </w:p>
        </w:tc>
        <w:tc>
          <w:tcPr>
            <w:tcW w:w="2007"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2-й тур</w:t>
            </w:r>
          </w:p>
        </w:tc>
        <w:tc>
          <w:tcPr>
            <w:tcW w:w="732"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Счёт</w:t>
            </w:r>
          </w:p>
        </w:tc>
        <w:tc>
          <w:tcPr>
            <w:tcW w:w="2007"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3-й тур</w:t>
            </w:r>
          </w:p>
        </w:tc>
        <w:tc>
          <w:tcPr>
            <w:tcW w:w="732"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Счёт</w:t>
            </w:r>
          </w:p>
        </w:tc>
        <w:tc>
          <w:tcPr>
            <w:tcW w:w="1328"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Участники</w:t>
            </w:r>
          </w:p>
        </w:tc>
        <w:tc>
          <w:tcPr>
            <w:tcW w:w="746" w:type="dxa"/>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Очки</w:t>
            </w:r>
          </w:p>
        </w:tc>
      </w:tr>
      <w:tr w:rsidR="00981D0A" w:rsidRPr="006648A4" w:rsidTr="0080376F">
        <w:trPr>
          <w:trHeight w:val="237"/>
        </w:trPr>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игрок-1 - игрок-8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1:0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игрок-1 - игрок-2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1:0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игрок-1 - игрок-3</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1:0</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игрок-1</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3</w:t>
            </w:r>
          </w:p>
        </w:tc>
      </w:tr>
      <w:tr w:rsidR="00981D0A" w:rsidRPr="006648A4" w:rsidTr="0080376F">
        <w:trPr>
          <w:trHeight w:val="243"/>
        </w:trPr>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игрок-3</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2</w:t>
            </w:r>
          </w:p>
        </w:tc>
      </w:tr>
      <w:tr w:rsidR="00981D0A" w:rsidRPr="006648A4" w:rsidTr="0080376F">
        <w:trPr>
          <w:trHeight w:val="237"/>
        </w:trPr>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игрок-2 - игрок-7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1:0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игрок-3 - игрок-5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1:0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игрок-5 - игрок-2</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0:1</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игрок-2</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2</w:t>
            </w:r>
          </w:p>
        </w:tc>
      </w:tr>
      <w:tr w:rsidR="00981D0A" w:rsidRPr="006648A4" w:rsidTr="0080376F">
        <w:trPr>
          <w:trHeight w:val="247"/>
        </w:trPr>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игрок-8</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1½</w:t>
            </w:r>
          </w:p>
        </w:tc>
      </w:tr>
      <w:tr w:rsidR="00981D0A" w:rsidRPr="006648A4" w:rsidTr="0080376F">
        <w:trPr>
          <w:trHeight w:val="237"/>
        </w:trPr>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игрок-3 - игрок-6</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1:0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игрок-8 - игрок-7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1:0</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игрок-4 - игрок-8</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½:½</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игрок-4</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1½</w:t>
            </w:r>
          </w:p>
        </w:tc>
      </w:tr>
      <w:tr w:rsidR="00981D0A" w:rsidRPr="006648A4" w:rsidTr="0080376F">
        <w:trPr>
          <w:trHeight w:val="243"/>
        </w:trPr>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игрок-5</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1</w:t>
            </w:r>
          </w:p>
        </w:tc>
      </w:tr>
      <w:tr w:rsidR="00981D0A" w:rsidRPr="006648A4" w:rsidTr="0080376F">
        <w:trPr>
          <w:trHeight w:val="237"/>
        </w:trPr>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игрок-4 - игрок-5</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0:1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игрок-6 - игрок-4</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0:1</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игрок-6 - игрок-7</w:t>
            </w:r>
          </w:p>
        </w:tc>
        <w:tc>
          <w:tcPr>
            <w:tcW w:w="0" w:type="auto"/>
            <w:vMerge w:val="restart"/>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6648A4" w:rsidRDefault="00981D0A" w:rsidP="00E55BA8">
            <w:pPr>
              <w:spacing w:line="276" w:lineRule="auto"/>
              <w:rPr>
                <w:rFonts w:eastAsia="Times New Roman" w:cs="Times New Roman"/>
                <w:sz w:val="24"/>
              </w:rPr>
            </w:pPr>
            <w:r w:rsidRPr="006648A4">
              <w:rPr>
                <w:rFonts w:eastAsia="Times New Roman" w:cs="Times New Roman"/>
                <w:sz w:val="24"/>
              </w:rPr>
              <w:t>1:0</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игрок-6</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1</w:t>
            </w:r>
          </w:p>
        </w:tc>
      </w:tr>
      <w:tr w:rsidR="00981D0A" w:rsidRPr="006648A4" w:rsidTr="0080376F">
        <w:trPr>
          <w:trHeight w:val="8"/>
        </w:trPr>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vMerge/>
            <w:tcBorders>
              <w:top w:val="single" w:sz="6" w:space="0" w:color="A2A9B1"/>
              <w:left w:val="single" w:sz="6" w:space="0" w:color="A2A9B1"/>
              <w:bottom w:val="single" w:sz="6" w:space="0" w:color="A2A9B1"/>
              <w:right w:val="single" w:sz="6" w:space="0" w:color="A2A9B1"/>
            </w:tcBorders>
            <w:shd w:val="clear" w:color="auto" w:fill="auto"/>
            <w:vAlign w:val="center"/>
            <w:hideMark/>
          </w:tcPr>
          <w:p w:rsidR="00981D0A" w:rsidRPr="006648A4" w:rsidRDefault="00981D0A" w:rsidP="00E55BA8">
            <w:pPr>
              <w:spacing w:line="276" w:lineRule="auto"/>
              <w:rPr>
                <w:rFonts w:eastAsia="Times New Roman" w:cs="Times New Roman"/>
                <w:sz w:val="24"/>
              </w:rPr>
            </w:pP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игрок-7</w:t>
            </w:r>
          </w:p>
        </w:tc>
        <w:tc>
          <w:tcPr>
            <w:tcW w:w="0" w:type="auto"/>
            <w:tcBorders>
              <w:top w:val="single" w:sz="6" w:space="0" w:color="A2A9B1"/>
              <w:left w:val="single" w:sz="6" w:space="0" w:color="A2A9B1"/>
              <w:bottom w:val="single" w:sz="6" w:space="0" w:color="A2A9B1"/>
              <w:right w:val="single" w:sz="6" w:space="0" w:color="A2A9B1"/>
            </w:tcBorders>
            <w:shd w:val="clear" w:color="auto" w:fill="auto"/>
            <w:tcMar>
              <w:top w:w="48" w:type="dxa"/>
              <w:left w:w="96" w:type="dxa"/>
              <w:bottom w:w="48" w:type="dxa"/>
              <w:right w:w="96" w:type="dxa"/>
            </w:tcMar>
            <w:vAlign w:val="center"/>
            <w:hideMark/>
          </w:tcPr>
          <w:p w:rsidR="00981D0A" w:rsidRPr="0080376F" w:rsidRDefault="00981D0A" w:rsidP="00E55BA8">
            <w:pPr>
              <w:spacing w:line="276" w:lineRule="auto"/>
              <w:rPr>
                <w:rFonts w:eastAsia="Times New Roman" w:cs="Times New Roman"/>
                <w:sz w:val="24"/>
              </w:rPr>
            </w:pPr>
            <w:r w:rsidRPr="0080376F">
              <w:rPr>
                <w:rFonts w:eastAsia="Times New Roman" w:cs="Times New Roman"/>
                <w:sz w:val="24"/>
              </w:rPr>
              <w:t>0</w:t>
            </w:r>
          </w:p>
        </w:tc>
      </w:tr>
    </w:tbl>
    <w:p w:rsidR="005C5A82" w:rsidRPr="006648A4" w:rsidRDefault="005C5A82" w:rsidP="00E55BA8">
      <w:pPr>
        <w:pStyle w:val="1"/>
        <w:spacing w:line="276" w:lineRule="auto"/>
        <w:rPr>
          <w:rStyle w:val="afa"/>
          <w:rFonts w:ascii="Times New Roman" w:hAnsi="Times New Roman" w:cs="Times New Roman"/>
          <w:b w:val="0"/>
          <w:color w:val="auto"/>
          <w:sz w:val="28"/>
          <w:szCs w:val="28"/>
          <w:shd w:val="clear" w:color="auto" w:fill="FFFFFF"/>
        </w:rPr>
      </w:pPr>
      <w:bookmarkStart w:id="25" w:name="_Toc13215951"/>
      <w:r w:rsidRPr="006648A4">
        <w:rPr>
          <w:rStyle w:val="afa"/>
          <w:rFonts w:ascii="Times New Roman" w:hAnsi="Times New Roman" w:cs="Times New Roman"/>
          <w:b w:val="0"/>
          <w:color w:val="auto"/>
          <w:sz w:val="28"/>
          <w:szCs w:val="28"/>
          <w:shd w:val="clear" w:color="auto" w:fill="FFFFFF"/>
        </w:rPr>
        <w:lastRenderedPageBreak/>
        <w:t xml:space="preserve">Количество очков после трех туров максимально у игрока игрок – 1. Он получает 1 место. Дальше идут пары игроков с равным числом очков. Если правила турнира предполагают использование коэффициента Бухгольца, то игрок – 2 имеет коэффициент 4, а игрок – 3-5, поэтому второе место занимает игрок – 3, третье – игрок – 2. Затем идут игрок – 8 и игрок – 4 (набрано по 1,5 очка, коэффициенты Бухгольца – 4,5 и 3,5), далее – игрок – 5 и игрок – 6 (коэффициенты 5,5 и 3,5), замыкает таблицу игрок – 7, имеющий 0 очков. </w:t>
      </w:r>
    </w:p>
    <w:p w:rsidR="008F4EAE" w:rsidRPr="006648A4" w:rsidRDefault="00CB7224" w:rsidP="00E55BA8">
      <w:pPr>
        <w:pStyle w:val="1"/>
        <w:spacing w:line="276" w:lineRule="auto"/>
        <w:jc w:val="center"/>
        <w:rPr>
          <w:rFonts w:ascii="Times New Roman" w:hAnsi="Times New Roman" w:cs="Times New Roman"/>
          <w:b/>
          <w:color w:val="auto"/>
          <w:sz w:val="28"/>
          <w:szCs w:val="28"/>
          <w:shd w:val="clear" w:color="auto" w:fill="FFFFFF"/>
        </w:rPr>
      </w:pPr>
      <w:r w:rsidRPr="006648A4">
        <w:rPr>
          <w:rStyle w:val="afa"/>
          <w:rFonts w:ascii="Times New Roman" w:hAnsi="Times New Roman" w:cs="Times New Roman"/>
          <w:color w:val="auto"/>
          <w:sz w:val="28"/>
          <w:szCs w:val="28"/>
          <w:shd w:val="clear" w:color="auto" w:fill="FFFFFF"/>
        </w:rPr>
        <w:t>4.5</w:t>
      </w:r>
      <w:r w:rsidR="00673DAD" w:rsidRPr="006648A4">
        <w:rPr>
          <w:rStyle w:val="afa"/>
          <w:rFonts w:ascii="Times New Roman" w:hAnsi="Times New Roman" w:cs="Times New Roman"/>
          <w:color w:val="auto"/>
          <w:sz w:val="28"/>
          <w:szCs w:val="28"/>
          <w:shd w:val="clear" w:color="auto" w:fill="FFFFFF"/>
        </w:rPr>
        <w:t>.</w:t>
      </w:r>
      <w:r w:rsidRPr="006648A4">
        <w:rPr>
          <w:rStyle w:val="afa"/>
          <w:rFonts w:ascii="Times New Roman" w:hAnsi="Times New Roman" w:cs="Times New Roman"/>
          <w:color w:val="auto"/>
          <w:sz w:val="28"/>
          <w:szCs w:val="28"/>
          <w:shd w:val="clear" w:color="auto" w:fill="FFFFFF"/>
        </w:rPr>
        <w:t xml:space="preserve"> Смешанная система</w:t>
      </w:r>
      <w:r w:rsidRPr="006648A4">
        <w:rPr>
          <w:rFonts w:ascii="Times New Roman" w:hAnsi="Times New Roman" w:cs="Times New Roman"/>
          <w:color w:val="auto"/>
          <w:sz w:val="28"/>
          <w:szCs w:val="28"/>
          <w:shd w:val="clear" w:color="auto" w:fill="FFFFFF"/>
        </w:rPr>
        <w:t> </w:t>
      </w:r>
      <w:r w:rsidRPr="006648A4">
        <w:rPr>
          <w:rFonts w:ascii="Times New Roman" w:hAnsi="Times New Roman" w:cs="Times New Roman"/>
          <w:b/>
          <w:color w:val="auto"/>
          <w:sz w:val="28"/>
          <w:szCs w:val="28"/>
          <w:shd w:val="clear" w:color="auto" w:fill="FFFFFF"/>
        </w:rPr>
        <w:t>проведения соревнований</w:t>
      </w:r>
      <w:r w:rsidR="008F4EAE" w:rsidRPr="006648A4">
        <w:rPr>
          <w:rFonts w:ascii="Times New Roman" w:hAnsi="Times New Roman" w:cs="Times New Roman"/>
          <w:b/>
          <w:color w:val="auto"/>
          <w:sz w:val="28"/>
          <w:szCs w:val="28"/>
          <w:shd w:val="clear" w:color="auto" w:fill="FFFFFF"/>
        </w:rPr>
        <w:t>.</w:t>
      </w:r>
      <w:bookmarkEnd w:id="25"/>
    </w:p>
    <w:p w:rsidR="002F167B" w:rsidRPr="006648A4" w:rsidRDefault="002F167B" w:rsidP="00E55BA8">
      <w:pPr>
        <w:spacing w:line="276" w:lineRule="auto"/>
      </w:pPr>
    </w:p>
    <w:p w:rsidR="00CB7224" w:rsidRPr="006648A4" w:rsidRDefault="008F4EAE" w:rsidP="00E55BA8">
      <w:pPr>
        <w:spacing w:line="276" w:lineRule="auto"/>
        <w:ind w:firstLine="567"/>
      </w:pPr>
      <w:r w:rsidRPr="006648A4">
        <w:t xml:space="preserve">Смешанная система проведения соревнований </w:t>
      </w:r>
      <w:r w:rsidR="00CB7224" w:rsidRPr="006648A4">
        <w:t xml:space="preserve">состоит в последовательном сочетании в одном соревновании двух систем - круговой и с выбыванием, при которой первый этап соревнований проводится по одной системе, а второй </w:t>
      </w:r>
      <w:r w:rsidR="00371C8B" w:rsidRPr="006648A4">
        <w:t>–</w:t>
      </w:r>
      <w:r w:rsidR="00CB7224" w:rsidRPr="006648A4">
        <w:t xml:space="preserve"> по</w:t>
      </w:r>
      <w:r w:rsidR="00371C8B" w:rsidRPr="006648A4">
        <w:t xml:space="preserve"> </w:t>
      </w:r>
      <w:r w:rsidR="00CB7224" w:rsidRPr="006648A4">
        <w:t>другой.</w:t>
      </w:r>
    </w:p>
    <w:p w:rsidR="00CB7224" w:rsidRPr="006648A4" w:rsidRDefault="00CB7224" w:rsidP="00E55BA8">
      <w:pPr>
        <w:spacing w:line="276" w:lineRule="auto"/>
        <w:ind w:firstLine="567"/>
        <w:rPr>
          <w:rFonts w:cs="Times New Roman"/>
          <w:szCs w:val="28"/>
        </w:rPr>
      </w:pPr>
      <w:r w:rsidRPr="006648A4">
        <w:rPr>
          <w:rFonts w:cs="Times New Roman"/>
          <w:szCs w:val="28"/>
          <w:shd w:val="clear" w:color="auto" w:fill="FFFFFF"/>
        </w:rPr>
        <w:t>Эта система облегчает проведение соревнований с большим числом участников, позволяет сократить число встреч и сроки всего соревнования.</w:t>
      </w:r>
      <w:r w:rsidRPr="006648A4">
        <w:rPr>
          <w:rFonts w:cs="Times New Roman"/>
          <w:szCs w:val="28"/>
        </w:rPr>
        <w:t xml:space="preserve"> </w:t>
      </w:r>
    </w:p>
    <w:p w:rsidR="00CB7224" w:rsidRPr="006648A4" w:rsidRDefault="00CB7224" w:rsidP="00E55BA8">
      <w:pPr>
        <w:spacing w:line="276" w:lineRule="auto"/>
        <w:ind w:firstLine="567"/>
        <w:rPr>
          <w:rFonts w:cs="Times New Roman"/>
          <w:szCs w:val="28"/>
        </w:rPr>
      </w:pPr>
      <w:r w:rsidRPr="006648A4">
        <w:rPr>
          <w:rFonts w:cs="Times New Roman"/>
          <w:szCs w:val="28"/>
        </w:rPr>
        <w:t>Именно по такой смешанной системе проводятся соревнования по фехтованию, разыгрывались и первенства мира по футболу.</w:t>
      </w:r>
    </w:p>
    <w:p w:rsidR="00CB7224" w:rsidRPr="006648A4" w:rsidRDefault="00CB7224" w:rsidP="00E55BA8">
      <w:pPr>
        <w:pStyle w:val="1"/>
        <w:spacing w:line="276" w:lineRule="auto"/>
        <w:jc w:val="center"/>
        <w:rPr>
          <w:rFonts w:ascii="Times New Roman" w:hAnsi="Times New Roman" w:cs="Times New Roman"/>
          <w:b/>
          <w:color w:val="auto"/>
          <w:sz w:val="28"/>
        </w:rPr>
      </w:pPr>
      <w:bookmarkStart w:id="26" w:name="_Toc13215952"/>
      <w:r w:rsidRPr="006648A4">
        <w:rPr>
          <w:rFonts w:ascii="Times New Roman" w:hAnsi="Times New Roman" w:cs="Times New Roman"/>
          <w:b/>
          <w:color w:val="auto"/>
          <w:sz w:val="28"/>
        </w:rPr>
        <w:t>4.6</w:t>
      </w:r>
      <w:r w:rsidR="00673DAD" w:rsidRPr="006648A4">
        <w:rPr>
          <w:rFonts w:ascii="Times New Roman" w:hAnsi="Times New Roman" w:cs="Times New Roman"/>
          <w:b/>
          <w:color w:val="auto"/>
          <w:sz w:val="28"/>
        </w:rPr>
        <w:t>.</w:t>
      </w:r>
      <w:r w:rsidRPr="006648A4">
        <w:rPr>
          <w:rFonts w:ascii="Times New Roman" w:hAnsi="Times New Roman" w:cs="Times New Roman"/>
          <w:b/>
          <w:color w:val="auto"/>
          <w:sz w:val="28"/>
        </w:rPr>
        <w:t xml:space="preserve"> Прямая система проведения соревнований</w:t>
      </w:r>
      <w:r w:rsidR="00AF1B2B" w:rsidRPr="006648A4">
        <w:rPr>
          <w:rFonts w:ascii="Times New Roman" w:hAnsi="Times New Roman" w:cs="Times New Roman"/>
          <w:b/>
          <w:color w:val="auto"/>
          <w:sz w:val="28"/>
        </w:rPr>
        <w:t>.</w:t>
      </w:r>
      <w:bookmarkEnd w:id="26"/>
    </w:p>
    <w:p w:rsidR="002F167B" w:rsidRPr="006648A4" w:rsidRDefault="002F167B" w:rsidP="00E55BA8">
      <w:pPr>
        <w:spacing w:line="276" w:lineRule="auto"/>
      </w:pPr>
    </w:p>
    <w:p w:rsidR="00CB7224" w:rsidRPr="006648A4" w:rsidRDefault="00CB7224" w:rsidP="00E55BA8">
      <w:pPr>
        <w:spacing w:line="276" w:lineRule="auto"/>
        <w:ind w:firstLine="567"/>
        <w:rPr>
          <w:rFonts w:cs="Times New Roman"/>
          <w:szCs w:val="28"/>
        </w:rPr>
      </w:pPr>
      <w:r w:rsidRPr="006648A4">
        <w:rPr>
          <w:rFonts w:cs="Times New Roman"/>
          <w:szCs w:val="28"/>
        </w:rPr>
        <w:t xml:space="preserve">Прямая система применяется при проведении большинства личных и лично-командных соревнований, в которых результаты участников оцениваются метрическими единицами (в легкой атлетике, лыжном, конькобежном, велосипедном спорте, плавании) или системой баллов, присуждаемых за качественное или технико-эстетическое исполнение упражнений (в гимнастике, акробатике). </w:t>
      </w:r>
    </w:p>
    <w:p w:rsidR="00CB7224" w:rsidRPr="006648A4" w:rsidRDefault="00CB7224" w:rsidP="00E55BA8">
      <w:pPr>
        <w:spacing w:line="276" w:lineRule="auto"/>
        <w:ind w:firstLine="567"/>
        <w:rPr>
          <w:rFonts w:cs="Times New Roman"/>
          <w:szCs w:val="28"/>
        </w:rPr>
      </w:pPr>
      <w:r w:rsidRPr="006648A4">
        <w:rPr>
          <w:rFonts w:cs="Times New Roman"/>
          <w:szCs w:val="28"/>
        </w:rPr>
        <w:t xml:space="preserve">Суть системы в последовательном или одновременном исполнении соревновательных упражнений всеми участниками на одной спортивной арене. </w:t>
      </w:r>
    </w:p>
    <w:p w:rsidR="00CB7224" w:rsidRPr="006648A4" w:rsidRDefault="00CB7224" w:rsidP="00E55BA8">
      <w:pPr>
        <w:spacing w:line="276" w:lineRule="auto"/>
        <w:ind w:firstLine="567"/>
        <w:rPr>
          <w:rFonts w:cs="Times New Roman"/>
          <w:szCs w:val="28"/>
        </w:rPr>
      </w:pPr>
      <w:r w:rsidRPr="006648A4">
        <w:rPr>
          <w:rFonts w:cs="Times New Roman"/>
          <w:szCs w:val="28"/>
        </w:rPr>
        <w:t xml:space="preserve">При лично-командном или командном определении мест чаще всего командные результаты определяют по сумме мест зачетных участников - например, в зачет идут 10 первых мест. Здесь очки коллективу приносят лишь спортсмены, занявшие места с 1-го по 10. Пришедший первым при оценке первых 10 мест получает 10 очков, второй - 9, пришедший десятым - одно очко. </w:t>
      </w:r>
    </w:p>
    <w:p w:rsidR="00CB7224" w:rsidRPr="006648A4" w:rsidRDefault="00371C8B" w:rsidP="00E55BA8">
      <w:pPr>
        <w:spacing w:line="276" w:lineRule="auto"/>
        <w:ind w:firstLine="567"/>
        <w:rPr>
          <w:rFonts w:cs="Times New Roman"/>
          <w:szCs w:val="28"/>
        </w:rPr>
      </w:pPr>
      <w:r w:rsidRPr="006648A4">
        <w:rPr>
          <w:rFonts w:cs="Times New Roman"/>
          <w:szCs w:val="28"/>
        </w:rPr>
        <w:t>Так</w:t>
      </w:r>
      <w:r w:rsidR="00CB7224" w:rsidRPr="006648A4">
        <w:rPr>
          <w:rFonts w:cs="Times New Roman"/>
          <w:szCs w:val="28"/>
        </w:rPr>
        <w:t>же применяются специальные таблицы. В этом случае результаты участников соре</w:t>
      </w:r>
      <w:r w:rsidRPr="006648A4">
        <w:rPr>
          <w:rFonts w:cs="Times New Roman"/>
          <w:szCs w:val="28"/>
        </w:rPr>
        <w:t>внований по таблице результатов</w:t>
      </w:r>
      <w:r w:rsidR="00CB7224" w:rsidRPr="006648A4">
        <w:rPr>
          <w:rFonts w:cs="Times New Roman"/>
          <w:szCs w:val="28"/>
        </w:rPr>
        <w:t xml:space="preserve"> переводят в очки. По сумме очков определяют место команды. Эта система более объективная.</w:t>
      </w:r>
    </w:p>
    <w:p w:rsidR="007D4E5A" w:rsidRPr="006648A4" w:rsidRDefault="007D4E5A" w:rsidP="00E55BA8">
      <w:pPr>
        <w:spacing w:line="276" w:lineRule="auto"/>
        <w:ind w:firstLine="567"/>
        <w:rPr>
          <w:rFonts w:cs="Times New Roman"/>
          <w:szCs w:val="28"/>
        </w:rPr>
      </w:pPr>
    </w:p>
    <w:p w:rsidR="007D4E5A" w:rsidRPr="006648A4" w:rsidRDefault="007D4E5A" w:rsidP="00E55BA8">
      <w:pPr>
        <w:pStyle w:val="1"/>
        <w:spacing w:line="276" w:lineRule="auto"/>
        <w:jc w:val="center"/>
        <w:rPr>
          <w:rFonts w:ascii="Times New Roman" w:hAnsi="Times New Roman" w:cs="Times New Roman"/>
          <w:b/>
          <w:color w:val="auto"/>
          <w:sz w:val="28"/>
        </w:rPr>
      </w:pPr>
      <w:bookmarkStart w:id="27" w:name="_Toc13215953"/>
    </w:p>
    <w:p w:rsidR="007D4E5A" w:rsidRPr="006648A4" w:rsidRDefault="007D4E5A" w:rsidP="007D4E5A"/>
    <w:p w:rsidR="007340FA" w:rsidRPr="006648A4" w:rsidRDefault="00CB7224" w:rsidP="00E55BA8">
      <w:pPr>
        <w:pStyle w:val="1"/>
        <w:spacing w:line="276" w:lineRule="auto"/>
        <w:jc w:val="center"/>
        <w:rPr>
          <w:rFonts w:ascii="Times New Roman" w:hAnsi="Times New Roman" w:cs="Times New Roman"/>
          <w:b/>
          <w:color w:val="auto"/>
          <w:sz w:val="28"/>
        </w:rPr>
      </w:pPr>
      <w:r w:rsidRPr="006648A4">
        <w:rPr>
          <w:rFonts w:ascii="Times New Roman" w:hAnsi="Times New Roman" w:cs="Times New Roman"/>
          <w:b/>
          <w:color w:val="auto"/>
          <w:sz w:val="28"/>
        </w:rPr>
        <w:lastRenderedPageBreak/>
        <w:t>4.7</w:t>
      </w:r>
      <w:r w:rsidR="00673DAD" w:rsidRPr="006648A4">
        <w:rPr>
          <w:rFonts w:ascii="Times New Roman" w:hAnsi="Times New Roman" w:cs="Times New Roman"/>
          <w:b/>
          <w:color w:val="auto"/>
          <w:sz w:val="28"/>
        </w:rPr>
        <w:t>.</w:t>
      </w:r>
      <w:r w:rsidRPr="006648A4">
        <w:rPr>
          <w:rFonts w:ascii="Times New Roman" w:hAnsi="Times New Roman" w:cs="Times New Roman"/>
          <w:b/>
          <w:color w:val="auto"/>
          <w:sz w:val="28"/>
        </w:rPr>
        <w:t xml:space="preserve"> </w:t>
      </w:r>
      <w:r w:rsidR="00DD7F6E" w:rsidRPr="006648A4">
        <w:rPr>
          <w:rFonts w:ascii="Times New Roman" w:hAnsi="Times New Roman" w:cs="Times New Roman"/>
          <w:b/>
          <w:color w:val="auto"/>
          <w:sz w:val="28"/>
        </w:rPr>
        <w:t>Систе</w:t>
      </w:r>
      <w:r w:rsidR="00371C8B" w:rsidRPr="006648A4">
        <w:rPr>
          <w:rFonts w:ascii="Times New Roman" w:hAnsi="Times New Roman" w:cs="Times New Roman"/>
          <w:b/>
          <w:color w:val="auto"/>
          <w:sz w:val="28"/>
        </w:rPr>
        <w:t xml:space="preserve">ма с выбыванием (прогрессивная), </w:t>
      </w:r>
      <w:r w:rsidR="00DD7F6E" w:rsidRPr="006648A4">
        <w:rPr>
          <w:rFonts w:ascii="Times New Roman" w:hAnsi="Times New Roman" w:cs="Times New Roman"/>
          <w:b/>
          <w:color w:val="auto"/>
          <w:sz w:val="28"/>
        </w:rPr>
        <w:t>с определением всех мест</w:t>
      </w:r>
      <w:r w:rsidR="007340FA" w:rsidRPr="006648A4">
        <w:rPr>
          <w:rFonts w:ascii="Times New Roman" w:hAnsi="Times New Roman" w:cs="Times New Roman"/>
          <w:b/>
          <w:color w:val="auto"/>
          <w:sz w:val="28"/>
        </w:rPr>
        <w:t>.</w:t>
      </w:r>
      <w:bookmarkEnd w:id="27"/>
    </w:p>
    <w:p w:rsidR="007D4E5A" w:rsidRPr="006648A4" w:rsidRDefault="007D4E5A" w:rsidP="00E55BA8">
      <w:pPr>
        <w:spacing w:line="276" w:lineRule="auto"/>
        <w:ind w:firstLine="567"/>
        <w:rPr>
          <w:rFonts w:cs="Times New Roman"/>
          <w:szCs w:val="28"/>
        </w:rPr>
      </w:pPr>
    </w:p>
    <w:p w:rsidR="003D0388" w:rsidRPr="006648A4" w:rsidRDefault="007340FA" w:rsidP="00E55BA8">
      <w:pPr>
        <w:spacing w:line="276" w:lineRule="auto"/>
        <w:ind w:firstLine="567"/>
        <w:rPr>
          <w:rFonts w:cs="Times New Roman"/>
          <w:szCs w:val="28"/>
        </w:rPr>
      </w:pPr>
      <w:r w:rsidRPr="006648A4">
        <w:rPr>
          <w:rFonts w:cs="Times New Roman"/>
          <w:szCs w:val="28"/>
        </w:rPr>
        <w:t xml:space="preserve">Данную систему </w:t>
      </w:r>
      <w:r w:rsidR="00DD7F6E" w:rsidRPr="006648A4">
        <w:rPr>
          <w:rFonts w:cs="Times New Roman"/>
          <w:szCs w:val="28"/>
        </w:rPr>
        <w:t>соревновани</w:t>
      </w:r>
      <w:r w:rsidR="005D500F" w:rsidRPr="006648A4">
        <w:rPr>
          <w:rFonts w:cs="Times New Roman"/>
          <w:szCs w:val="28"/>
        </w:rPr>
        <w:t>я</w:t>
      </w:r>
      <w:r w:rsidR="00CB7224" w:rsidRPr="006648A4">
        <w:rPr>
          <w:rFonts w:cs="Times New Roman"/>
          <w:szCs w:val="28"/>
        </w:rPr>
        <w:t xml:space="preserve"> прим</w:t>
      </w:r>
      <w:r w:rsidR="005D500F" w:rsidRPr="006648A4">
        <w:rPr>
          <w:rFonts w:cs="Times New Roman"/>
          <w:szCs w:val="28"/>
        </w:rPr>
        <w:t>еняют</w:t>
      </w:r>
      <w:r w:rsidR="00CB7224" w:rsidRPr="006648A4">
        <w:rPr>
          <w:rFonts w:cs="Times New Roman"/>
          <w:szCs w:val="28"/>
        </w:rPr>
        <w:t xml:space="preserve">, </w:t>
      </w:r>
      <w:r w:rsidR="005D500F" w:rsidRPr="006648A4">
        <w:rPr>
          <w:rFonts w:cs="Times New Roman"/>
          <w:szCs w:val="28"/>
        </w:rPr>
        <w:t>если требуется определить каждому</w:t>
      </w:r>
      <w:r w:rsidR="00CB7224" w:rsidRPr="006648A4">
        <w:rPr>
          <w:rFonts w:cs="Times New Roman"/>
          <w:szCs w:val="28"/>
        </w:rPr>
        <w:t xml:space="preserve"> участнику занимаемое место и обеспечить завершение соревнования </w:t>
      </w:r>
      <w:r w:rsidR="005D500F" w:rsidRPr="006648A4">
        <w:rPr>
          <w:rFonts w:cs="Times New Roman"/>
          <w:szCs w:val="28"/>
        </w:rPr>
        <w:t>с распределением всех мест</w:t>
      </w:r>
      <w:r w:rsidR="00CB7224" w:rsidRPr="006648A4">
        <w:rPr>
          <w:rFonts w:cs="Times New Roman"/>
          <w:szCs w:val="28"/>
        </w:rPr>
        <w:t xml:space="preserve">. </w:t>
      </w:r>
      <w:r w:rsidR="005D500F" w:rsidRPr="006648A4">
        <w:rPr>
          <w:rFonts w:cs="Times New Roman"/>
          <w:szCs w:val="28"/>
        </w:rPr>
        <w:t xml:space="preserve">При этой системе проведения </w:t>
      </w:r>
      <w:r w:rsidR="00041E4B" w:rsidRPr="006648A4">
        <w:rPr>
          <w:rFonts w:cs="Times New Roman"/>
          <w:szCs w:val="28"/>
        </w:rPr>
        <w:t>соревнования,</w:t>
      </w:r>
      <w:r w:rsidR="005D500F" w:rsidRPr="006648A4">
        <w:rPr>
          <w:rFonts w:cs="Times New Roman"/>
          <w:szCs w:val="28"/>
        </w:rPr>
        <w:t xml:space="preserve"> проигравшие продолжают </w:t>
      </w:r>
      <w:r w:rsidR="00CB7224" w:rsidRPr="006648A4">
        <w:rPr>
          <w:rFonts w:cs="Times New Roman"/>
          <w:szCs w:val="28"/>
        </w:rPr>
        <w:t xml:space="preserve">играть друг с другом так же, как победители; таким образом, проигрыш игрока в первом раунде не исключает его из участия в соревновании, но он не может заканчивать соревнование в верхней половине таблицы, и те, кто проигрывает в первых 2 раундах, может конкурировать только за места в самой </w:t>
      </w:r>
      <w:r w:rsidR="005D500F" w:rsidRPr="006648A4">
        <w:rPr>
          <w:rFonts w:cs="Times New Roman"/>
          <w:szCs w:val="28"/>
        </w:rPr>
        <w:t>нижней</w:t>
      </w:r>
      <w:r w:rsidR="00CB7224" w:rsidRPr="006648A4">
        <w:rPr>
          <w:rFonts w:cs="Times New Roman"/>
          <w:szCs w:val="28"/>
        </w:rPr>
        <w:t xml:space="preserve"> четверти. Встречу за 1-е место </w:t>
      </w:r>
      <w:r w:rsidR="005D500F" w:rsidRPr="006648A4">
        <w:rPr>
          <w:rFonts w:cs="Times New Roman"/>
          <w:szCs w:val="28"/>
        </w:rPr>
        <w:t>разыгрывают</w:t>
      </w:r>
      <w:r w:rsidR="00CB7224" w:rsidRPr="006648A4">
        <w:rPr>
          <w:rFonts w:cs="Times New Roman"/>
          <w:szCs w:val="28"/>
        </w:rPr>
        <w:t xml:space="preserve"> только </w:t>
      </w:r>
      <w:r w:rsidR="005D500F" w:rsidRPr="006648A4">
        <w:rPr>
          <w:rFonts w:cs="Times New Roman"/>
          <w:szCs w:val="28"/>
        </w:rPr>
        <w:t>спортсмены</w:t>
      </w:r>
      <w:r w:rsidR="00CB7224" w:rsidRPr="006648A4">
        <w:rPr>
          <w:rFonts w:cs="Times New Roman"/>
          <w:szCs w:val="28"/>
        </w:rPr>
        <w:t xml:space="preserve">, </w:t>
      </w:r>
      <w:r w:rsidR="005D500F" w:rsidRPr="006648A4">
        <w:rPr>
          <w:rFonts w:cs="Times New Roman"/>
          <w:szCs w:val="28"/>
        </w:rPr>
        <w:t>которые</w:t>
      </w:r>
      <w:r w:rsidR="00CB7224" w:rsidRPr="006648A4">
        <w:rPr>
          <w:rFonts w:cs="Times New Roman"/>
          <w:szCs w:val="28"/>
        </w:rPr>
        <w:t xml:space="preserve"> не проиграл</w:t>
      </w:r>
      <w:r w:rsidR="005D500F" w:rsidRPr="006648A4">
        <w:rPr>
          <w:rFonts w:cs="Times New Roman"/>
          <w:szCs w:val="28"/>
        </w:rPr>
        <w:t>и</w:t>
      </w:r>
      <w:r w:rsidR="00CB7224" w:rsidRPr="006648A4">
        <w:rPr>
          <w:rFonts w:cs="Times New Roman"/>
          <w:szCs w:val="28"/>
        </w:rPr>
        <w:t xml:space="preserve"> во всех предыдущих раундах.</w:t>
      </w:r>
      <w:r w:rsidR="005D500F" w:rsidRPr="006648A4">
        <w:rPr>
          <w:rFonts w:cs="Times New Roman"/>
          <w:szCs w:val="28"/>
        </w:rPr>
        <w:t xml:space="preserve"> Данная система проведения соревнования применяется в виде спорта: «настольный теннис».</w:t>
      </w:r>
      <w:bookmarkStart w:id="28" w:name="bookmark7"/>
      <w:bookmarkStart w:id="29" w:name="bookmark6"/>
      <w:bookmarkEnd w:id="28"/>
      <w:r w:rsidR="003D0388" w:rsidRPr="006648A4">
        <w:rPr>
          <w:rFonts w:cs="Times New Roman"/>
          <w:color w:val="auto"/>
        </w:rPr>
        <w:br w:type="page"/>
      </w:r>
    </w:p>
    <w:p w:rsidR="00CB7224" w:rsidRPr="006648A4" w:rsidRDefault="00CB7224" w:rsidP="00E55BA8">
      <w:pPr>
        <w:pStyle w:val="1"/>
        <w:spacing w:line="276" w:lineRule="auto"/>
        <w:jc w:val="center"/>
        <w:rPr>
          <w:rFonts w:ascii="Times New Roman" w:hAnsi="Times New Roman" w:cs="Times New Roman"/>
          <w:b/>
          <w:color w:val="auto"/>
        </w:rPr>
      </w:pPr>
      <w:bookmarkStart w:id="30" w:name="_Toc13215954"/>
      <w:r w:rsidRPr="006648A4">
        <w:rPr>
          <w:rFonts w:ascii="Times New Roman" w:hAnsi="Times New Roman" w:cs="Times New Roman"/>
          <w:b/>
          <w:color w:val="auto"/>
        </w:rPr>
        <w:lastRenderedPageBreak/>
        <w:t>Заключение</w:t>
      </w:r>
      <w:bookmarkEnd w:id="29"/>
      <w:r w:rsidR="00891634" w:rsidRPr="006648A4">
        <w:rPr>
          <w:rFonts w:ascii="Times New Roman" w:hAnsi="Times New Roman" w:cs="Times New Roman"/>
          <w:b/>
          <w:color w:val="auto"/>
        </w:rPr>
        <w:t>.</w:t>
      </w:r>
      <w:bookmarkEnd w:id="30"/>
    </w:p>
    <w:p w:rsidR="00EC4F42" w:rsidRPr="006648A4" w:rsidRDefault="00EC4F42" w:rsidP="00E55BA8">
      <w:pPr>
        <w:spacing w:line="276" w:lineRule="auto"/>
      </w:pPr>
    </w:p>
    <w:p w:rsidR="00C838E8" w:rsidRPr="006648A4" w:rsidRDefault="00C838E8" w:rsidP="00E55BA8">
      <w:pPr>
        <w:spacing w:line="276" w:lineRule="auto"/>
        <w:ind w:firstLine="567"/>
        <w:rPr>
          <w:rFonts w:cs="Times New Roman"/>
        </w:rPr>
      </w:pPr>
      <w:r w:rsidRPr="006648A4">
        <w:rPr>
          <w:rFonts w:cs="Times New Roman"/>
        </w:rPr>
        <w:t>Соревновательная деятельность является одним из важнейших компонентов физкультурно-спортивной жизни.</w:t>
      </w:r>
    </w:p>
    <w:p w:rsidR="00C838E8" w:rsidRPr="006648A4" w:rsidRDefault="00C838E8" w:rsidP="00E55BA8">
      <w:pPr>
        <w:spacing w:line="276" w:lineRule="auto"/>
        <w:ind w:firstLine="567"/>
        <w:rPr>
          <w:rFonts w:cs="Times New Roman"/>
        </w:rPr>
      </w:pPr>
      <w:r w:rsidRPr="006648A4">
        <w:rPr>
          <w:rFonts w:cs="Times New Roman"/>
        </w:rPr>
        <w:t>Правильная организация спортивных соревнований и комплексных спортивных мероприятий, в том ч</w:t>
      </w:r>
      <w:r w:rsidR="00371C8B" w:rsidRPr="006648A4">
        <w:rPr>
          <w:rFonts w:cs="Times New Roman"/>
        </w:rPr>
        <w:t>исле по адаптивным видам спорта</w:t>
      </w:r>
      <w:r w:rsidRPr="006648A4">
        <w:rPr>
          <w:rFonts w:cs="Times New Roman"/>
        </w:rPr>
        <w:t xml:space="preserve"> способствует укреплению всех составляющих здоровья человека: физического, духовного и социального, что важно для формирования гармонично развитой личности.      </w:t>
      </w:r>
    </w:p>
    <w:p w:rsidR="00C838E8" w:rsidRPr="006648A4" w:rsidRDefault="00C838E8" w:rsidP="00E55BA8">
      <w:pPr>
        <w:spacing w:line="276" w:lineRule="auto"/>
        <w:ind w:firstLine="567"/>
        <w:rPr>
          <w:rFonts w:cs="Times New Roman"/>
        </w:rPr>
      </w:pPr>
      <w:r w:rsidRPr="006648A4">
        <w:rPr>
          <w:rFonts w:cs="Times New Roman"/>
        </w:rPr>
        <w:t>Соревнования — это способ развития двигательных качеств и повышения тренированности, формирования волевых черт характера и положительного эмоционального фона. Они являются прекрасным досугом для многомиллионной армии болельщиков, которых привлекают смелые и решительные действия участников, красота, высокий накал и непредсказуемость спортивной борьбы.</w:t>
      </w:r>
    </w:p>
    <w:p w:rsidR="00C838E8" w:rsidRPr="006648A4" w:rsidRDefault="00C838E8" w:rsidP="00E55BA8">
      <w:pPr>
        <w:spacing w:line="276" w:lineRule="auto"/>
        <w:ind w:firstLine="567"/>
        <w:rPr>
          <w:rFonts w:cs="Times New Roman"/>
        </w:rPr>
      </w:pPr>
      <w:r w:rsidRPr="006648A4">
        <w:rPr>
          <w:rFonts w:cs="Times New Roman"/>
        </w:rPr>
        <w:t>Успех любого соревнования зависит, прежде всего, от тщательной, глубоко продуманной подготовки.</w:t>
      </w:r>
    </w:p>
    <w:p w:rsidR="00530FE3" w:rsidRPr="006648A4" w:rsidRDefault="00C838E8" w:rsidP="00E55BA8">
      <w:pPr>
        <w:spacing w:line="276" w:lineRule="auto"/>
        <w:ind w:firstLine="567"/>
        <w:rPr>
          <w:rFonts w:cs="Times New Roman"/>
        </w:rPr>
      </w:pPr>
      <w:r w:rsidRPr="006648A4">
        <w:rPr>
          <w:rFonts w:cs="Times New Roman"/>
        </w:rPr>
        <w:t>Правильно и хорошо организованные соревнования способствуют повышению спортивных результатов участников и одновременно являются важным средством популяризации видов спорта среди молодежи.</w:t>
      </w:r>
    </w:p>
    <w:p w:rsidR="00C737BC" w:rsidRPr="006648A4" w:rsidRDefault="00C737BC" w:rsidP="00E55BA8">
      <w:pPr>
        <w:spacing w:line="276" w:lineRule="auto"/>
        <w:jc w:val="left"/>
        <w:rPr>
          <w:rStyle w:val="FontStyle185"/>
          <w:rFonts w:ascii="Times New Roman" w:hAnsi="Times New Roman" w:cs="Times New Roman"/>
          <w:sz w:val="28"/>
          <w:szCs w:val="24"/>
        </w:rPr>
      </w:pPr>
      <w:r w:rsidRPr="006648A4">
        <w:rPr>
          <w:rStyle w:val="FontStyle185"/>
          <w:rFonts w:ascii="Times New Roman" w:hAnsi="Times New Roman" w:cs="Times New Roman"/>
          <w:sz w:val="28"/>
          <w:szCs w:val="24"/>
        </w:rPr>
        <w:br w:type="page"/>
      </w:r>
    </w:p>
    <w:p w:rsidR="00212765" w:rsidRPr="006648A4" w:rsidRDefault="00B63E1F" w:rsidP="00E55BA8">
      <w:pPr>
        <w:pStyle w:val="1"/>
        <w:spacing w:after="240" w:line="276" w:lineRule="auto"/>
        <w:jc w:val="center"/>
        <w:rPr>
          <w:rFonts w:eastAsia="Arial Unicode MS" w:cs="Times New Roman"/>
          <w:b/>
        </w:rPr>
      </w:pPr>
      <w:bookmarkStart w:id="31" w:name="_Toc13215955"/>
      <w:r w:rsidRPr="006648A4">
        <w:rPr>
          <w:rStyle w:val="FontStyle185"/>
          <w:rFonts w:ascii="Times New Roman" w:hAnsi="Times New Roman"/>
          <w:b/>
          <w:color w:val="auto"/>
          <w:sz w:val="32"/>
          <w:szCs w:val="32"/>
        </w:rPr>
        <w:lastRenderedPageBreak/>
        <w:t>Л</w:t>
      </w:r>
      <w:r w:rsidR="00CB7224" w:rsidRPr="006648A4">
        <w:rPr>
          <w:rStyle w:val="FontStyle185"/>
          <w:rFonts w:ascii="Times New Roman" w:hAnsi="Times New Roman"/>
          <w:b/>
          <w:color w:val="auto"/>
          <w:sz w:val="32"/>
          <w:szCs w:val="32"/>
        </w:rPr>
        <w:t>итератур</w:t>
      </w:r>
      <w:r w:rsidRPr="006648A4">
        <w:rPr>
          <w:rStyle w:val="FontStyle185"/>
          <w:rFonts w:ascii="Times New Roman" w:hAnsi="Times New Roman"/>
          <w:b/>
          <w:color w:val="auto"/>
          <w:sz w:val="32"/>
          <w:szCs w:val="32"/>
        </w:rPr>
        <w:t>а</w:t>
      </w:r>
      <w:r w:rsidR="00295D17" w:rsidRPr="006648A4">
        <w:rPr>
          <w:rStyle w:val="FontStyle185"/>
          <w:rFonts w:ascii="Times New Roman" w:hAnsi="Times New Roman"/>
          <w:b/>
          <w:color w:val="auto"/>
          <w:sz w:val="32"/>
          <w:szCs w:val="32"/>
        </w:rPr>
        <w:t>.</w:t>
      </w:r>
      <w:bookmarkEnd w:id="31"/>
    </w:p>
    <w:p w:rsidR="00212765" w:rsidRPr="006648A4" w:rsidRDefault="00212765" w:rsidP="00E55BA8">
      <w:pPr>
        <w:pStyle w:val="af6"/>
        <w:numPr>
          <w:ilvl w:val="0"/>
          <w:numId w:val="27"/>
        </w:numPr>
        <w:ind w:left="0" w:firstLine="0"/>
        <w:rPr>
          <w:rFonts w:ascii="Times New Roman" w:hAnsi="Times New Roman"/>
          <w:sz w:val="28"/>
          <w:szCs w:val="28"/>
        </w:rPr>
      </w:pPr>
      <w:r w:rsidRPr="006648A4">
        <w:rPr>
          <w:rFonts w:ascii="Times New Roman" w:hAnsi="Times New Roman"/>
          <w:sz w:val="28"/>
          <w:szCs w:val="28"/>
        </w:rPr>
        <w:t>Ф</w:t>
      </w:r>
      <w:r w:rsidR="006E20F9" w:rsidRPr="006648A4">
        <w:rPr>
          <w:rFonts w:ascii="Times New Roman" w:hAnsi="Times New Roman"/>
          <w:sz w:val="28"/>
          <w:szCs w:val="28"/>
        </w:rPr>
        <w:t>едеральный закон от 04.12.2007 №</w:t>
      </w:r>
      <w:r w:rsidRPr="006648A4">
        <w:rPr>
          <w:rFonts w:ascii="Times New Roman" w:hAnsi="Times New Roman"/>
          <w:sz w:val="28"/>
          <w:szCs w:val="28"/>
        </w:rPr>
        <w:t xml:space="preserve"> 329-ФЗ (ред. от 27.12.2018) </w:t>
      </w:r>
      <w:r w:rsidR="00087C50" w:rsidRPr="006648A4">
        <w:rPr>
          <w:rFonts w:ascii="Times New Roman" w:hAnsi="Times New Roman"/>
          <w:sz w:val="28"/>
          <w:szCs w:val="28"/>
        </w:rPr>
        <w:t>«</w:t>
      </w:r>
      <w:r w:rsidRPr="006648A4">
        <w:rPr>
          <w:rFonts w:ascii="Times New Roman" w:hAnsi="Times New Roman"/>
          <w:sz w:val="28"/>
          <w:szCs w:val="28"/>
        </w:rPr>
        <w:t>О физической культуре и спорте в Российской Федерации</w:t>
      </w:r>
      <w:r w:rsidR="00087C50" w:rsidRPr="006648A4">
        <w:rPr>
          <w:rFonts w:ascii="Times New Roman" w:hAnsi="Times New Roman"/>
          <w:sz w:val="28"/>
          <w:szCs w:val="28"/>
        </w:rPr>
        <w:t>»</w:t>
      </w:r>
      <w:r w:rsidR="008926AA" w:rsidRPr="006648A4">
        <w:rPr>
          <w:rFonts w:ascii="Times New Roman" w:hAnsi="Times New Roman"/>
          <w:sz w:val="28"/>
          <w:szCs w:val="28"/>
        </w:rPr>
        <w:t>.</w:t>
      </w:r>
    </w:p>
    <w:p w:rsidR="00212765" w:rsidRPr="006648A4" w:rsidRDefault="008926AA" w:rsidP="00E55BA8">
      <w:pPr>
        <w:pStyle w:val="af6"/>
        <w:numPr>
          <w:ilvl w:val="0"/>
          <w:numId w:val="27"/>
        </w:numPr>
        <w:ind w:left="0" w:firstLine="0"/>
        <w:rPr>
          <w:rFonts w:ascii="Times New Roman" w:hAnsi="Times New Roman"/>
          <w:sz w:val="28"/>
          <w:szCs w:val="28"/>
        </w:rPr>
      </w:pPr>
      <w:r w:rsidRPr="006648A4">
        <w:rPr>
          <w:rFonts w:ascii="Times New Roman" w:hAnsi="Times New Roman"/>
          <w:sz w:val="28"/>
          <w:szCs w:val="28"/>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3D0388" w:rsidRPr="006648A4" w:rsidRDefault="003D0388" w:rsidP="00E55BA8">
      <w:pPr>
        <w:pStyle w:val="af6"/>
        <w:numPr>
          <w:ilvl w:val="0"/>
          <w:numId w:val="27"/>
        </w:numPr>
        <w:ind w:left="0" w:firstLine="0"/>
        <w:rPr>
          <w:rFonts w:ascii="Times New Roman" w:hAnsi="Times New Roman"/>
          <w:sz w:val="28"/>
          <w:szCs w:val="28"/>
        </w:rPr>
      </w:pPr>
      <w:r w:rsidRPr="006648A4">
        <w:rPr>
          <w:rFonts w:ascii="Times New Roman" w:hAnsi="Times New Roman"/>
          <w:sz w:val="28"/>
          <w:szCs w:val="28"/>
        </w:rPr>
        <w:t>Приказ Минспорта России от 01</w:t>
      </w:r>
      <w:r w:rsidR="00FF7A7D" w:rsidRPr="006648A4">
        <w:rPr>
          <w:rFonts w:ascii="Times New Roman" w:hAnsi="Times New Roman"/>
          <w:sz w:val="28"/>
          <w:szCs w:val="28"/>
        </w:rPr>
        <w:t>.07.</w:t>
      </w:r>
      <w:r w:rsidRPr="006648A4">
        <w:rPr>
          <w:rFonts w:ascii="Times New Roman" w:hAnsi="Times New Roman"/>
          <w:sz w:val="28"/>
          <w:szCs w:val="28"/>
        </w:rPr>
        <w:t>2013 № 504 «Об утверждении Общих требований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предусматривающих особенности отдельных видов спорта».</w:t>
      </w:r>
    </w:p>
    <w:p w:rsidR="00212765" w:rsidRPr="006648A4" w:rsidRDefault="008926AA" w:rsidP="00E55BA8">
      <w:pPr>
        <w:pStyle w:val="af6"/>
        <w:numPr>
          <w:ilvl w:val="0"/>
          <w:numId w:val="27"/>
        </w:numPr>
        <w:ind w:left="0" w:firstLine="0"/>
        <w:rPr>
          <w:rFonts w:ascii="Times New Roman" w:hAnsi="Times New Roman"/>
          <w:sz w:val="28"/>
          <w:szCs w:val="28"/>
        </w:rPr>
      </w:pPr>
      <w:r w:rsidRPr="006648A4">
        <w:rPr>
          <w:rFonts w:ascii="Times New Roman" w:hAnsi="Times New Roman"/>
          <w:sz w:val="28"/>
          <w:szCs w:val="28"/>
        </w:rPr>
        <w:t>Приказ Минспорта России от 16</w:t>
      </w:r>
      <w:r w:rsidR="00FF7A7D" w:rsidRPr="006648A4">
        <w:rPr>
          <w:rFonts w:ascii="Times New Roman" w:hAnsi="Times New Roman"/>
          <w:sz w:val="28"/>
          <w:szCs w:val="28"/>
        </w:rPr>
        <w:t>.08.</w:t>
      </w:r>
      <w:r w:rsidRPr="006648A4">
        <w:rPr>
          <w:rFonts w:ascii="Times New Roman" w:hAnsi="Times New Roman"/>
          <w:sz w:val="28"/>
          <w:szCs w:val="28"/>
        </w:rPr>
        <w:t>2013 № 643</w:t>
      </w:r>
      <w:r w:rsidR="00530FE3" w:rsidRPr="006648A4">
        <w:rPr>
          <w:rFonts w:ascii="Times New Roman" w:hAnsi="Times New Roman"/>
          <w:sz w:val="28"/>
          <w:szCs w:val="28"/>
        </w:rPr>
        <w:t xml:space="preserve"> «Об утверждении Порядка и сроков представления общероссийской спортивной федерацией отчета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r w:rsidR="006E20F9" w:rsidRPr="006648A4">
        <w:rPr>
          <w:rFonts w:ascii="Times New Roman" w:hAnsi="Times New Roman"/>
          <w:sz w:val="28"/>
          <w:szCs w:val="28"/>
        </w:rPr>
        <w:t>.</w:t>
      </w:r>
    </w:p>
    <w:p w:rsidR="003D0388" w:rsidRPr="006648A4" w:rsidRDefault="003D0388" w:rsidP="00E55BA8">
      <w:pPr>
        <w:pStyle w:val="af6"/>
        <w:numPr>
          <w:ilvl w:val="0"/>
          <w:numId w:val="27"/>
        </w:numPr>
        <w:ind w:left="0" w:firstLine="0"/>
        <w:rPr>
          <w:rFonts w:ascii="Times New Roman" w:hAnsi="Times New Roman"/>
          <w:sz w:val="28"/>
          <w:szCs w:val="28"/>
        </w:rPr>
      </w:pPr>
      <w:r w:rsidRPr="006648A4">
        <w:rPr>
          <w:rFonts w:ascii="Times New Roman" w:hAnsi="Times New Roman"/>
          <w:sz w:val="28"/>
          <w:szCs w:val="28"/>
        </w:rPr>
        <w:t>Приказ Минспорта России от 30</w:t>
      </w:r>
      <w:r w:rsidR="00FF7A7D" w:rsidRPr="006648A4">
        <w:rPr>
          <w:rFonts w:ascii="Times New Roman" w:hAnsi="Times New Roman"/>
          <w:sz w:val="28"/>
          <w:szCs w:val="28"/>
        </w:rPr>
        <w:t>.03.</w:t>
      </w:r>
      <w:r w:rsidRPr="006648A4">
        <w:rPr>
          <w:rFonts w:ascii="Times New Roman" w:hAnsi="Times New Roman"/>
          <w:sz w:val="28"/>
          <w:szCs w:val="28"/>
        </w:rPr>
        <w:t>2015 № 283</w:t>
      </w:r>
      <w:r w:rsidR="00530FE3" w:rsidRPr="006648A4">
        <w:rPr>
          <w:rFonts w:ascii="Times New Roman" w:hAnsi="Times New Roman"/>
          <w:sz w:val="28"/>
          <w:szCs w:val="28"/>
        </w:rPr>
        <w:t xml:space="preserve"> «Об утверждении норм расходов средств на проведение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w:t>
      </w:r>
      <w:r w:rsidRPr="006648A4">
        <w:rPr>
          <w:rFonts w:ascii="Times New Roman" w:hAnsi="Times New Roman"/>
          <w:sz w:val="28"/>
          <w:szCs w:val="28"/>
        </w:rPr>
        <w:t>.</w:t>
      </w:r>
    </w:p>
    <w:p w:rsidR="00212765" w:rsidRPr="006648A4" w:rsidRDefault="003D0388" w:rsidP="00E55BA8">
      <w:pPr>
        <w:pStyle w:val="af6"/>
        <w:numPr>
          <w:ilvl w:val="0"/>
          <w:numId w:val="27"/>
        </w:numPr>
        <w:ind w:left="0" w:firstLine="0"/>
        <w:rPr>
          <w:rFonts w:ascii="Times New Roman" w:hAnsi="Times New Roman"/>
          <w:sz w:val="28"/>
          <w:szCs w:val="28"/>
        </w:rPr>
      </w:pPr>
      <w:r w:rsidRPr="006648A4">
        <w:rPr>
          <w:rFonts w:ascii="Times New Roman" w:hAnsi="Times New Roman"/>
          <w:sz w:val="28"/>
          <w:szCs w:val="28"/>
        </w:rPr>
        <w:t xml:space="preserve">Приказ Министерства здравоохранения Российской Федерации от </w:t>
      </w:r>
      <w:r w:rsidR="00FF7A7D" w:rsidRPr="006648A4">
        <w:rPr>
          <w:rFonts w:ascii="Times New Roman" w:hAnsi="Times New Roman"/>
          <w:sz w:val="28"/>
          <w:szCs w:val="28"/>
        </w:rPr>
        <w:t>0</w:t>
      </w:r>
      <w:r w:rsidRPr="006648A4">
        <w:rPr>
          <w:rFonts w:ascii="Times New Roman" w:hAnsi="Times New Roman"/>
          <w:sz w:val="28"/>
          <w:szCs w:val="28"/>
        </w:rPr>
        <w:t>1</w:t>
      </w:r>
      <w:r w:rsidR="00FF7A7D" w:rsidRPr="006648A4">
        <w:rPr>
          <w:rFonts w:ascii="Times New Roman" w:hAnsi="Times New Roman"/>
          <w:sz w:val="28"/>
          <w:szCs w:val="28"/>
        </w:rPr>
        <w:t>.03.</w:t>
      </w:r>
      <w:r w:rsidRPr="006648A4">
        <w:rPr>
          <w:rFonts w:ascii="Times New Roman" w:hAnsi="Times New Roman"/>
          <w:sz w:val="28"/>
          <w:szCs w:val="28"/>
        </w:rPr>
        <w:t>2016</w:t>
      </w:r>
      <w:r w:rsidR="00087C50" w:rsidRPr="006648A4">
        <w:rPr>
          <w:rFonts w:ascii="Times New Roman" w:hAnsi="Times New Roman"/>
          <w:sz w:val="28"/>
          <w:szCs w:val="28"/>
        </w:rPr>
        <w:br/>
      </w:r>
      <w:r w:rsidRPr="006648A4">
        <w:rPr>
          <w:rFonts w:ascii="Times New Roman" w:hAnsi="Times New Roman"/>
          <w:sz w:val="28"/>
          <w:szCs w:val="28"/>
        </w:rPr>
        <w:t>№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212765" w:rsidRPr="006648A4" w:rsidRDefault="003D0388" w:rsidP="00E55BA8">
      <w:pPr>
        <w:pStyle w:val="af6"/>
        <w:numPr>
          <w:ilvl w:val="0"/>
          <w:numId w:val="27"/>
        </w:numPr>
        <w:ind w:left="0" w:firstLine="0"/>
        <w:rPr>
          <w:rFonts w:ascii="Times New Roman" w:hAnsi="Times New Roman"/>
          <w:sz w:val="28"/>
          <w:szCs w:val="28"/>
        </w:rPr>
      </w:pPr>
      <w:r w:rsidRPr="006648A4">
        <w:rPr>
          <w:rFonts w:ascii="Times New Roman" w:hAnsi="Times New Roman"/>
          <w:sz w:val="28"/>
          <w:szCs w:val="28"/>
        </w:rPr>
        <w:t xml:space="preserve">Приказ Минспорта России от </w:t>
      </w:r>
      <w:r w:rsidR="00FF7A7D" w:rsidRPr="006648A4">
        <w:rPr>
          <w:rFonts w:ascii="Times New Roman" w:hAnsi="Times New Roman"/>
          <w:sz w:val="28"/>
          <w:szCs w:val="28"/>
        </w:rPr>
        <w:t>0</w:t>
      </w:r>
      <w:r w:rsidRPr="006648A4">
        <w:rPr>
          <w:rFonts w:ascii="Times New Roman" w:hAnsi="Times New Roman"/>
          <w:sz w:val="28"/>
          <w:szCs w:val="28"/>
        </w:rPr>
        <w:t>9</w:t>
      </w:r>
      <w:r w:rsidR="00FF7A7D" w:rsidRPr="006648A4">
        <w:rPr>
          <w:rFonts w:ascii="Times New Roman" w:hAnsi="Times New Roman"/>
          <w:sz w:val="28"/>
          <w:szCs w:val="28"/>
        </w:rPr>
        <w:t>.08.</w:t>
      </w:r>
      <w:r w:rsidRPr="006648A4">
        <w:rPr>
          <w:rFonts w:ascii="Times New Roman" w:hAnsi="Times New Roman"/>
          <w:sz w:val="28"/>
          <w:szCs w:val="28"/>
        </w:rPr>
        <w:t>2016 № 947</w:t>
      </w:r>
      <w:r w:rsidR="00973B4E" w:rsidRPr="006648A4">
        <w:rPr>
          <w:rFonts w:ascii="Times New Roman" w:hAnsi="Times New Roman"/>
          <w:sz w:val="28"/>
          <w:szCs w:val="28"/>
        </w:rPr>
        <w:t xml:space="preserve"> «Об утверждении Общероссийских антидопинговых правил»</w:t>
      </w:r>
      <w:r w:rsidRPr="006648A4">
        <w:rPr>
          <w:rFonts w:ascii="Times New Roman" w:hAnsi="Times New Roman"/>
          <w:sz w:val="28"/>
          <w:szCs w:val="28"/>
        </w:rPr>
        <w:t>.</w:t>
      </w:r>
    </w:p>
    <w:p w:rsidR="003D0388" w:rsidRPr="006648A4" w:rsidRDefault="003D0388" w:rsidP="00E55BA8">
      <w:pPr>
        <w:pStyle w:val="af6"/>
        <w:numPr>
          <w:ilvl w:val="0"/>
          <w:numId w:val="27"/>
        </w:numPr>
        <w:ind w:left="0" w:firstLine="0"/>
        <w:rPr>
          <w:rFonts w:ascii="Times New Roman" w:hAnsi="Times New Roman"/>
          <w:sz w:val="28"/>
          <w:szCs w:val="28"/>
        </w:rPr>
      </w:pPr>
      <w:r w:rsidRPr="006648A4">
        <w:rPr>
          <w:rFonts w:ascii="Times New Roman" w:hAnsi="Times New Roman"/>
          <w:sz w:val="28"/>
          <w:szCs w:val="28"/>
        </w:rPr>
        <w:t>Приказ Минспорта России от 20</w:t>
      </w:r>
      <w:r w:rsidR="00FF7A7D" w:rsidRPr="006648A4">
        <w:rPr>
          <w:rFonts w:ascii="Times New Roman" w:hAnsi="Times New Roman"/>
          <w:sz w:val="28"/>
          <w:szCs w:val="28"/>
        </w:rPr>
        <w:t>.02.</w:t>
      </w:r>
      <w:r w:rsidRPr="006648A4">
        <w:rPr>
          <w:rFonts w:ascii="Times New Roman" w:hAnsi="Times New Roman"/>
          <w:sz w:val="28"/>
          <w:szCs w:val="28"/>
        </w:rPr>
        <w:t>2017 № 108</w:t>
      </w:r>
      <w:r w:rsidR="00973B4E" w:rsidRPr="006648A4">
        <w:rPr>
          <w:rFonts w:ascii="Times New Roman" w:hAnsi="Times New Roman"/>
          <w:sz w:val="28"/>
          <w:szCs w:val="28"/>
        </w:rPr>
        <w:t xml:space="preserve"> «</w:t>
      </w:r>
      <w:r w:rsidR="00BB1D72" w:rsidRPr="006648A4">
        <w:rPr>
          <w:rFonts w:ascii="Times New Roman" w:hAnsi="Times New Roman"/>
          <w:sz w:val="28"/>
          <w:szCs w:val="28"/>
        </w:rPr>
        <w:t>Об утверждении положения</w:t>
      </w:r>
      <w:r w:rsidR="00973B4E" w:rsidRPr="006648A4">
        <w:rPr>
          <w:rFonts w:ascii="Times New Roman" w:hAnsi="Times New Roman"/>
          <w:sz w:val="28"/>
          <w:szCs w:val="28"/>
        </w:rPr>
        <w:t xml:space="preserve"> о Единой всероссийской спортивной классификации»</w:t>
      </w:r>
      <w:r w:rsidR="00530FE3" w:rsidRPr="006648A4">
        <w:rPr>
          <w:rFonts w:ascii="Times New Roman" w:hAnsi="Times New Roman"/>
          <w:sz w:val="28"/>
          <w:szCs w:val="28"/>
        </w:rPr>
        <w:t>.</w:t>
      </w:r>
    </w:p>
    <w:p w:rsidR="003D0388" w:rsidRPr="006648A4" w:rsidRDefault="003D0388" w:rsidP="00E55BA8">
      <w:pPr>
        <w:pStyle w:val="af6"/>
        <w:numPr>
          <w:ilvl w:val="0"/>
          <w:numId w:val="27"/>
        </w:numPr>
        <w:ind w:left="0" w:firstLine="0"/>
        <w:rPr>
          <w:rFonts w:ascii="Times New Roman" w:hAnsi="Times New Roman"/>
          <w:sz w:val="28"/>
          <w:szCs w:val="28"/>
        </w:rPr>
      </w:pPr>
      <w:r w:rsidRPr="006648A4">
        <w:rPr>
          <w:rFonts w:ascii="Times New Roman" w:hAnsi="Times New Roman"/>
          <w:sz w:val="28"/>
          <w:szCs w:val="28"/>
        </w:rPr>
        <w:t>Приказ Минспорта России от 28</w:t>
      </w:r>
      <w:r w:rsidR="00FF7A7D" w:rsidRPr="006648A4">
        <w:rPr>
          <w:rFonts w:ascii="Times New Roman" w:hAnsi="Times New Roman"/>
          <w:sz w:val="28"/>
          <w:szCs w:val="28"/>
        </w:rPr>
        <w:t>.02.</w:t>
      </w:r>
      <w:r w:rsidRPr="006648A4">
        <w:rPr>
          <w:rFonts w:ascii="Times New Roman" w:hAnsi="Times New Roman"/>
          <w:sz w:val="28"/>
          <w:szCs w:val="28"/>
        </w:rPr>
        <w:t>2017 № 134 «</w:t>
      </w:r>
      <w:r w:rsidR="00BB1D72" w:rsidRPr="006648A4">
        <w:rPr>
          <w:rFonts w:ascii="Times New Roman" w:hAnsi="Times New Roman"/>
          <w:sz w:val="28"/>
          <w:szCs w:val="28"/>
        </w:rPr>
        <w:t>Об утверждении положения</w:t>
      </w:r>
      <w:r w:rsidRPr="006648A4">
        <w:rPr>
          <w:rFonts w:ascii="Times New Roman" w:hAnsi="Times New Roman"/>
          <w:sz w:val="28"/>
          <w:szCs w:val="28"/>
        </w:rPr>
        <w:t xml:space="preserve"> о спортивных судья</w:t>
      </w:r>
      <w:r w:rsidR="00087C50" w:rsidRPr="006648A4">
        <w:rPr>
          <w:rFonts w:ascii="Times New Roman" w:hAnsi="Times New Roman"/>
          <w:sz w:val="28"/>
          <w:szCs w:val="28"/>
        </w:rPr>
        <w:t>х</w:t>
      </w:r>
      <w:r w:rsidRPr="006648A4">
        <w:rPr>
          <w:rFonts w:ascii="Times New Roman" w:hAnsi="Times New Roman"/>
          <w:sz w:val="28"/>
          <w:szCs w:val="28"/>
        </w:rPr>
        <w:t>».</w:t>
      </w:r>
    </w:p>
    <w:p w:rsidR="003D0388" w:rsidRPr="006648A4" w:rsidRDefault="003D0388" w:rsidP="00E55BA8">
      <w:pPr>
        <w:pStyle w:val="af6"/>
        <w:numPr>
          <w:ilvl w:val="0"/>
          <w:numId w:val="27"/>
        </w:numPr>
        <w:ind w:left="0" w:firstLine="0"/>
        <w:rPr>
          <w:rFonts w:ascii="Times New Roman" w:hAnsi="Times New Roman"/>
          <w:sz w:val="28"/>
          <w:szCs w:val="28"/>
        </w:rPr>
      </w:pPr>
      <w:r w:rsidRPr="006648A4">
        <w:rPr>
          <w:rFonts w:ascii="Times New Roman" w:hAnsi="Times New Roman"/>
          <w:sz w:val="28"/>
          <w:szCs w:val="28"/>
        </w:rPr>
        <w:t>Приказ Минспорта России от 30</w:t>
      </w:r>
      <w:r w:rsidR="00FF7A7D" w:rsidRPr="006648A4">
        <w:rPr>
          <w:rFonts w:ascii="Times New Roman" w:hAnsi="Times New Roman"/>
          <w:sz w:val="28"/>
          <w:szCs w:val="28"/>
        </w:rPr>
        <w:t>.11.</w:t>
      </w:r>
      <w:r w:rsidRPr="006648A4">
        <w:rPr>
          <w:rFonts w:ascii="Times New Roman" w:hAnsi="Times New Roman"/>
          <w:sz w:val="28"/>
          <w:szCs w:val="28"/>
        </w:rPr>
        <w:t>2017 № 1034</w:t>
      </w:r>
      <w:r w:rsidR="00973B4E" w:rsidRPr="006648A4">
        <w:rPr>
          <w:rFonts w:ascii="Times New Roman" w:hAnsi="Times New Roman"/>
          <w:sz w:val="28"/>
          <w:szCs w:val="28"/>
        </w:rPr>
        <w:t xml:space="preserve"> «</w:t>
      </w:r>
      <w:r w:rsidR="00734549" w:rsidRPr="006648A4">
        <w:rPr>
          <w:rFonts w:ascii="Times New Roman" w:hAnsi="Times New Roman"/>
          <w:sz w:val="28"/>
          <w:szCs w:val="28"/>
        </w:rPr>
        <w:t>Об утверждении Порядка включения физкультурных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w:t>
      </w:r>
      <w:r w:rsidRPr="006648A4">
        <w:rPr>
          <w:rFonts w:ascii="Times New Roman" w:hAnsi="Times New Roman"/>
          <w:sz w:val="28"/>
          <w:szCs w:val="28"/>
        </w:rPr>
        <w:t>.</w:t>
      </w:r>
    </w:p>
    <w:p w:rsidR="00212765" w:rsidRPr="006648A4" w:rsidRDefault="003D0388" w:rsidP="00E55BA8">
      <w:pPr>
        <w:pStyle w:val="af6"/>
        <w:numPr>
          <w:ilvl w:val="0"/>
          <w:numId w:val="27"/>
        </w:numPr>
        <w:ind w:left="0" w:firstLine="0"/>
        <w:rPr>
          <w:rFonts w:ascii="Times New Roman" w:hAnsi="Times New Roman"/>
          <w:sz w:val="28"/>
          <w:szCs w:val="28"/>
        </w:rPr>
      </w:pPr>
      <w:r w:rsidRPr="006648A4">
        <w:rPr>
          <w:rFonts w:ascii="Times New Roman" w:hAnsi="Times New Roman"/>
          <w:sz w:val="28"/>
          <w:szCs w:val="28"/>
        </w:rPr>
        <w:lastRenderedPageBreak/>
        <w:t>Приказ Минспорта России от 31</w:t>
      </w:r>
      <w:r w:rsidR="00FF7A7D" w:rsidRPr="006648A4">
        <w:rPr>
          <w:rFonts w:ascii="Times New Roman" w:hAnsi="Times New Roman"/>
          <w:sz w:val="28"/>
          <w:szCs w:val="28"/>
        </w:rPr>
        <w:t>.05.2</w:t>
      </w:r>
      <w:r w:rsidRPr="006648A4">
        <w:rPr>
          <w:rFonts w:ascii="Times New Roman" w:hAnsi="Times New Roman"/>
          <w:sz w:val="28"/>
          <w:szCs w:val="28"/>
        </w:rPr>
        <w:t>018 № 506 «Об утверждении порядка разработки общероссийскими спортивными федерациями правил вида спорта или видов спорта и представления их на утверждение».</w:t>
      </w:r>
    </w:p>
    <w:p w:rsidR="008F0EFA" w:rsidRPr="006648A4" w:rsidRDefault="008F0EFA" w:rsidP="00E55BA8">
      <w:pPr>
        <w:pStyle w:val="af6"/>
        <w:numPr>
          <w:ilvl w:val="0"/>
          <w:numId w:val="27"/>
        </w:numPr>
        <w:ind w:left="0" w:firstLine="0"/>
        <w:rPr>
          <w:rFonts w:ascii="Times New Roman" w:hAnsi="Times New Roman"/>
          <w:sz w:val="28"/>
          <w:szCs w:val="28"/>
        </w:rPr>
      </w:pPr>
      <w:r w:rsidRPr="006648A4">
        <w:rPr>
          <w:rFonts w:ascii="Times New Roman" w:hAnsi="Times New Roman"/>
          <w:sz w:val="28"/>
          <w:szCs w:val="28"/>
        </w:rPr>
        <w:t>Приказ Минспорта России от 20.09.2018 № 804 «Правила вида спорта «Горнолыжный спорт».</w:t>
      </w:r>
    </w:p>
    <w:p w:rsidR="003D0388" w:rsidRPr="006648A4" w:rsidRDefault="00B32757" w:rsidP="00E55BA8">
      <w:pPr>
        <w:pStyle w:val="af6"/>
        <w:numPr>
          <w:ilvl w:val="0"/>
          <w:numId w:val="27"/>
        </w:numPr>
        <w:ind w:left="0" w:firstLine="0"/>
        <w:rPr>
          <w:rFonts w:ascii="Times New Roman" w:hAnsi="Times New Roman"/>
          <w:sz w:val="24"/>
        </w:rPr>
      </w:pPr>
      <w:r w:rsidRPr="006648A4">
        <w:rPr>
          <w:rFonts w:ascii="Times New Roman" w:hAnsi="Times New Roman"/>
          <w:sz w:val="28"/>
          <w:szCs w:val="28"/>
        </w:rPr>
        <w:t>«</w:t>
      </w:r>
      <w:r w:rsidR="003D0388" w:rsidRPr="006648A4">
        <w:rPr>
          <w:rFonts w:ascii="Times New Roman" w:hAnsi="Times New Roman"/>
          <w:sz w:val="28"/>
          <w:szCs w:val="28"/>
        </w:rPr>
        <w:t>Общая теория спортивных соревнований</w:t>
      </w:r>
      <w:r w:rsidRPr="006648A4">
        <w:rPr>
          <w:rFonts w:ascii="Times New Roman" w:hAnsi="Times New Roman"/>
          <w:sz w:val="28"/>
          <w:szCs w:val="28"/>
        </w:rPr>
        <w:t>»</w:t>
      </w:r>
      <w:r w:rsidR="003D0388" w:rsidRPr="006648A4">
        <w:rPr>
          <w:rFonts w:ascii="Times New Roman" w:hAnsi="Times New Roman"/>
          <w:sz w:val="28"/>
          <w:szCs w:val="28"/>
        </w:rPr>
        <w:t xml:space="preserve"> Красников А.А., диссертация д-ра пед. наук, 439 с, Москва 2006 г.</w:t>
      </w:r>
    </w:p>
    <w:p w:rsidR="00B32757" w:rsidRPr="006648A4" w:rsidRDefault="00B32757" w:rsidP="00B32757">
      <w:pPr>
        <w:pStyle w:val="af6"/>
        <w:numPr>
          <w:ilvl w:val="0"/>
          <w:numId w:val="27"/>
        </w:numPr>
        <w:ind w:left="0" w:firstLine="0"/>
        <w:rPr>
          <w:rFonts w:ascii="Times New Roman" w:hAnsi="Times New Roman"/>
          <w:sz w:val="24"/>
        </w:rPr>
      </w:pPr>
      <w:r w:rsidRPr="006648A4">
        <w:rPr>
          <w:rFonts w:ascii="Times New Roman" w:hAnsi="Times New Roman"/>
          <w:sz w:val="28"/>
          <w:szCs w:val="28"/>
        </w:rPr>
        <w:t>«Программа спортивной подготовки футболистов» Годик М. А., Борознов Г.Л. и другие</w:t>
      </w:r>
      <w:r w:rsidR="00483D96" w:rsidRPr="006648A4">
        <w:rPr>
          <w:rFonts w:ascii="Times New Roman" w:hAnsi="Times New Roman"/>
          <w:sz w:val="28"/>
          <w:szCs w:val="28"/>
        </w:rPr>
        <w:t>. Авторский коллектив.</w:t>
      </w:r>
      <w:r w:rsidRPr="006648A4">
        <w:rPr>
          <w:rFonts w:ascii="Times New Roman" w:hAnsi="Times New Roman"/>
          <w:sz w:val="28"/>
          <w:szCs w:val="28"/>
        </w:rPr>
        <w:t xml:space="preserve"> 160 с, Советский спорт 2011 г.</w:t>
      </w:r>
    </w:p>
    <w:p w:rsidR="00853135" w:rsidRPr="006648A4" w:rsidRDefault="00B32757" w:rsidP="00B32757">
      <w:pPr>
        <w:pStyle w:val="af6"/>
        <w:numPr>
          <w:ilvl w:val="0"/>
          <w:numId w:val="27"/>
        </w:numPr>
        <w:ind w:left="0" w:firstLine="0"/>
        <w:rPr>
          <w:rFonts w:ascii="Times New Roman" w:hAnsi="Times New Roman"/>
          <w:sz w:val="24"/>
        </w:rPr>
      </w:pPr>
      <w:r w:rsidRPr="006648A4">
        <w:rPr>
          <w:rFonts w:ascii="Times New Roman" w:hAnsi="Times New Roman"/>
          <w:sz w:val="28"/>
          <w:szCs w:val="28"/>
        </w:rPr>
        <w:t>«</w:t>
      </w:r>
      <w:r w:rsidR="00853135" w:rsidRPr="006648A4">
        <w:rPr>
          <w:rFonts w:ascii="Times New Roman" w:hAnsi="Times New Roman"/>
          <w:sz w:val="28"/>
          <w:szCs w:val="28"/>
        </w:rPr>
        <w:t>Теория и методика физической культуры</w:t>
      </w:r>
      <w:r w:rsidRPr="006648A4">
        <w:rPr>
          <w:rFonts w:ascii="Times New Roman" w:hAnsi="Times New Roman"/>
          <w:sz w:val="28"/>
          <w:szCs w:val="28"/>
        </w:rPr>
        <w:t>»</w:t>
      </w:r>
      <w:r w:rsidR="00853135" w:rsidRPr="006648A4">
        <w:rPr>
          <w:rFonts w:ascii="Times New Roman" w:hAnsi="Times New Roman"/>
          <w:sz w:val="28"/>
          <w:szCs w:val="28"/>
        </w:rPr>
        <w:t xml:space="preserve"> </w:t>
      </w:r>
      <w:r w:rsidR="00DB312E" w:rsidRPr="006648A4">
        <w:rPr>
          <w:rFonts w:ascii="Times New Roman" w:hAnsi="Times New Roman"/>
          <w:sz w:val="28"/>
          <w:szCs w:val="28"/>
        </w:rPr>
        <w:t>Матвеев Л.П., 532 с, Москва 1991 г.</w:t>
      </w:r>
    </w:p>
    <w:p w:rsidR="00853135" w:rsidRPr="006648A4" w:rsidRDefault="00853135" w:rsidP="00853135">
      <w:pPr>
        <w:rPr>
          <w:sz w:val="24"/>
        </w:rPr>
      </w:pPr>
    </w:p>
    <w:p w:rsidR="00340F4A" w:rsidRPr="006648A4" w:rsidRDefault="00340F4A" w:rsidP="00853135">
      <w:pPr>
        <w:rPr>
          <w:sz w:val="24"/>
        </w:rPr>
        <w:sectPr w:rsidR="00340F4A" w:rsidRPr="006648A4" w:rsidSect="003026C6">
          <w:headerReference w:type="default" r:id="rId32"/>
          <w:footerReference w:type="even" r:id="rId33"/>
          <w:pgSz w:w="11907" w:h="16840" w:code="9"/>
          <w:pgMar w:top="1135" w:right="567" w:bottom="993" w:left="1134" w:header="283" w:footer="3" w:gutter="0"/>
          <w:cols w:space="720"/>
          <w:noEndnote/>
          <w:titlePg/>
          <w:docGrid w:linePitch="381"/>
        </w:sectPr>
      </w:pPr>
    </w:p>
    <w:p w:rsidR="00E96B23" w:rsidRPr="006648A4" w:rsidRDefault="00E96B23" w:rsidP="00E96B23">
      <w:pPr>
        <w:autoSpaceDE w:val="0"/>
        <w:autoSpaceDN w:val="0"/>
        <w:adjustRightInd w:val="0"/>
        <w:ind w:left="9204" w:firstLine="709"/>
        <w:jc w:val="center"/>
        <w:outlineLvl w:val="0"/>
        <w:rPr>
          <w:rFonts w:cs="Times New Roman"/>
          <w:szCs w:val="28"/>
        </w:rPr>
      </w:pPr>
      <w:bookmarkStart w:id="32" w:name="_Toc13215956"/>
      <w:r w:rsidRPr="006648A4">
        <w:rPr>
          <w:rFonts w:cs="Times New Roman"/>
          <w:szCs w:val="28"/>
        </w:rPr>
        <w:lastRenderedPageBreak/>
        <w:t xml:space="preserve">Приложение № </w:t>
      </w:r>
      <w:r w:rsidR="00802062" w:rsidRPr="006648A4">
        <w:rPr>
          <w:rFonts w:cs="Times New Roman"/>
          <w:szCs w:val="28"/>
        </w:rPr>
        <w:t>1</w:t>
      </w:r>
      <w:bookmarkEnd w:id="32"/>
    </w:p>
    <w:p w:rsidR="00E96B23" w:rsidRPr="006648A4" w:rsidRDefault="00E96B23" w:rsidP="00E96B23">
      <w:pPr>
        <w:autoSpaceDE w:val="0"/>
        <w:autoSpaceDN w:val="0"/>
        <w:adjustRightInd w:val="0"/>
        <w:ind w:firstLine="709"/>
        <w:rPr>
          <w:rFonts w:cs="Times New Roman"/>
          <w:sz w:val="32"/>
          <w:szCs w:val="32"/>
        </w:rPr>
      </w:pPr>
    </w:p>
    <w:p w:rsidR="00E96B23" w:rsidRPr="006648A4" w:rsidRDefault="00E96B23" w:rsidP="00E96B23">
      <w:pPr>
        <w:autoSpaceDE w:val="0"/>
        <w:autoSpaceDN w:val="0"/>
        <w:adjustRightInd w:val="0"/>
        <w:jc w:val="center"/>
        <w:rPr>
          <w:rFonts w:cs="Times New Roman"/>
          <w:b/>
          <w:sz w:val="32"/>
          <w:szCs w:val="32"/>
        </w:rPr>
      </w:pPr>
      <w:bookmarkStart w:id="33" w:name="Par176"/>
      <w:bookmarkEnd w:id="33"/>
      <w:r w:rsidRPr="006648A4">
        <w:rPr>
          <w:rFonts w:cs="Times New Roman"/>
          <w:b/>
          <w:sz w:val="32"/>
          <w:szCs w:val="32"/>
        </w:rPr>
        <w:t>ПРЕДЛОЖЕНИЯ</w:t>
      </w:r>
    </w:p>
    <w:p w:rsidR="00E96B23" w:rsidRPr="006648A4" w:rsidRDefault="00E96B23" w:rsidP="00E96B23">
      <w:pPr>
        <w:autoSpaceDE w:val="0"/>
        <w:autoSpaceDN w:val="0"/>
        <w:adjustRightInd w:val="0"/>
        <w:jc w:val="center"/>
        <w:rPr>
          <w:rFonts w:cs="Times New Roman"/>
          <w:b/>
          <w:sz w:val="32"/>
          <w:szCs w:val="32"/>
        </w:rPr>
      </w:pPr>
      <w:r w:rsidRPr="006648A4">
        <w:rPr>
          <w:rFonts w:cs="Times New Roman"/>
          <w:b/>
          <w:sz w:val="32"/>
          <w:szCs w:val="32"/>
        </w:rPr>
        <w:t>для включения спортивных мероприятий в Единый</w:t>
      </w:r>
    </w:p>
    <w:p w:rsidR="00E96B23" w:rsidRPr="006648A4" w:rsidRDefault="00E96B23" w:rsidP="00E96B23">
      <w:pPr>
        <w:autoSpaceDE w:val="0"/>
        <w:autoSpaceDN w:val="0"/>
        <w:adjustRightInd w:val="0"/>
        <w:jc w:val="center"/>
        <w:rPr>
          <w:rFonts w:cs="Times New Roman"/>
          <w:b/>
          <w:sz w:val="32"/>
          <w:szCs w:val="32"/>
        </w:rPr>
      </w:pPr>
      <w:r w:rsidRPr="006648A4">
        <w:rPr>
          <w:rFonts w:cs="Times New Roman"/>
          <w:b/>
          <w:sz w:val="32"/>
          <w:szCs w:val="32"/>
        </w:rPr>
        <w:t>календарный план межрегиональных, всероссийских и международных</w:t>
      </w:r>
    </w:p>
    <w:p w:rsidR="00E96B23" w:rsidRPr="006648A4" w:rsidRDefault="00E96B23" w:rsidP="00E96B23">
      <w:pPr>
        <w:autoSpaceDE w:val="0"/>
        <w:autoSpaceDN w:val="0"/>
        <w:adjustRightInd w:val="0"/>
        <w:jc w:val="center"/>
        <w:rPr>
          <w:rFonts w:cs="Times New Roman"/>
          <w:b/>
          <w:sz w:val="32"/>
          <w:szCs w:val="32"/>
        </w:rPr>
      </w:pPr>
      <w:r w:rsidRPr="006648A4">
        <w:rPr>
          <w:rFonts w:cs="Times New Roman"/>
          <w:b/>
          <w:sz w:val="32"/>
          <w:szCs w:val="32"/>
        </w:rPr>
        <w:t>физкультурных мероприятий и спортивных мероприятий</w:t>
      </w:r>
    </w:p>
    <w:p w:rsidR="00E96B23" w:rsidRPr="006648A4" w:rsidRDefault="00E96B23" w:rsidP="00E96B23">
      <w:pPr>
        <w:autoSpaceDE w:val="0"/>
        <w:autoSpaceDN w:val="0"/>
        <w:adjustRightInd w:val="0"/>
        <w:jc w:val="center"/>
        <w:rPr>
          <w:rFonts w:cs="Times New Roman"/>
          <w:b/>
          <w:sz w:val="32"/>
          <w:szCs w:val="32"/>
        </w:rPr>
      </w:pPr>
      <w:r w:rsidRPr="006648A4">
        <w:rPr>
          <w:rFonts w:cs="Times New Roman"/>
          <w:b/>
          <w:sz w:val="32"/>
          <w:szCs w:val="32"/>
        </w:rPr>
        <w:t>на 20__ год</w:t>
      </w:r>
    </w:p>
    <w:p w:rsidR="00E96B23" w:rsidRPr="006648A4" w:rsidRDefault="00E96B23" w:rsidP="00E96B23">
      <w:pPr>
        <w:autoSpaceDE w:val="0"/>
        <w:autoSpaceDN w:val="0"/>
        <w:adjustRightInd w:val="0"/>
        <w:jc w:val="center"/>
        <w:rPr>
          <w:rFonts w:cs="Times New Roman"/>
          <w:b/>
          <w:szCs w:val="28"/>
        </w:rPr>
      </w:pPr>
      <w:r w:rsidRPr="006648A4">
        <w:rPr>
          <w:rFonts w:cs="Times New Roman"/>
          <w:b/>
          <w:szCs w:val="28"/>
        </w:rPr>
        <w:t>по _________________________________________________</w:t>
      </w:r>
    </w:p>
    <w:p w:rsidR="00E96B23" w:rsidRPr="006648A4" w:rsidRDefault="00E96B23" w:rsidP="00E96B23">
      <w:pPr>
        <w:autoSpaceDE w:val="0"/>
        <w:autoSpaceDN w:val="0"/>
        <w:adjustRightInd w:val="0"/>
        <w:jc w:val="center"/>
        <w:rPr>
          <w:rFonts w:cs="Times New Roman"/>
          <w:szCs w:val="28"/>
        </w:rPr>
      </w:pPr>
      <w:r w:rsidRPr="006648A4">
        <w:rPr>
          <w:rFonts w:cs="Times New Roman"/>
          <w:szCs w:val="28"/>
        </w:rPr>
        <w:t>(наименование вида спорта в соответствии с Всероссийским реестром видов спорта)</w:t>
      </w:r>
    </w:p>
    <w:p w:rsidR="00E96B23" w:rsidRPr="006648A4" w:rsidRDefault="00E96B23" w:rsidP="00E96B23">
      <w:pPr>
        <w:autoSpaceDE w:val="0"/>
        <w:autoSpaceDN w:val="0"/>
        <w:adjustRightInd w:val="0"/>
        <w:jc w:val="center"/>
        <w:rPr>
          <w:rFonts w:cs="Times New Roman"/>
          <w:szCs w:val="28"/>
        </w:rPr>
      </w:pPr>
      <w:r w:rsidRPr="006648A4">
        <w:rPr>
          <w:rFonts w:cs="Times New Roman"/>
          <w:noProof/>
          <w:szCs w:val="28"/>
          <w:lang w:bidi="ar-SA"/>
        </w:rPr>
        <mc:AlternateContent>
          <mc:Choice Requires="wps">
            <w:drawing>
              <wp:anchor distT="0" distB="0" distL="114300" distR="114300" simplePos="0" relativeHeight="377518862" behindDoc="0" locked="0" layoutInCell="1" allowOverlap="1">
                <wp:simplePos x="0" y="0"/>
                <wp:positionH relativeFrom="column">
                  <wp:posOffset>2891790</wp:posOffset>
                </wp:positionH>
                <wp:positionV relativeFrom="paragraph">
                  <wp:posOffset>155575</wp:posOffset>
                </wp:positionV>
                <wp:extent cx="3497580" cy="396240"/>
                <wp:effectExtent l="11430" t="10795" r="5715"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7580" cy="396240"/>
                        </a:xfrm>
                        <a:prstGeom prst="rect">
                          <a:avLst/>
                        </a:prstGeom>
                        <a:solidFill>
                          <a:srgbClr val="FFFFFF"/>
                        </a:solidFill>
                        <a:ln w="9525">
                          <a:solidFill>
                            <a:srgbClr val="000000"/>
                          </a:solidFill>
                          <a:miter lim="800000"/>
                          <a:headEnd/>
                          <a:tailEnd/>
                        </a:ln>
                      </wps:spPr>
                      <wps:txbx>
                        <w:txbxContent>
                          <w:p w:rsidR="00597C6A" w:rsidRDefault="00597C6A" w:rsidP="00E96B23">
                            <w:pPr>
                              <w:autoSpaceDE w:val="0"/>
                              <w:autoSpaceDN w:val="0"/>
                              <w:adjustRightInd w:val="0"/>
                              <w:jc w:val="center"/>
                              <w:rPr>
                                <w:rFonts w:cs="Times New Roman"/>
                                <w:szCs w:val="28"/>
                              </w:rPr>
                            </w:pPr>
                            <w:r w:rsidRPr="001E1054">
                              <w:rPr>
                                <w:rFonts w:cs="Times New Roman"/>
                                <w:szCs w:val="28"/>
                              </w:rPr>
                              <w:t>Код вида спор</w:t>
                            </w:r>
                            <w:r>
                              <w:rPr>
                                <w:rFonts w:cs="Times New Roman"/>
                                <w:szCs w:val="28"/>
                              </w:rPr>
                              <w:t xml:space="preserve">та по ВРВС - </w:t>
                            </w:r>
                            <w:r w:rsidRPr="001E1054">
                              <w:rPr>
                                <w:rFonts w:cs="Times New Roman"/>
                                <w:szCs w:val="28"/>
                              </w:rPr>
                              <w:t xml:space="preserve">  </w:t>
                            </w:r>
                            <w:r>
                              <w:rPr>
                                <w:rFonts w:cs="Times New Roman"/>
                                <w:szCs w:val="28"/>
                              </w:rPr>
                              <w:t xml:space="preserve">  </w:t>
                            </w:r>
                          </w:p>
                          <w:p w:rsidR="00597C6A" w:rsidRDefault="00597C6A" w:rsidP="00E96B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45" style="position:absolute;left:0;text-align:left;margin-left:227.7pt;margin-top:12.25pt;width:275.4pt;height:31.2pt;z-index:3775188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">
                <v:textbox>
                  <w:txbxContent>
                    <w:p w:rsidR="00597C6A" w:rsidRDefault="00597C6A" w:rsidP="00E96B23">
                      <w:pPr>
                        <w:autoSpaceDE w:val="0"/>
                        <w:autoSpaceDN w:val="0"/>
                        <w:adjustRightInd w:val="0"/>
                        <w:jc w:val="center"/>
                        <w:rPr>
                          <w:rFonts w:cs="Times New Roman"/>
                          <w:szCs w:val="28"/>
                        </w:rPr>
                      </w:pPr>
                      <w:r w:rsidRPr="001E1054">
                        <w:rPr>
                          <w:rFonts w:cs="Times New Roman"/>
                          <w:szCs w:val="28"/>
                        </w:rPr>
                        <w:t>Код вида спор</w:t>
                      </w:r>
                      <w:r>
                        <w:rPr>
                          <w:rFonts w:cs="Times New Roman"/>
                          <w:szCs w:val="28"/>
                        </w:rPr>
                        <w:t xml:space="preserve">та по ВРВС - </w:t>
                      </w:r>
                      <w:r w:rsidRPr="001E1054">
                        <w:rPr>
                          <w:rFonts w:cs="Times New Roman"/>
                          <w:szCs w:val="28"/>
                        </w:rPr>
                        <w:t xml:space="preserve">  </w:t>
                      </w:r>
                      <w:r>
                        <w:rPr>
                          <w:rFonts w:cs="Times New Roman"/>
                          <w:szCs w:val="28"/>
                        </w:rPr>
                        <w:t xml:space="preserve">  </w:t>
                      </w:r>
                    </w:p>
                    <w:p w:rsidR="00597C6A" w:rsidRDefault="00597C6A" w:rsidP="00E96B23"/>
                  </w:txbxContent>
                </v:textbox>
              </v:rect>
            </w:pict>
          </mc:Fallback>
        </mc:AlternateContent>
      </w:r>
    </w:p>
    <w:p w:rsidR="00E96B23" w:rsidRPr="006648A4" w:rsidRDefault="00E96B23" w:rsidP="00E96B23">
      <w:pPr>
        <w:autoSpaceDE w:val="0"/>
        <w:autoSpaceDN w:val="0"/>
        <w:adjustRightInd w:val="0"/>
        <w:jc w:val="center"/>
        <w:rPr>
          <w:rFonts w:cs="Times New Roman"/>
          <w:szCs w:val="28"/>
        </w:rPr>
      </w:pPr>
    </w:p>
    <w:p w:rsidR="00E96B23" w:rsidRPr="006648A4" w:rsidRDefault="00E96B23" w:rsidP="00E96B23">
      <w:pPr>
        <w:autoSpaceDE w:val="0"/>
        <w:autoSpaceDN w:val="0"/>
        <w:adjustRightInd w:val="0"/>
        <w:jc w:val="center"/>
        <w:rPr>
          <w:rFonts w:cs="Times New Roman"/>
          <w:szCs w:val="28"/>
        </w:rPr>
      </w:pPr>
    </w:p>
    <w:tbl>
      <w:tblPr>
        <w:tblW w:w="15648" w:type="dxa"/>
        <w:tblInd w:w="-527" w:type="dxa"/>
        <w:tblLayout w:type="fixed"/>
        <w:tblCellMar>
          <w:top w:w="75" w:type="dxa"/>
          <w:left w:w="40" w:type="dxa"/>
          <w:bottom w:w="75" w:type="dxa"/>
          <w:right w:w="40" w:type="dxa"/>
        </w:tblCellMar>
        <w:tblLook w:val="0000" w:firstRow="0" w:lastRow="0" w:firstColumn="0" w:lastColumn="0" w:noHBand="0" w:noVBand="0"/>
      </w:tblPr>
      <w:tblGrid>
        <w:gridCol w:w="480"/>
        <w:gridCol w:w="1344"/>
        <w:gridCol w:w="1248"/>
        <w:gridCol w:w="672"/>
        <w:gridCol w:w="960"/>
        <w:gridCol w:w="960"/>
        <w:gridCol w:w="960"/>
        <w:gridCol w:w="960"/>
        <w:gridCol w:w="768"/>
        <w:gridCol w:w="864"/>
        <w:gridCol w:w="768"/>
        <w:gridCol w:w="768"/>
        <w:gridCol w:w="768"/>
        <w:gridCol w:w="768"/>
        <w:gridCol w:w="672"/>
        <w:gridCol w:w="864"/>
        <w:gridCol w:w="864"/>
        <w:gridCol w:w="960"/>
      </w:tblGrid>
      <w:tr w:rsidR="00E96B23" w:rsidRPr="006648A4" w:rsidTr="00E96B23">
        <w:trPr>
          <w:cantSplit/>
          <w:trHeight w:val="2314"/>
        </w:trPr>
        <w:tc>
          <w:tcPr>
            <w:tcW w:w="480" w:type="dxa"/>
            <w:tcBorders>
              <w:top w:val="single" w:sz="8" w:space="0" w:color="auto"/>
              <w:left w:val="single" w:sz="8" w:space="0" w:color="auto"/>
              <w:bottom w:val="single" w:sz="8" w:space="0" w:color="auto"/>
              <w:right w:val="single" w:sz="8" w:space="0" w:color="auto"/>
            </w:tcBorders>
            <w:vAlign w:val="center"/>
          </w:tcPr>
          <w:p w:rsidR="00E96B23" w:rsidRPr="006648A4" w:rsidRDefault="00E96B23" w:rsidP="00E96B23">
            <w:pPr>
              <w:pStyle w:val="af2"/>
              <w:ind w:firstLine="709"/>
              <w:rPr>
                <w:rFonts w:ascii="Times New Roman" w:hAnsi="Times New Roman" w:cs="Times New Roman"/>
                <w:sz w:val="24"/>
                <w:szCs w:val="24"/>
              </w:rPr>
            </w:pPr>
            <w:r w:rsidRPr="006648A4">
              <w:rPr>
                <w:rFonts w:ascii="Times New Roman" w:hAnsi="Times New Roman" w:cs="Times New Roman"/>
                <w:sz w:val="24"/>
                <w:szCs w:val="24"/>
              </w:rPr>
              <w:t xml:space="preserve"> № п/п</w:t>
            </w:r>
          </w:p>
        </w:tc>
        <w:tc>
          <w:tcPr>
            <w:tcW w:w="1344"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Наименование спортивного мероприятия </w:t>
            </w:r>
          </w:p>
        </w:tc>
        <w:tc>
          <w:tcPr>
            <w:tcW w:w="1248"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Спортивная дисциплина, группа спортивных  дисциплин </w:t>
            </w:r>
          </w:p>
        </w:tc>
        <w:tc>
          <w:tcPr>
            <w:tcW w:w="672"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ind w:left="113"/>
              <w:rPr>
                <w:rFonts w:ascii="Times New Roman" w:hAnsi="Times New Roman" w:cs="Times New Roman"/>
                <w:sz w:val="24"/>
                <w:szCs w:val="24"/>
              </w:rPr>
            </w:pPr>
            <w:r w:rsidRPr="006648A4">
              <w:rPr>
                <w:rFonts w:ascii="Times New Roman" w:hAnsi="Times New Roman" w:cs="Times New Roman"/>
                <w:sz w:val="24"/>
                <w:szCs w:val="24"/>
              </w:rPr>
              <w:t>Программа</w:t>
            </w:r>
          </w:p>
        </w:tc>
        <w:tc>
          <w:tcPr>
            <w:tcW w:w="960"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Наименования возрастных групп в соответствии с ЕВСК</w:t>
            </w:r>
          </w:p>
        </w:tc>
        <w:tc>
          <w:tcPr>
            <w:tcW w:w="960"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Возраст спортсменов  в соответствии с ЕВСК  </w:t>
            </w:r>
          </w:p>
        </w:tc>
        <w:tc>
          <w:tcPr>
            <w:tcW w:w="960"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Дата начала мероприятия, включая день приезда </w:t>
            </w:r>
          </w:p>
        </w:tc>
        <w:tc>
          <w:tcPr>
            <w:tcW w:w="960"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Дата окончания мероприятия, включая день отъезда </w:t>
            </w:r>
          </w:p>
        </w:tc>
        <w:tc>
          <w:tcPr>
            <w:tcW w:w="768"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Страна проведения </w:t>
            </w:r>
          </w:p>
        </w:tc>
        <w:tc>
          <w:tcPr>
            <w:tcW w:w="864"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Город (место) проведения  </w:t>
            </w:r>
          </w:p>
        </w:tc>
        <w:tc>
          <w:tcPr>
            <w:tcW w:w="768"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Спортивная база, центр </w:t>
            </w:r>
          </w:p>
        </w:tc>
        <w:tc>
          <w:tcPr>
            <w:tcW w:w="768"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Всего участников (человек)</w:t>
            </w:r>
          </w:p>
        </w:tc>
        <w:tc>
          <w:tcPr>
            <w:tcW w:w="768"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В том числе спортсменов</w:t>
            </w:r>
          </w:p>
        </w:tc>
        <w:tc>
          <w:tcPr>
            <w:tcW w:w="768"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В том числе тренеров, специалистов   </w:t>
            </w:r>
          </w:p>
        </w:tc>
        <w:tc>
          <w:tcPr>
            <w:tcW w:w="672"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Стоимость человек/день </w:t>
            </w:r>
          </w:p>
        </w:tc>
        <w:tc>
          <w:tcPr>
            <w:tcW w:w="864"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Объем  средств (тысяч рублей)  </w:t>
            </w:r>
          </w:p>
        </w:tc>
        <w:tc>
          <w:tcPr>
            <w:tcW w:w="864"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Объем  средств (тысяч долларов)  </w:t>
            </w:r>
          </w:p>
        </w:tc>
        <w:tc>
          <w:tcPr>
            <w:tcW w:w="960" w:type="dxa"/>
            <w:tcBorders>
              <w:top w:val="single" w:sz="8" w:space="0" w:color="auto"/>
              <w:left w:val="single" w:sz="8" w:space="0" w:color="auto"/>
              <w:bottom w:val="single" w:sz="8" w:space="0" w:color="auto"/>
              <w:right w:val="single" w:sz="8" w:space="0" w:color="auto"/>
            </w:tcBorders>
            <w:textDirection w:val="btLr"/>
            <w:vAlign w:val="center"/>
          </w:tcPr>
          <w:p w:rsidR="00E96B23" w:rsidRPr="006648A4" w:rsidRDefault="00E96B23" w:rsidP="00E96B23">
            <w:pPr>
              <w:pStyle w:val="af2"/>
              <w:rPr>
                <w:rFonts w:ascii="Times New Roman" w:hAnsi="Times New Roman" w:cs="Times New Roman"/>
                <w:sz w:val="24"/>
                <w:szCs w:val="24"/>
              </w:rPr>
            </w:pPr>
            <w:r w:rsidRPr="006648A4">
              <w:rPr>
                <w:rFonts w:ascii="Times New Roman" w:hAnsi="Times New Roman" w:cs="Times New Roman"/>
                <w:sz w:val="24"/>
                <w:szCs w:val="24"/>
              </w:rPr>
              <w:t xml:space="preserve">Финансирующие организации   </w:t>
            </w:r>
          </w:p>
        </w:tc>
      </w:tr>
    </w:tbl>
    <w:p w:rsidR="00E96B23" w:rsidRPr="006648A4" w:rsidRDefault="00E96B23" w:rsidP="00E96B23">
      <w:pPr>
        <w:autoSpaceDE w:val="0"/>
        <w:autoSpaceDN w:val="0"/>
        <w:adjustRightInd w:val="0"/>
        <w:ind w:firstLine="709"/>
        <w:jc w:val="center"/>
        <w:rPr>
          <w:rFonts w:cs="Times New Roman"/>
          <w:szCs w:val="28"/>
        </w:rPr>
      </w:pPr>
    </w:p>
    <w:p w:rsidR="00E96B23" w:rsidRPr="006648A4" w:rsidRDefault="00E96B23" w:rsidP="00E96B23">
      <w:pPr>
        <w:autoSpaceDE w:val="0"/>
        <w:autoSpaceDN w:val="0"/>
        <w:adjustRightInd w:val="0"/>
        <w:ind w:firstLine="709"/>
        <w:jc w:val="center"/>
        <w:rPr>
          <w:rFonts w:cs="Times New Roman"/>
          <w:szCs w:val="28"/>
        </w:rPr>
      </w:pPr>
    </w:p>
    <w:p w:rsidR="00E96B23" w:rsidRPr="006648A4" w:rsidRDefault="00E96B23" w:rsidP="00E96B23">
      <w:pPr>
        <w:autoSpaceDE w:val="0"/>
        <w:autoSpaceDN w:val="0"/>
        <w:adjustRightInd w:val="0"/>
        <w:ind w:firstLine="709"/>
        <w:jc w:val="center"/>
        <w:rPr>
          <w:rFonts w:cs="Times New Roman"/>
          <w:szCs w:val="28"/>
        </w:rPr>
      </w:pPr>
    </w:p>
    <w:p w:rsidR="00E96B23" w:rsidRPr="006648A4" w:rsidRDefault="00E96B23" w:rsidP="00E96B23">
      <w:pPr>
        <w:autoSpaceDE w:val="0"/>
        <w:autoSpaceDN w:val="0"/>
        <w:adjustRightInd w:val="0"/>
        <w:ind w:firstLine="709"/>
        <w:jc w:val="center"/>
        <w:rPr>
          <w:rFonts w:cs="Times New Roman"/>
          <w:szCs w:val="28"/>
        </w:rPr>
      </w:pPr>
      <w:r w:rsidRPr="006648A4">
        <w:rPr>
          <w:rFonts w:cs="Times New Roman"/>
          <w:szCs w:val="28"/>
        </w:rPr>
        <w:t>спортивные мероприятия с участием мужчин, женщин</w:t>
      </w:r>
    </w:p>
    <w:p w:rsidR="00E96B23" w:rsidRPr="006648A4" w:rsidRDefault="00E96B23" w:rsidP="00E96B23">
      <w:pPr>
        <w:autoSpaceDE w:val="0"/>
        <w:autoSpaceDN w:val="0"/>
        <w:adjustRightInd w:val="0"/>
        <w:ind w:firstLine="709"/>
        <w:rPr>
          <w:rFonts w:cs="Times New Roman"/>
          <w:szCs w:val="28"/>
        </w:rPr>
      </w:pPr>
    </w:p>
    <w:tbl>
      <w:tblPr>
        <w:tblW w:w="15648" w:type="dxa"/>
        <w:tblInd w:w="-527" w:type="dxa"/>
        <w:tblLayout w:type="fixed"/>
        <w:tblCellMar>
          <w:top w:w="75" w:type="dxa"/>
          <w:left w:w="40" w:type="dxa"/>
          <w:bottom w:w="75" w:type="dxa"/>
          <w:right w:w="40" w:type="dxa"/>
        </w:tblCellMar>
        <w:tblLook w:val="0000" w:firstRow="0" w:lastRow="0" w:firstColumn="0" w:lastColumn="0" w:noHBand="0" w:noVBand="0"/>
      </w:tblPr>
      <w:tblGrid>
        <w:gridCol w:w="426"/>
        <w:gridCol w:w="1398"/>
        <w:gridCol w:w="1248"/>
        <w:gridCol w:w="672"/>
        <w:gridCol w:w="960"/>
        <w:gridCol w:w="960"/>
        <w:gridCol w:w="960"/>
        <w:gridCol w:w="960"/>
        <w:gridCol w:w="768"/>
        <w:gridCol w:w="864"/>
        <w:gridCol w:w="768"/>
        <w:gridCol w:w="768"/>
        <w:gridCol w:w="768"/>
        <w:gridCol w:w="768"/>
        <w:gridCol w:w="672"/>
        <w:gridCol w:w="864"/>
        <w:gridCol w:w="864"/>
        <w:gridCol w:w="960"/>
      </w:tblGrid>
      <w:tr w:rsidR="00E96B23" w:rsidRPr="006648A4" w:rsidTr="00E96B23">
        <w:trPr>
          <w:trHeight w:val="160"/>
        </w:trPr>
        <w:tc>
          <w:tcPr>
            <w:tcW w:w="426"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139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124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672"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672"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r>
      <w:tr w:rsidR="00E96B23" w:rsidRPr="006648A4" w:rsidTr="00E96B23">
        <w:trPr>
          <w:trHeight w:val="160"/>
        </w:trPr>
        <w:tc>
          <w:tcPr>
            <w:tcW w:w="426"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139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124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672"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672"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r>
      <w:tr w:rsidR="00E96B23" w:rsidRPr="006648A4" w:rsidTr="00E96B23">
        <w:trPr>
          <w:trHeight w:val="160"/>
        </w:trPr>
        <w:tc>
          <w:tcPr>
            <w:tcW w:w="426"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139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124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672"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672"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r>
    </w:tbl>
    <w:p w:rsidR="00E96B23" w:rsidRPr="006648A4" w:rsidRDefault="00E96B23" w:rsidP="00E96B23">
      <w:pPr>
        <w:autoSpaceDE w:val="0"/>
        <w:autoSpaceDN w:val="0"/>
        <w:adjustRightInd w:val="0"/>
        <w:ind w:firstLine="709"/>
        <w:jc w:val="right"/>
        <w:rPr>
          <w:rFonts w:cs="Times New Roman"/>
          <w:szCs w:val="28"/>
        </w:rPr>
      </w:pPr>
      <w:r w:rsidRPr="006648A4">
        <w:rPr>
          <w:rFonts w:cs="Times New Roman"/>
          <w:sz w:val="16"/>
          <w:szCs w:val="16"/>
        </w:rPr>
        <w:lastRenderedPageBreak/>
        <w:t xml:space="preserve">                                                                                                     </w:t>
      </w:r>
      <w:r w:rsidRPr="006648A4">
        <w:rPr>
          <w:rFonts w:cs="Times New Roman"/>
          <w:szCs w:val="28"/>
        </w:rPr>
        <w:t>Итого:                0,0      0,0</w:t>
      </w:r>
    </w:p>
    <w:p w:rsidR="00E96B23" w:rsidRPr="006648A4" w:rsidRDefault="00E96B23" w:rsidP="00E96B23">
      <w:pPr>
        <w:autoSpaceDE w:val="0"/>
        <w:autoSpaceDN w:val="0"/>
        <w:adjustRightInd w:val="0"/>
        <w:ind w:firstLine="709"/>
        <w:jc w:val="right"/>
        <w:rPr>
          <w:rFonts w:cs="Times New Roman"/>
          <w:szCs w:val="28"/>
        </w:rPr>
      </w:pPr>
    </w:p>
    <w:p w:rsidR="00E96B23" w:rsidRPr="006648A4" w:rsidRDefault="00E96B23" w:rsidP="00E96B23">
      <w:pPr>
        <w:autoSpaceDE w:val="0"/>
        <w:autoSpaceDN w:val="0"/>
        <w:adjustRightInd w:val="0"/>
        <w:ind w:firstLine="709"/>
        <w:jc w:val="center"/>
        <w:rPr>
          <w:rFonts w:cs="Times New Roman"/>
          <w:szCs w:val="28"/>
        </w:rPr>
      </w:pPr>
      <w:r w:rsidRPr="006648A4">
        <w:rPr>
          <w:rFonts w:cs="Times New Roman"/>
          <w:szCs w:val="28"/>
        </w:rPr>
        <w:t>спортивные мероприятия с участием юниоров, юниорок,</w:t>
      </w:r>
    </w:p>
    <w:p w:rsidR="00E96B23" w:rsidRPr="006648A4" w:rsidRDefault="00E96B23" w:rsidP="00E96B23">
      <w:pPr>
        <w:autoSpaceDE w:val="0"/>
        <w:autoSpaceDN w:val="0"/>
        <w:adjustRightInd w:val="0"/>
        <w:ind w:firstLine="709"/>
        <w:jc w:val="center"/>
        <w:rPr>
          <w:rFonts w:cs="Times New Roman"/>
          <w:sz w:val="16"/>
          <w:szCs w:val="16"/>
        </w:rPr>
      </w:pPr>
      <w:r w:rsidRPr="006648A4">
        <w:rPr>
          <w:rFonts w:cs="Times New Roman"/>
          <w:szCs w:val="28"/>
        </w:rPr>
        <w:t>юношей и девушек, мальчиков и девочек</w:t>
      </w:r>
    </w:p>
    <w:p w:rsidR="00E96B23" w:rsidRPr="006648A4" w:rsidRDefault="00E96B23" w:rsidP="00E96B23">
      <w:pPr>
        <w:autoSpaceDE w:val="0"/>
        <w:autoSpaceDN w:val="0"/>
        <w:adjustRightInd w:val="0"/>
        <w:ind w:firstLine="709"/>
        <w:rPr>
          <w:rFonts w:cs="Times New Roman"/>
          <w:szCs w:val="28"/>
        </w:rPr>
      </w:pPr>
    </w:p>
    <w:tbl>
      <w:tblPr>
        <w:tblW w:w="15648" w:type="dxa"/>
        <w:tblInd w:w="-527" w:type="dxa"/>
        <w:tblLayout w:type="fixed"/>
        <w:tblCellMar>
          <w:top w:w="75" w:type="dxa"/>
          <w:left w:w="40" w:type="dxa"/>
          <w:bottom w:w="75" w:type="dxa"/>
          <w:right w:w="40" w:type="dxa"/>
        </w:tblCellMar>
        <w:tblLook w:val="0000" w:firstRow="0" w:lastRow="0" w:firstColumn="0" w:lastColumn="0" w:noHBand="0" w:noVBand="0"/>
      </w:tblPr>
      <w:tblGrid>
        <w:gridCol w:w="480"/>
        <w:gridCol w:w="1344"/>
        <w:gridCol w:w="1248"/>
        <w:gridCol w:w="672"/>
        <w:gridCol w:w="960"/>
        <w:gridCol w:w="960"/>
        <w:gridCol w:w="960"/>
        <w:gridCol w:w="960"/>
        <w:gridCol w:w="768"/>
        <w:gridCol w:w="864"/>
        <w:gridCol w:w="768"/>
        <w:gridCol w:w="768"/>
        <w:gridCol w:w="768"/>
        <w:gridCol w:w="768"/>
        <w:gridCol w:w="672"/>
        <w:gridCol w:w="864"/>
        <w:gridCol w:w="864"/>
        <w:gridCol w:w="960"/>
      </w:tblGrid>
      <w:tr w:rsidR="00E96B23" w:rsidRPr="006648A4" w:rsidTr="00E96B23">
        <w:trPr>
          <w:trHeight w:val="160"/>
        </w:trPr>
        <w:tc>
          <w:tcPr>
            <w:tcW w:w="480"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1344"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124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672"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672"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top w:val="single" w:sz="8" w:space="0" w:color="auto"/>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r>
      <w:tr w:rsidR="00E96B23" w:rsidRPr="006648A4" w:rsidTr="00E96B23">
        <w:trPr>
          <w:trHeight w:val="160"/>
        </w:trPr>
        <w:tc>
          <w:tcPr>
            <w:tcW w:w="48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134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124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672"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672"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r>
      <w:tr w:rsidR="00E96B23" w:rsidRPr="006648A4" w:rsidTr="00E96B23">
        <w:trPr>
          <w:trHeight w:val="160"/>
        </w:trPr>
        <w:tc>
          <w:tcPr>
            <w:tcW w:w="48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134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124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672"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768"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672"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864"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c>
          <w:tcPr>
            <w:tcW w:w="960" w:type="dxa"/>
            <w:tcBorders>
              <w:left w:val="single" w:sz="8" w:space="0" w:color="auto"/>
              <w:bottom w:val="single" w:sz="8" w:space="0" w:color="auto"/>
              <w:right w:val="single" w:sz="8" w:space="0" w:color="auto"/>
            </w:tcBorders>
          </w:tcPr>
          <w:p w:rsidR="00E96B23" w:rsidRPr="006648A4" w:rsidRDefault="00E96B23" w:rsidP="00E96B23">
            <w:pPr>
              <w:autoSpaceDE w:val="0"/>
              <w:autoSpaceDN w:val="0"/>
              <w:adjustRightInd w:val="0"/>
              <w:ind w:firstLine="709"/>
              <w:rPr>
                <w:rFonts w:cs="Times New Roman"/>
                <w:sz w:val="16"/>
                <w:szCs w:val="16"/>
              </w:rPr>
            </w:pPr>
          </w:p>
        </w:tc>
      </w:tr>
    </w:tbl>
    <w:p w:rsidR="00E96B23" w:rsidRPr="006648A4" w:rsidRDefault="00E96B23" w:rsidP="00E96B23">
      <w:pPr>
        <w:autoSpaceDE w:val="0"/>
        <w:autoSpaceDN w:val="0"/>
        <w:adjustRightInd w:val="0"/>
        <w:ind w:firstLine="709"/>
        <w:rPr>
          <w:rFonts w:cs="Times New Roman"/>
          <w:szCs w:val="28"/>
        </w:rPr>
      </w:pPr>
    </w:p>
    <w:p w:rsidR="00E96B23" w:rsidRPr="006648A4" w:rsidRDefault="00E96B23" w:rsidP="00E96B23">
      <w:pPr>
        <w:autoSpaceDE w:val="0"/>
        <w:autoSpaceDN w:val="0"/>
        <w:adjustRightInd w:val="0"/>
        <w:ind w:firstLine="709"/>
        <w:jc w:val="right"/>
        <w:rPr>
          <w:rFonts w:cs="Times New Roman"/>
          <w:szCs w:val="28"/>
        </w:rPr>
      </w:pPr>
      <w:r w:rsidRPr="006648A4">
        <w:rPr>
          <w:rFonts w:cs="Times New Roman"/>
          <w:szCs w:val="28"/>
        </w:rPr>
        <w:t>Итого:                0,0      0,0</w:t>
      </w:r>
    </w:p>
    <w:p w:rsidR="00E96B23" w:rsidRPr="006648A4" w:rsidRDefault="00E96B23" w:rsidP="00E96B23">
      <w:pPr>
        <w:autoSpaceDE w:val="0"/>
        <w:autoSpaceDN w:val="0"/>
        <w:adjustRightInd w:val="0"/>
        <w:ind w:firstLine="709"/>
        <w:jc w:val="right"/>
        <w:rPr>
          <w:rFonts w:cs="Times New Roman"/>
          <w:szCs w:val="28"/>
        </w:rPr>
      </w:pPr>
    </w:p>
    <w:p w:rsidR="00E96B23" w:rsidRPr="006648A4" w:rsidRDefault="00E96B23" w:rsidP="00E96B23">
      <w:pPr>
        <w:autoSpaceDE w:val="0"/>
        <w:autoSpaceDN w:val="0"/>
        <w:adjustRightInd w:val="0"/>
        <w:ind w:firstLine="709"/>
        <w:jc w:val="right"/>
        <w:rPr>
          <w:rFonts w:cs="Times New Roman"/>
          <w:szCs w:val="28"/>
        </w:rPr>
      </w:pPr>
      <w:r w:rsidRPr="006648A4">
        <w:rPr>
          <w:rFonts w:cs="Times New Roman"/>
          <w:szCs w:val="28"/>
        </w:rPr>
        <w:t>Всего:                0,0      0,0</w:t>
      </w:r>
    </w:p>
    <w:p w:rsidR="00E96B23" w:rsidRPr="006648A4" w:rsidRDefault="00E96B23" w:rsidP="00E96B23">
      <w:pPr>
        <w:autoSpaceDE w:val="0"/>
        <w:autoSpaceDN w:val="0"/>
        <w:adjustRightInd w:val="0"/>
        <w:ind w:firstLine="709"/>
        <w:rPr>
          <w:rFonts w:cs="Times New Roman"/>
          <w:szCs w:val="28"/>
        </w:rPr>
      </w:pPr>
    </w:p>
    <w:p w:rsidR="00E96B23" w:rsidRPr="006648A4" w:rsidRDefault="00E96B23" w:rsidP="00E96B23">
      <w:pPr>
        <w:autoSpaceDE w:val="0"/>
        <w:autoSpaceDN w:val="0"/>
        <w:adjustRightInd w:val="0"/>
        <w:ind w:firstLine="709"/>
        <w:rPr>
          <w:rFonts w:cs="Times New Roman"/>
          <w:szCs w:val="28"/>
        </w:rPr>
      </w:pPr>
      <w:r w:rsidRPr="006648A4">
        <w:rPr>
          <w:rFonts w:cs="Times New Roman"/>
          <w:szCs w:val="28"/>
        </w:rPr>
        <w:t>Руководитель общероссийской спортивной федерации _____________</w:t>
      </w:r>
    </w:p>
    <w:p w:rsidR="00E96B23" w:rsidRPr="006648A4" w:rsidRDefault="00E96B23" w:rsidP="00E96B23">
      <w:pPr>
        <w:autoSpaceDE w:val="0"/>
        <w:autoSpaceDN w:val="0"/>
        <w:adjustRightInd w:val="0"/>
        <w:ind w:firstLine="709"/>
        <w:rPr>
          <w:rFonts w:cs="Times New Roman"/>
          <w:szCs w:val="28"/>
        </w:rPr>
      </w:pPr>
    </w:p>
    <w:p w:rsidR="00E96B23" w:rsidRPr="006648A4" w:rsidRDefault="00E96B23" w:rsidP="00E96B23">
      <w:pPr>
        <w:autoSpaceDE w:val="0"/>
        <w:autoSpaceDN w:val="0"/>
        <w:adjustRightInd w:val="0"/>
        <w:ind w:firstLine="709"/>
        <w:rPr>
          <w:rFonts w:cs="Times New Roman"/>
          <w:szCs w:val="28"/>
        </w:rPr>
      </w:pPr>
      <w:r w:rsidRPr="006648A4">
        <w:rPr>
          <w:rFonts w:cs="Times New Roman"/>
          <w:szCs w:val="28"/>
        </w:rPr>
        <w:t>Главный тренер_____________</w:t>
      </w:r>
    </w:p>
    <w:p w:rsidR="000E7B1E" w:rsidRPr="006648A4" w:rsidRDefault="000E7B1E">
      <w:pPr>
        <w:jc w:val="left"/>
        <w:rPr>
          <w:rFonts w:asciiTheme="majorHAnsi" w:eastAsiaTheme="majorEastAsia" w:hAnsiTheme="majorHAnsi" w:cstheme="majorBidi"/>
          <w:color w:val="auto"/>
          <w:sz w:val="26"/>
          <w:szCs w:val="26"/>
        </w:rPr>
      </w:pPr>
      <w:r w:rsidRPr="006648A4">
        <w:rPr>
          <w:color w:val="auto"/>
        </w:rPr>
        <w:br w:type="page"/>
      </w:r>
    </w:p>
    <w:p w:rsidR="000E7B1E" w:rsidRPr="006648A4" w:rsidRDefault="000E7B1E" w:rsidP="000E7B1E">
      <w:pPr>
        <w:pStyle w:val="1"/>
        <w:jc w:val="right"/>
        <w:rPr>
          <w:rFonts w:ascii="Times New Roman" w:eastAsia="Times New Roman" w:hAnsi="Times New Roman" w:cs="Times New Roman"/>
          <w:color w:val="auto"/>
          <w:lang w:bidi="ar-SA"/>
        </w:rPr>
      </w:pPr>
      <w:bookmarkStart w:id="34" w:name="_Toc13215957"/>
      <w:bookmarkStart w:id="35" w:name="sub_1100"/>
      <w:r w:rsidRPr="006648A4">
        <w:rPr>
          <w:rFonts w:ascii="Times New Roman" w:eastAsia="Times New Roman" w:hAnsi="Times New Roman" w:cs="Times New Roman"/>
          <w:color w:val="auto"/>
          <w:sz w:val="28"/>
          <w:lang w:bidi="ar-SA"/>
        </w:rPr>
        <w:lastRenderedPageBreak/>
        <w:t xml:space="preserve">Приложение № </w:t>
      </w:r>
      <w:r w:rsidR="001E7B03" w:rsidRPr="006648A4">
        <w:rPr>
          <w:rFonts w:ascii="Times New Roman" w:eastAsia="Times New Roman" w:hAnsi="Times New Roman" w:cs="Times New Roman"/>
          <w:color w:val="auto"/>
          <w:sz w:val="28"/>
          <w:lang w:bidi="ar-SA"/>
        </w:rPr>
        <w:t>2</w:t>
      </w:r>
      <w:bookmarkEnd w:id="34"/>
      <w:r w:rsidRPr="006648A4">
        <w:rPr>
          <w:rFonts w:ascii="Times New Roman" w:eastAsia="Times New Roman" w:hAnsi="Times New Roman" w:cs="Times New Roman"/>
          <w:lang w:bidi="ar-SA"/>
        </w:rPr>
        <w:br/>
      </w:r>
      <w:bookmarkEnd w:id="35"/>
    </w:p>
    <w:p w:rsidR="000E7B1E" w:rsidRPr="006648A4" w:rsidRDefault="000E7B1E" w:rsidP="000E7B1E">
      <w:pPr>
        <w:jc w:val="center"/>
      </w:pPr>
      <w:r w:rsidRPr="006648A4">
        <w:t>Общие сведения</w:t>
      </w:r>
      <w:r w:rsidRPr="006648A4">
        <w:br/>
        <w:t>о спортивном соревновании.</w:t>
      </w:r>
    </w:p>
    <w:tbl>
      <w:tblPr>
        <w:tblW w:w="16492" w:type="dxa"/>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
        <w:gridCol w:w="2671"/>
        <w:gridCol w:w="1265"/>
        <w:gridCol w:w="1124"/>
        <w:gridCol w:w="280"/>
        <w:gridCol w:w="1124"/>
        <w:gridCol w:w="844"/>
        <w:gridCol w:w="985"/>
        <w:gridCol w:w="1405"/>
        <w:gridCol w:w="1547"/>
        <w:gridCol w:w="1124"/>
        <w:gridCol w:w="1405"/>
        <w:gridCol w:w="1124"/>
        <w:gridCol w:w="1127"/>
      </w:tblGrid>
      <w:tr w:rsidR="000E7B1E" w:rsidRPr="006648A4" w:rsidTr="00D10FF1">
        <w:trPr>
          <w:trHeight w:val="932"/>
        </w:trPr>
        <w:tc>
          <w:tcPr>
            <w:tcW w:w="467" w:type="dxa"/>
            <w:vMerge w:val="restart"/>
            <w:tcBorders>
              <w:top w:val="single" w:sz="4" w:space="0" w:color="auto"/>
              <w:bottom w:val="nil"/>
              <w:right w:val="single" w:sz="4" w:space="0" w:color="auto"/>
            </w:tcBorders>
          </w:tcPr>
          <w:p w:rsidR="000E7B1E" w:rsidRPr="006648A4" w:rsidRDefault="000E7B1E" w:rsidP="00D10FF1">
            <w:pPr>
              <w:pStyle w:val="afd"/>
              <w:ind w:left="-101" w:right="-69"/>
              <w:jc w:val="center"/>
              <w:rPr>
                <w:rFonts w:ascii="Times New Roman" w:hAnsi="Times New Roman" w:cs="Times New Roman"/>
                <w:sz w:val="24"/>
              </w:rPr>
            </w:pPr>
            <w:bookmarkStart w:id="36" w:name="sub_110"/>
            <w:r w:rsidRPr="006648A4">
              <w:rPr>
                <w:rFonts w:ascii="Times New Roman" w:hAnsi="Times New Roman" w:cs="Times New Roman"/>
                <w:sz w:val="24"/>
              </w:rPr>
              <w:t>№ п/</w:t>
            </w:r>
            <w:bookmarkEnd w:id="36"/>
            <w:r w:rsidRPr="006648A4">
              <w:rPr>
                <w:rFonts w:ascii="Times New Roman" w:hAnsi="Times New Roman" w:cs="Times New Roman"/>
                <w:sz w:val="24"/>
              </w:rPr>
              <w:t>п</w:t>
            </w:r>
          </w:p>
        </w:tc>
        <w:tc>
          <w:tcPr>
            <w:tcW w:w="2671" w:type="dxa"/>
            <w:vMerge w:val="restart"/>
            <w:tcBorders>
              <w:top w:val="single" w:sz="4" w:space="0" w:color="auto"/>
              <w:left w:val="single" w:sz="4" w:space="0" w:color="auto"/>
              <w:bottom w:val="nil"/>
              <w:right w:val="single" w:sz="4" w:space="0" w:color="auto"/>
            </w:tcBorders>
          </w:tcPr>
          <w:p w:rsidR="000E7B1E" w:rsidRPr="006648A4" w:rsidRDefault="000E7B1E" w:rsidP="00D10FF1">
            <w:pPr>
              <w:pStyle w:val="afd"/>
              <w:ind w:right="-16"/>
              <w:jc w:val="center"/>
              <w:rPr>
                <w:rFonts w:ascii="Times New Roman" w:hAnsi="Times New Roman" w:cs="Times New Roman"/>
                <w:sz w:val="24"/>
              </w:rPr>
            </w:pPr>
            <w:r w:rsidRPr="006648A4">
              <w:rPr>
                <w:rFonts w:ascii="Times New Roman" w:hAnsi="Times New Roman" w:cs="Times New Roman"/>
                <w:sz w:val="24"/>
              </w:rPr>
              <w:t>Место проведения спортивных соревнований (субъект Российской Федерации, населенный пункт, наименование объекта спорта)</w:t>
            </w:r>
            <w:hyperlink w:anchor="sub_10001" w:history="1">
              <w:r w:rsidRPr="006648A4">
                <w:rPr>
                  <w:rStyle w:val="afc"/>
                  <w:rFonts w:ascii="Times New Roman" w:hAnsi="Times New Roman" w:cs="Times New Roman"/>
                  <w:sz w:val="24"/>
                </w:rPr>
                <w:t>*(1)</w:t>
              </w:r>
            </w:hyperlink>
            <w:r w:rsidRPr="006648A4">
              <w:rPr>
                <w:rFonts w:ascii="Times New Roman" w:hAnsi="Times New Roman" w:cs="Times New Roman"/>
                <w:sz w:val="24"/>
              </w:rPr>
              <w:t>, номер этапа Кубка России (для кубка России), наименование всероссийского спортивного соревнования</w:t>
            </w:r>
            <w:hyperlink w:anchor="sub_10002" w:history="1">
              <w:r w:rsidRPr="006648A4">
                <w:rPr>
                  <w:rStyle w:val="afc"/>
                  <w:rFonts w:ascii="Times New Roman" w:hAnsi="Times New Roman" w:cs="Times New Roman"/>
                  <w:sz w:val="24"/>
                </w:rPr>
                <w:t>*(2)</w:t>
              </w:r>
            </w:hyperlink>
          </w:p>
        </w:tc>
        <w:tc>
          <w:tcPr>
            <w:tcW w:w="1265" w:type="dxa"/>
            <w:vMerge w:val="restart"/>
            <w:tcBorders>
              <w:top w:val="single" w:sz="4" w:space="0" w:color="auto"/>
              <w:left w:val="single" w:sz="4" w:space="0" w:color="auto"/>
              <w:bottom w:val="nil"/>
              <w:right w:val="single" w:sz="4" w:space="0" w:color="auto"/>
            </w:tcBorders>
          </w:tcPr>
          <w:p w:rsidR="000E7B1E" w:rsidRPr="006648A4" w:rsidRDefault="000E7B1E" w:rsidP="00D10FF1">
            <w:pPr>
              <w:pStyle w:val="afd"/>
              <w:ind w:right="35"/>
              <w:jc w:val="center"/>
              <w:rPr>
                <w:rFonts w:ascii="Times New Roman" w:hAnsi="Times New Roman" w:cs="Times New Roman"/>
                <w:sz w:val="24"/>
              </w:rPr>
            </w:pPr>
            <w:r w:rsidRPr="006648A4">
              <w:rPr>
                <w:rFonts w:ascii="Times New Roman" w:hAnsi="Times New Roman" w:cs="Times New Roman"/>
                <w:sz w:val="24"/>
              </w:rPr>
              <w:t>Характер подведения итогов спортивного соревнования</w:t>
            </w:r>
            <w:hyperlink w:anchor="sub_10003" w:history="1">
              <w:r w:rsidRPr="006648A4">
                <w:rPr>
                  <w:rStyle w:val="afc"/>
                  <w:rFonts w:ascii="Times New Roman" w:hAnsi="Times New Roman" w:cs="Times New Roman"/>
                  <w:sz w:val="24"/>
                </w:rPr>
                <w:t>*(3)</w:t>
              </w:r>
            </w:hyperlink>
          </w:p>
        </w:tc>
        <w:tc>
          <w:tcPr>
            <w:tcW w:w="1124" w:type="dxa"/>
            <w:vMerge w:val="restart"/>
            <w:tcBorders>
              <w:top w:val="single" w:sz="4" w:space="0" w:color="auto"/>
              <w:left w:val="single" w:sz="4" w:space="0" w:color="auto"/>
              <w:bottom w:val="nil"/>
              <w:right w:val="single" w:sz="4" w:space="0" w:color="auto"/>
            </w:tcBorders>
          </w:tcPr>
          <w:p w:rsidR="000E7B1E" w:rsidRPr="006648A4" w:rsidRDefault="000E7B1E" w:rsidP="00D10FF1">
            <w:pPr>
              <w:pStyle w:val="afd"/>
              <w:jc w:val="center"/>
              <w:rPr>
                <w:rFonts w:ascii="Times New Roman" w:hAnsi="Times New Roman" w:cs="Times New Roman"/>
                <w:sz w:val="24"/>
              </w:rPr>
            </w:pPr>
            <w:r w:rsidRPr="006648A4">
              <w:rPr>
                <w:rFonts w:ascii="Times New Roman" w:hAnsi="Times New Roman" w:cs="Times New Roman"/>
                <w:sz w:val="24"/>
              </w:rPr>
              <w:t>Планируемое количество участников спортивного соревнования (чел.)</w:t>
            </w:r>
          </w:p>
        </w:tc>
        <w:tc>
          <w:tcPr>
            <w:tcW w:w="3233" w:type="dxa"/>
            <w:gridSpan w:val="4"/>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113"/>
              <w:jc w:val="center"/>
              <w:rPr>
                <w:rFonts w:ascii="Times New Roman" w:hAnsi="Times New Roman" w:cs="Times New Roman"/>
                <w:sz w:val="24"/>
              </w:rPr>
            </w:pPr>
            <w:r w:rsidRPr="006648A4">
              <w:rPr>
                <w:rFonts w:ascii="Times New Roman" w:hAnsi="Times New Roman" w:cs="Times New Roman"/>
                <w:sz w:val="24"/>
              </w:rPr>
              <w:t>Состав спортивной сборной команды субъекта Российской Федерации (или федерального округа)</w:t>
            </w:r>
            <w:hyperlink w:anchor="sub_10004" w:history="1">
              <w:r w:rsidRPr="006648A4">
                <w:rPr>
                  <w:rStyle w:val="afc"/>
                  <w:rFonts w:ascii="Times New Roman" w:hAnsi="Times New Roman" w:cs="Times New Roman"/>
                  <w:sz w:val="24"/>
                </w:rPr>
                <w:t>*(4)</w:t>
              </w:r>
            </w:hyperlink>
          </w:p>
        </w:tc>
        <w:tc>
          <w:tcPr>
            <w:tcW w:w="1405" w:type="dxa"/>
            <w:vMerge w:val="restart"/>
            <w:tcBorders>
              <w:top w:val="single" w:sz="4" w:space="0" w:color="auto"/>
              <w:left w:val="single" w:sz="4" w:space="0" w:color="auto"/>
              <w:bottom w:val="nil"/>
              <w:right w:val="single" w:sz="4" w:space="0" w:color="auto"/>
            </w:tcBorders>
          </w:tcPr>
          <w:p w:rsidR="000E7B1E" w:rsidRPr="006648A4" w:rsidRDefault="000E7B1E" w:rsidP="00D10FF1">
            <w:pPr>
              <w:pStyle w:val="afd"/>
              <w:jc w:val="center"/>
              <w:rPr>
                <w:rFonts w:ascii="Times New Roman" w:hAnsi="Times New Roman" w:cs="Times New Roman"/>
                <w:sz w:val="24"/>
              </w:rPr>
            </w:pPr>
            <w:r w:rsidRPr="006648A4">
              <w:rPr>
                <w:rFonts w:ascii="Times New Roman" w:hAnsi="Times New Roman" w:cs="Times New Roman"/>
                <w:sz w:val="24"/>
              </w:rPr>
              <w:t>Квалификация спортсменов (спортивный разряд)</w:t>
            </w:r>
            <w:hyperlink w:anchor="sub_10006" w:history="1">
              <w:r w:rsidRPr="006648A4">
                <w:rPr>
                  <w:rStyle w:val="afc"/>
                  <w:rFonts w:ascii="Times New Roman" w:hAnsi="Times New Roman" w:cs="Times New Roman"/>
                  <w:sz w:val="24"/>
                </w:rPr>
                <w:t>*(6)</w:t>
              </w:r>
            </w:hyperlink>
          </w:p>
        </w:tc>
        <w:tc>
          <w:tcPr>
            <w:tcW w:w="1547" w:type="dxa"/>
            <w:vMerge w:val="restart"/>
            <w:tcBorders>
              <w:top w:val="single" w:sz="4" w:space="0" w:color="auto"/>
              <w:left w:val="single" w:sz="4" w:space="0" w:color="auto"/>
              <w:bottom w:val="nil"/>
              <w:right w:val="single" w:sz="4" w:space="0" w:color="auto"/>
            </w:tcBorders>
          </w:tcPr>
          <w:p w:rsidR="000E7B1E" w:rsidRPr="006648A4" w:rsidRDefault="000E7B1E" w:rsidP="00D10FF1">
            <w:pPr>
              <w:pStyle w:val="afd"/>
              <w:jc w:val="center"/>
              <w:rPr>
                <w:rFonts w:ascii="Times New Roman" w:hAnsi="Times New Roman" w:cs="Times New Roman"/>
                <w:sz w:val="24"/>
              </w:rPr>
            </w:pPr>
            <w:r w:rsidRPr="006648A4">
              <w:rPr>
                <w:rFonts w:ascii="Times New Roman" w:hAnsi="Times New Roman" w:cs="Times New Roman"/>
                <w:sz w:val="24"/>
              </w:rPr>
              <w:t>Группы участников спортивных соревнований по полу и возрасту в соответствии с ЕВСК</w:t>
            </w:r>
            <w:hyperlink w:anchor="sub_10007" w:history="1">
              <w:r w:rsidRPr="006648A4">
                <w:rPr>
                  <w:rStyle w:val="afc"/>
                  <w:rFonts w:ascii="Times New Roman" w:hAnsi="Times New Roman" w:cs="Times New Roman"/>
                  <w:sz w:val="24"/>
                </w:rPr>
                <w:t>*(7)</w:t>
              </w:r>
            </w:hyperlink>
          </w:p>
        </w:tc>
        <w:tc>
          <w:tcPr>
            <w:tcW w:w="4780" w:type="dxa"/>
            <w:gridSpan w:val="4"/>
            <w:tcBorders>
              <w:top w:val="single" w:sz="4" w:space="0" w:color="auto"/>
              <w:left w:val="single" w:sz="4" w:space="0" w:color="auto"/>
              <w:bottom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Программа спортивного соревнования</w:t>
            </w:r>
          </w:p>
        </w:tc>
      </w:tr>
      <w:tr w:rsidR="000E7B1E" w:rsidRPr="006648A4" w:rsidTr="00D10FF1">
        <w:trPr>
          <w:trHeight w:val="242"/>
        </w:trPr>
        <w:tc>
          <w:tcPr>
            <w:tcW w:w="467" w:type="dxa"/>
            <w:vMerge/>
            <w:tcBorders>
              <w:top w:val="nil"/>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2671" w:type="dxa"/>
            <w:vMerge/>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265" w:type="dxa"/>
            <w:vMerge/>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vMerge/>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280" w:type="dxa"/>
            <w:vMerge w:val="restart"/>
            <w:tcBorders>
              <w:top w:val="single" w:sz="4" w:space="0" w:color="auto"/>
              <w:left w:val="single" w:sz="4" w:space="0" w:color="auto"/>
              <w:bottom w:val="nil"/>
              <w:right w:val="single" w:sz="4" w:space="0" w:color="auto"/>
            </w:tcBorders>
          </w:tcPr>
          <w:p w:rsidR="000E7B1E" w:rsidRPr="006648A4" w:rsidRDefault="000E7B1E" w:rsidP="00D10FF1">
            <w:pPr>
              <w:pStyle w:val="afd"/>
              <w:ind w:right="-61"/>
              <w:jc w:val="center"/>
              <w:rPr>
                <w:rFonts w:ascii="Times New Roman" w:hAnsi="Times New Roman" w:cs="Times New Roman"/>
                <w:sz w:val="24"/>
              </w:rPr>
            </w:pPr>
            <w:r w:rsidRPr="006648A4">
              <w:rPr>
                <w:rFonts w:ascii="Times New Roman" w:hAnsi="Times New Roman" w:cs="Times New Roman"/>
                <w:sz w:val="24"/>
              </w:rPr>
              <w:t>Всего</w:t>
            </w:r>
          </w:p>
        </w:tc>
        <w:tc>
          <w:tcPr>
            <w:tcW w:w="2953" w:type="dxa"/>
            <w:gridSpan w:val="3"/>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jc w:val="center"/>
              <w:rPr>
                <w:rFonts w:ascii="Times New Roman" w:hAnsi="Times New Roman" w:cs="Times New Roman"/>
                <w:sz w:val="24"/>
              </w:rPr>
            </w:pPr>
            <w:r w:rsidRPr="006648A4">
              <w:rPr>
                <w:rFonts w:ascii="Times New Roman" w:hAnsi="Times New Roman" w:cs="Times New Roman"/>
                <w:sz w:val="24"/>
              </w:rPr>
              <w:t>В том числе</w:t>
            </w:r>
          </w:p>
        </w:tc>
        <w:tc>
          <w:tcPr>
            <w:tcW w:w="1405" w:type="dxa"/>
            <w:vMerge/>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547" w:type="dxa"/>
            <w:vMerge/>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vMerge w:val="restart"/>
            <w:tcBorders>
              <w:top w:val="single" w:sz="4" w:space="0" w:color="auto"/>
              <w:left w:val="single" w:sz="4" w:space="0" w:color="auto"/>
              <w:bottom w:val="nil"/>
              <w:right w:val="single" w:sz="4" w:space="0" w:color="auto"/>
            </w:tcBorders>
          </w:tcPr>
          <w:p w:rsidR="000E7B1E" w:rsidRPr="006648A4" w:rsidRDefault="000E7B1E" w:rsidP="00D10FF1">
            <w:pPr>
              <w:pStyle w:val="afd"/>
              <w:jc w:val="center"/>
              <w:rPr>
                <w:rFonts w:ascii="Times New Roman" w:hAnsi="Times New Roman" w:cs="Times New Roman"/>
                <w:sz w:val="24"/>
              </w:rPr>
            </w:pPr>
            <w:r w:rsidRPr="006648A4">
              <w:rPr>
                <w:rFonts w:ascii="Times New Roman" w:hAnsi="Times New Roman" w:cs="Times New Roman"/>
                <w:sz w:val="24"/>
              </w:rPr>
              <w:t>Сроки проведения, в том числе дата приезда и дата отъезда</w:t>
            </w:r>
          </w:p>
        </w:tc>
        <w:tc>
          <w:tcPr>
            <w:tcW w:w="1405" w:type="dxa"/>
            <w:vMerge w:val="restart"/>
            <w:tcBorders>
              <w:top w:val="single" w:sz="4" w:space="0" w:color="auto"/>
              <w:left w:val="single" w:sz="4" w:space="0" w:color="auto"/>
              <w:bottom w:val="nil"/>
              <w:right w:val="single" w:sz="4" w:space="0" w:color="auto"/>
            </w:tcBorders>
          </w:tcPr>
          <w:p w:rsidR="000E7B1E" w:rsidRPr="006648A4" w:rsidRDefault="000E7B1E" w:rsidP="00D10FF1">
            <w:pPr>
              <w:pStyle w:val="afd"/>
              <w:ind w:left="-101" w:right="-45"/>
              <w:jc w:val="center"/>
              <w:rPr>
                <w:rFonts w:ascii="Times New Roman" w:hAnsi="Times New Roman" w:cs="Times New Roman"/>
                <w:sz w:val="24"/>
              </w:rPr>
            </w:pPr>
            <w:r w:rsidRPr="006648A4">
              <w:rPr>
                <w:rFonts w:ascii="Times New Roman" w:hAnsi="Times New Roman" w:cs="Times New Roman"/>
                <w:sz w:val="24"/>
              </w:rPr>
              <w:t>Наименование спортивной дисциплины (в соответствии с ВРВС)</w:t>
            </w:r>
          </w:p>
        </w:tc>
        <w:tc>
          <w:tcPr>
            <w:tcW w:w="1124" w:type="dxa"/>
            <w:vMerge w:val="restart"/>
            <w:tcBorders>
              <w:top w:val="single" w:sz="4" w:space="0" w:color="auto"/>
              <w:left w:val="single" w:sz="4" w:space="0" w:color="auto"/>
              <w:bottom w:val="nil"/>
              <w:right w:val="single" w:sz="4" w:space="0" w:color="auto"/>
            </w:tcBorders>
          </w:tcPr>
          <w:p w:rsidR="000E7B1E" w:rsidRPr="006648A4" w:rsidRDefault="000E7B1E" w:rsidP="00D10FF1">
            <w:pPr>
              <w:pStyle w:val="afd"/>
              <w:ind w:right="-58"/>
              <w:jc w:val="center"/>
              <w:rPr>
                <w:rFonts w:ascii="Times New Roman" w:hAnsi="Times New Roman" w:cs="Times New Roman"/>
                <w:sz w:val="24"/>
              </w:rPr>
            </w:pPr>
            <w:r w:rsidRPr="006648A4">
              <w:rPr>
                <w:rFonts w:ascii="Times New Roman" w:hAnsi="Times New Roman" w:cs="Times New Roman"/>
                <w:sz w:val="24"/>
              </w:rPr>
              <w:t>Номер-код спортивной дисциплины (в соответствии с ВРВС)</w:t>
            </w:r>
          </w:p>
        </w:tc>
        <w:tc>
          <w:tcPr>
            <w:tcW w:w="1127" w:type="dxa"/>
            <w:vMerge w:val="restart"/>
            <w:tcBorders>
              <w:top w:val="single" w:sz="4" w:space="0" w:color="auto"/>
              <w:left w:val="single" w:sz="4" w:space="0" w:color="auto"/>
              <w:bottom w:val="nil"/>
            </w:tcBorders>
          </w:tcPr>
          <w:p w:rsidR="000E7B1E" w:rsidRPr="006648A4" w:rsidRDefault="000E7B1E" w:rsidP="00D10FF1">
            <w:pPr>
              <w:pStyle w:val="afd"/>
              <w:ind w:left="-9"/>
              <w:jc w:val="center"/>
              <w:rPr>
                <w:rFonts w:ascii="Times New Roman" w:hAnsi="Times New Roman" w:cs="Times New Roman"/>
                <w:sz w:val="24"/>
              </w:rPr>
            </w:pPr>
            <w:r w:rsidRPr="006648A4">
              <w:rPr>
                <w:rFonts w:ascii="Times New Roman" w:hAnsi="Times New Roman" w:cs="Times New Roman"/>
                <w:sz w:val="24"/>
              </w:rPr>
              <w:t>Количество видов программы/медалей</w:t>
            </w:r>
          </w:p>
        </w:tc>
      </w:tr>
      <w:tr w:rsidR="000E7B1E" w:rsidRPr="006648A4" w:rsidTr="00D10FF1">
        <w:trPr>
          <w:trHeight w:val="1877"/>
        </w:trPr>
        <w:tc>
          <w:tcPr>
            <w:tcW w:w="467" w:type="dxa"/>
            <w:vMerge/>
            <w:tcBorders>
              <w:top w:val="nil"/>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2671" w:type="dxa"/>
            <w:vMerge/>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265" w:type="dxa"/>
            <w:vMerge/>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vMerge/>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280" w:type="dxa"/>
            <w:vMerge/>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jc w:val="center"/>
              <w:rPr>
                <w:rFonts w:ascii="Times New Roman" w:hAnsi="Times New Roman" w:cs="Times New Roman"/>
                <w:sz w:val="24"/>
              </w:rPr>
            </w:pPr>
            <w:r w:rsidRPr="006648A4">
              <w:rPr>
                <w:rFonts w:ascii="Times New Roman" w:hAnsi="Times New Roman" w:cs="Times New Roman"/>
                <w:sz w:val="24"/>
              </w:rPr>
              <w:t>Спортсменов (мужчин/женщин)</w:t>
            </w:r>
            <w:hyperlink w:anchor="sub_10005" w:history="1">
              <w:r w:rsidRPr="006648A4">
                <w:rPr>
                  <w:rStyle w:val="afc"/>
                  <w:rFonts w:ascii="Times New Roman" w:hAnsi="Times New Roman" w:cs="Times New Roman"/>
                  <w:sz w:val="24"/>
                </w:rPr>
                <w:t>*(5)</w:t>
              </w:r>
            </w:hyperlink>
          </w:p>
        </w:tc>
        <w:tc>
          <w:tcPr>
            <w:tcW w:w="84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74"/>
              <w:jc w:val="center"/>
              <w:rPr>
                <w:rFonts w:ascii="Times New Roman" w:hAnsi="Times New Roman" w:cs="Times New Roman"/>
                <w:sz w:val="24"/>
              </w:rPr>
            </w:pPr>
            <w:r w:rsidRPr="006648A4">
              <w:rPr>
                <w:rFonts w:ascii="Times New Roman" w:hAnsi="Times New Roman" w:cs="Times New Roman"/>
                <w:sz w:val="24"/>
              </w:rPr>
              <w:t>Тренеров</w:t>
            </w:r>
          </w:p>
        </w:tc>
        <w:tc>
          <w:tcPr>
            <w:tcW w:w="985"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jc w:val="center"/>
              <w:rPr>
                <w:rFonts w:ascii="Times New Roman" w:hAnsi="Times New Roman" w:cs="Times New Roman"/>
                <w:sz w:val="24"/>
              </w:rPr>
            </w:pPr>
            <w:r w:rsidRPr="006648A4">
              <w:rPr>
                <w:rFonts w:ascii="Times New Roman" w:hAnsi="Times New Roman" w:cs="Times New Roman"/>
                <w:sz w:val="24"/>
              </w:rPr>
              <w:t>Спортивных судей</w:t>
            </w:r>
          </w:p>
        </w:tc>
        <w:tc>
          <w:tcPr>
            <w:tcW w:w="1405" w:type="dxa"/>
            <w:vMerge/>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547" w:type="dxa"/>
            <w:vMerge/>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vMerge/>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405" w:type="dxa"/>
            <w:vMerge/>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vMerge/>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7" w:type="dxa"/>
            <w:vMerge/>
            <w:tcBorders>
              <w:top w:val="nil"/>
              <w:left w:val="single" w:sz="4" w:space="0" w:color="auto"/>
              <w:bottom w:val="single" w:sz="4" w:space="0" w:color="auto"/>
            </w:tcBorders>
          </w:tcPr>
          <w:p w:rsidR="000E7B1E" w:rsidRPr="006648A4" w:rsidRDefault="000E7B1E" w:rsidP="00D10FF1">
            <w:pPr>
              <w:pStyle w:val="afd"/>
              <w:ind w:right="98"/>
              <w:rPr>
                <w:rFonts w:ascii="Times New Roman" w:hAnsi="Times New Roman" w:cs="Times New Roman"/>
                <w:sz w:val="24"/>
              </w:rPr>
            </w:pPr>
          </w:p>
        </w:tc>
      </w:tr>
      <w:tr w:rsidR="000E7B1E" w:rsidRPr="006648A4" w:rsidTr="00D10FF1">
        <w:trPr>
          <w:trHeight w:val="229"/>
        </w:trPr>
        <w:tc>
          <w:tcPr>
            <w:tcW w:w="467" w:type="dxa"/>
            <w:tcBorders>
              <w:top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1</w:t>
            </w:r>
          </w:p>
        </w:tc>
        <w:tc>
          <w:tcPr>
            <w:tcW w:w="2671"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2</w:t>
            </w:r>
          </w:p>
        </w:tc>
        <w:tc>
          <w:tcPr>
            <w:tcW w:w="1265"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3</w:t>
            </w: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4</w:t>
            </w:r>
          </w:p>
        </w:tc>
        <w:tc>
          <w:tcPr>
            <w:tcW w:w="280"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5</w:t>
            </w: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6</w:t>
            </w:r>
          </w:p>
        </w:tc>
        <w:tc>
          <w:tcPr>
            <w:tcW w:w="84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7</w:t>
            </w:r>
          </w:p>
        </w:tc>
        <w:tc>
          <w:tcPr>
            <w:tcW w:w="985"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8</w:t>
            </w:r>
          </w:p>
        </w:tc>
        <w:tc>
          <w:tcPr>
            <w:tcW w:w="1405"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9</w:t>
            </w:r>
          </w:p>
        </w:tc>
        <w:tc>
          <w:tcPr>
            <w:tcW w:w="1547"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10</w:t>
            </w: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11</w:t>
            </w:r>
          </w:p>
        </w:tc>
        <w:tc>
          <w:tcPr>
            <w:tcW w:w="1405"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12</w:t>
            </w: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13</w:t>
            </w:r>
          </w:p>
        </w:tc>
        <w:tc>
          <w:tcPr>
            <w:tcW w:w="1127" w:type="dxa"/>
            <w:tcBorders>
              <w:top w:val="single" w:sz="4" w:space="0" w:color="auto"/>
              <w:left w:val="single" w:sz="4" w:space="0" w:color="auto"/>
              <w:bottom w:val="single" w:sz="4" w:space="0" w:color="auto"/>
            </w:tcBorders>
          </w:tcPr>
          <w:p w:rsidR="000E7B1E" w:rsidRPr="006648A4" w:rsidRDefault="000E7B1E" w:rsidP="00D10FF1">
            <w:pPr>
              <w:pStyle w:val="afd"/>
              <w:ind w:right="98"/>
              <w:jc w:val="center"/>
              <w:rPr>
                <w:rFonts w:ascii="Times New Roman" w:hAnsi="Times New Roman" w:cs="Times New Roman"/>
                <w:sz w:val="24"/>
              </w:rPr>
            </w:pPr>
            <w:r w:rsidRPr="006648A4">
              <w:rPr>
                <w:rFonts w:ascii="Times New Roman" w:hAnsi="Times New Roman" w:cs="Times New Roman"/>
                <w:sz w:val="24"/>
              </w:rPr>
              <w:t>14</w:t>
            </w:r>
          </w:p>
        </w:tc>
      </w:tr>
      <w:tr w:rsidR="000E7B1E" w:rsidRPr="006648A4" w:rsidTr="00D10FF1">
        <w:trPr>
          <w:trHeight w:val="472"/>
        </w:trPr>
        <w:tc>
          <w:tcPr>
            <w:tcW w:w="467" w:type="dxa"/>
            <w:tcBorders>
              <w:top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2671" w:type="dxa"/>
            <w:tcBorders>
              <w:top w:val="single" w:sz="4" w:space="0" w:color="auto"/>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265" w:type="dxa"/>
            <w:tcBorders>
              <w:top w:val="single" w:sz="4" w:space="0" w:color="auto"/>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single" w:sz="4" w:space="0" w:color="auto"/>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280" w:type="dxa"/>
            <w:tcBorders>
              <w:top w:val="single" w:sz="4" w:space="0" w:color="auto"/>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single" w:sz="4" w:space="0" w:color="auto"/>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844" w:type="dxa"/>
            <w:tcBorders>
              <w:top w:val="single" w:sz="4" w:space="0" w:color="auto"/>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985" w:type="dxa"/>
            <w:tcBorders>
              <w:top w:val="single" w:sz="4" w:space="0" w:color="auto"/>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405" w:type="dxa"/>
            <w:tcBorders>
              <w:top w:val="single" w:sz="4" w:space="0" w:color="auto"/>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547" w:type="dxa"/>
            <w:tcBorders>
              <w:top w:val="single" w:sz="4" w:space="0" w:color="auto"/>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405"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e"/>
              <w:ind w:right="98"/>
              <w:rPr>
                <w:rFonts w:ascii="Times New Roman" w:hAnsi="Times New Roman" w:cs="Times New Roman"/>
                <w:sz w:val="24"/>
              </w:rPr>
            </w:pPr>
            <w:r w:rsidRPr="006648A4">
              <w:rPr>
                <w:rFonts w:ascii="Times New Roman" w:hAnsi="Times New Roman" w:cs="Times New Roman"/>
                <w:sz w:val="24"/>
              </w:rPr>
              <w:t>День приезда</w:t>
            </w: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7" w:type="dxa"/>
            <w:tcBorders>
              <w:top w:val="single" w:sz="4" w:space="0" w:color="auto"/>
              <w:left w:val="single" w:sz="4" w:space="0" w:color="auto"/>
              <w:bottom w:val="single" w:sz="4" w:space="0" w:color="auto"/>
            </w:tcBorders>
          </w:tcPr>
          <w:p w:rsidR="000E7B1E" w:rsidRPr="006648A4" w:rsidRDefault="000E7B1E" w:rsidP="00D10FF1">
            <w:pPr>
              <w:pStyle w:val="afd"/>
              <w:ind w:right="98"/>
              <w:rPr>
                <w:rFonts w:ascii="Times New Roman" w:hAnsi="Times New Roman" w:cs="Times New Roman"/>
                <w:sz w:val="24"/>
              </w:rPr>
            </w:pPr>
          </w:p>
        </w:tc>
      </w:tr>
      <w:tr w:rsidR="000E7B1E" w:rsidRPr="006648A4" w:rsidTr="00D10FF1">
        <w:trPr>
          <w:trHeight w:val="229"/>
        </w:trPr>
        <w:tc>
          <w:tcPr>
            <w:tcW w:w="467" w:type="dxa"/>
            <w:tcBorders>
              <w:top w:val="nil"/>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2671"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265"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280"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844"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985"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405"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547"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405"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7" w:type="dxa"/>
            <w:tcBorders>
              <w:top w:val="single" w:sz="4" w:space="0" w:color="auto"/>
              <w:left w:val="single" w:sz="4" w:space="0" w:color="auto"/>
              <w:bottom w:val="single" w:sz="4" w:space="0" w:color="auto"/>
            </w:tcBorders>
          </w:tcPr>
          <w:p w:rsidR="000E7B1E" w:rsidRPr="006648A4" w:rsidRDefault="000E7B1E" w:rsidP="00D10FF1">
            <w:pPr>
              <w:pStyle w:val="afd"/>
              <w:ind w:right="98"/>
              <w:rPr>
                <w:rFonts w:ascii="Times New Roman" w:hAnsi="Times New Roman" w:cs="Times New Roman"/>
                <w:sz w:val="24"/>
              </w:rPr>
            </w:pPr>
          </w:p>
        </w:tc>
      </w:tr>
      <w:tr w:rsidR="000E7B1E" w:rsidRPr="006648A4" w:rsidTr="00D10FF1">
        <w:trPr>
          <w:trHeight w:val="229"/>
        </w:trPr>
        <w:tc>
          <w:tcPr>
            <w:tcW w:w="467" w:type="dxa"/>
            <w:tcBorders>
              <w:top w:val="nil"/>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2671"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265"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280"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844"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985"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405"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547" w:type="dxa"/>
            <w:tcBorders>
              <w:top w:val="nil"/>
              <w:left w:val="single" w:sz="4" w:space="0" w:color="auto"/>
              <w:bottom w:val="nil"/>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405"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7" w:type="dxa"/>
            <w:tcBorders>
              <w:top w:val="single" w:sz="4" w:space="0" w:color="auto"/>
              <w:left w:val="single" w:sz="4" w:space="0" w:color="auto"/>
              <w:bottom w:val="single" w:sz="4" w:space="0" w:color="auto"/>
            </w:tcBorders>
          </w:tcPr>
          <w:p w:rsidR="000E7B1E" w:rsidRPr="006648A4" w:rsidRDefault="000E7B1E" w:rsidP="00D10FF1">
            <w:pPr>
              <w:pStyle w:val="afd"/>
              <w:ind w:right="98"/>
              <w:rPr>
                <w:rFonts w:ascii="Times New Roman" w:hAnsi="Times New Roman" w:cs="Times New Roman"/>
                <w:sz w:val="24"/>
              </w:rPr>
            </w:pPr>
          </w:p>
        </w:tc>
      </w:tr>
      <w:tr w:rsidR="000E7B1E" w:rsidRPr="006648A4" w:rsidTr="00D10FF1">
        <w:trPr>
          <w:trHeight w:val="459"/>
        </w:trPr>
        <w:tc>
          <w:tcPr>
            <w:tcW w:w="467" w:type="dxa"/>
            <w:tcBorders>
              <w:top w:val="nil"/>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2671" w:type="dxa"/>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265" w:type="dxa"/>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280" w:type="dxa"/>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844" w:type="dxa"/>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985" w:type="dxa"/>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405" w:type="dxa"/>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547" w:type="dxa"/>
            <w:tcBorders>
              <w:top w:val="nil"/>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405"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e"/>
              <w:ind w:right="98"/>
              <w:rPr>
                <w:rFonts w:ascii="Times New Roman" w:hAnsi="Times New Roman" w:cs="Times New Roman"/>
                <w:sz w:val="24"/>
              </w:rPr>
            </w:pPr>
            <w:r w:rsidRPr="006648A4">
              <w:rPr>
                <w:rFonts w:ascii="Times New Roman" w:hAnsi="Times New Roman" w:cs="Times New Roman"/>
                <w:sz w:val="24"/>
              </w:rPr>
              <w:t>День отъезда</w:t>
            </w:r>
          </w:p>
        </w:tc>
        <w:tc>
          <w:tcPr>
            <w:tcW w:w="1124" w:type="dxa"/>
            <w:tcBorders>
              <w:top w:val="single" w:sz="4" w:space="0" w:color="auto"/>
              <w:left w:val="single" w:sz="4" w:space="0" w:color="auto"/>
              <w:bottom w:val="single" w:sz="4" w:space="0" w:color="auto"/>
              <w:right w:val="single" w:sz="4" w:space="0" w:color="auto"/>
            </w:tcBorders>
          </w:tcPr>
          <w:p w:rsidR="000E7B1E" w:rsidRPr="006648A4" w:rsidRDefault="000E7B1E" w:rsidP="00D10FF1">
            <w:pPr>
              <w:pStyle w:val="afd"/>
              <w:ind w:right="98"/>
              <w:rPr>
                <w:rFonts w:ascii="Times New Roman" w:hAnsi="Times New Roman" w:cs="Times New Roman"/>
                <w:sz w:val="24"/>
              </w:rPr>
            </w:pPr>
          </w:p>
        </w:tc>
        <w:tc>
          <w:tcPr>
            <w:tcW w:w="1127" w:type="dxa"/>
            <w:tcBorders>
              <w:top w:val="single" w:sz="4" w:space="0" w:color="auto"/>
              <w:left w:val="single" w:sz="4" w:space="0" w:color="auto"/>
              <w:bottom w:val="single" w:sz="4" w:space="0" w:color="auto"/>
            </w:tcBorders>
          </w:tcPr>
          <w:p w:rsidR="000E7B1E" w:rsidRPr="006648A4" w:rsidRDefault="000E7B1E" w:rsidP="00D10FF1">
            <w:pPr>
              <w:pStyle w:val="afd"/>
              <w:ind w:right="98"/>
              <w:rPr>
                <w:rFonts w:ascii="Times New Roman" w:hAnsi="Times New Roman" w:cs="Times New Roman"/>
                <w:sz w:val="24"/>
              </w:rPr>
            </w:pPr>
          </w:p>
        </w:tc>
      </w:tr>
    </w:tbl>
    <w:p w:rsidR="000E7B1E" w:rsidRPr="006648A4" w:rsidRDefault="000E7B1E" w:rsidP="000E7B1E">
      <w:pPr>
        <w:ind w:right="1940"/>
        <w:rPr>
          <w:rFonts w:eastAsia="Times New Roman" w:cs="Times New Roman"/>
          <w:color w:val="auto"/>
          <w:sz w:val="22"/>
          <w:szCs w:val="22"/>
          <w:lang w:eastAsia="ar-SA" w:bidi="ar-SA"/>
        </w:rPr>
        <w:sectPr w:rsidR="000E7B1E" w:rsidRPr="006648A4" w:rsidSect="00AB0295">
          <w:pgSz w:w="16820" w:h="11906" w:orient="landscape"/>
          <w:pgMar w:top="985" w:right="660" w:bottom="1080" w:left="993" w:header="720" w:footer="720" w:gutter="0"/>
          <w:cols w:space="720"/>
          <w:docGrid w:linePitch="600" w:charSpace="36864"/>
        </w:sectPr>
      </w:pPr>
    </w:p>
    <w:p w:rsidR="001E7B03" w:rsidRPr="006648A4" w:rsidRDefault="001E7B03" w:rsidP="001E7B03">
      <w:pPr>
        <w:autoSpaceDE w:val="0"/>
        <w:autoSpaceDN w:val="0"/>
        <w:adjustRightInd w:val="0"/>
        <w:ind w:firstLine="720"/>
        <w:rPr>
          <w:rFonts w:ascii="Times New Roman CYR" w:eastAsia="Times New Roman" w:hAnsi="Times New Roman CYR" w:cs="Times New Roman CYR"/>
          <w:color w:val="auto"/>
          <w:lang w:bidi="ar-SA"/>
        </w:rPr>
      </w:pPr>
      <w:bookmarkStart w:id="37" w:name="sub_10001"/>
      <w:r w:rsidRPr="006648A4">
        <w:rPr>
          <w:rFonts w:ascii="Times New Roman CYR" w:eastAsia="Times New Roman" w:hAnsi="Times New Roman CYR" w:cs="Times New Roman CYR"/>
          <w:color w:val="auto"/>
          <w:lang w:bidi="ar-SA"/>
        </w:rPr>
        <w:lastRenderedPageBreak/>
        <w:t>*(1) при проведении спортивного соревнования в административном центре субъекта Российской Федерации, наименование субъекта Российской Федерации не указывается.</w:t>
      </w:r>
    </w:p>
    <w:p w:rsidR="001E7B03" w:rsidRPr="006648A4" w:rsidRDefault="001E7B03" w:rsidP="001E7B03">
      <w:pPr>
        <w:autoSpaceDE w:val="0"/>
        <w:autoSpaceDN w:val="0"/>
        <w:adjustRightInd w:val="0"/>
        <w:ind w:firstLine="720"/>
        <w:rPr>
          <w:rFonts w:ascii="Times New Roman CYR" w:eastAsia="Times New Roman" w:hAnsi="Times New Roman CYR" w:cs="Times New Roman CYR"/>
          <w:color w:val="auto"/>
          <w:lang w:bidi="ar-SA"/>
        </w:rPr>
      </w:pPr>
      <w:bookmarkStart w:id="38" w:name="sub_10002"/>
      <w:bookmarkEnd w:id="37"/>
      <w:r w:rsidRPr="006648A4">
        <w:rPr>
          <w:rFonts w:ascii="Times New Roman CYR" w:eastAsia="Times New Roman" w:hAnsi="Times New Roman CYR" w:cs="Times New Roman CYR"/>
          <w:color w:val="auto"/>
          <w:lang w:bidi="ar-SA"/>
        </w:rPr>
        <w:t>*(2) за исключением чемпионата, первенства, Кубка России или федерального округа.</w:t>
      </w:r>
    </w:p>
    <w:p w:rsidR="001E7B03" w:rsidRPr="006648A4" w:rsidRDefault="001E7B03" w:rsidP="001E7B03">
      <w:pPr>
        <w:autoSpaceDE w:val="0"/>
        <w:autoSpaceDN w:val="0"/>
        <w:adjustRightInd w:val="0"/>
        <w:ind w:firstLine="720"/>
        <w:rPr>
          <w:rFonts w:ascii="Times New Roman CYR" w:eastAsia="Times New Roman" w:hAnsi="Times New Roman CYR" w:cs="Times New Roman CYR"/>
          <w:color w:val="auto"/>
          <w:lang w:bidi="ar-SA"/>
        </w:rPr>
      </w:pPr>
      <w:bookmarkStart w:id="39" w:name="sub_10003"/>
      <w:bookmarkEnd w:id="38"/>
      <w:r w:rsidRPr="006648A4">
        <w:rPr>
          <w:rFonts w:ascii="Times New Roman CYR" w:eastAsia="Times New Roman" w:hAnsi="Times New Roman CYR" w:cs="Times New Roman CYR"/>
          <w:color w:val="auto"/>
          <w:lang w:bidi="ar-SA"/>
        </w:rPr>
        <w:t>*(3) в соответствии с программой спортивного соревнования в данной графе указываются спортивные соревнования: личные или командные</w:t>
      </w:r>
      <w:r w:rsidR="00326218" w:rsidRPr="006648A4">
        <w:rPr>
          <w:rFonts w:ascii="Times New Roman CYR" w:eastAsia="Times New Roman" w:hAnsi="Times New Roman CYR" w:cs="Times New Roman CYR"/>
          <w:color w:val="auto"/>
          <w:lang w:bidi="ar-SA"/>
        </w:rPr>
        <w:t>,</w:t>
      </w:r>
      <w:r w:rsidRPr="006648A4">
        <w:rPr>
          <w:rFonts w:ascii="Times New Roman CYR" w:eastAsia="Times New Roman" w:hAnsi="Times New Roman CYR" w:cs="Times New Roman CYR"/>
          <w:color w:val="auto"/>
          <w:lang w:bidi="ar-SA"/>
        </w:rPr>
        <w:t xml:space="preserve"> или лично-командные; указывается командный зачет среди субъектов Российской Федерации или федеральных округов, если по итогам личных и (или) командных соревнований он подводится. Личные спортивные соревнования</w:t>
      </w:r>
      <w:r w:rsidR="00326218" w:rsidRPr="006648A4">
        <w:rPr>
          <w:rFonts w:ascii="Times New Roman CYR" w:eastAsia="Times New Roman" w:hAnsi="Times New Roman CYR" w:cs="Times New Roman CYR"/>
          <w:color w:val="auto"/>
          <w:lang w:bidi="ar-SA"/>
        </w:rPr>
        <w:t xml:space="preserve"> обозначаются буквой «Л»</w:t>
      </w:r>
      <w:r w:rsidRPr="006648A4">
        <w:rPr>
          <w:rFonts w:ascii="Times New Roman CYR" w:eastAsia="Times New Roman" w:hAnsi="Times New Roman CYR" w:cs="Times New Roman CYR"/>
          <w:color w:val="auto"/>
          <w:lang w:bidi="ar-SA"/>
        </w:rPr>
        <w:t>, коман</w:t>
      </w:r>
      <w:r w:rsidR="00326218" w:rsidRPr="006648A4">
        <w:rPr>
          <w:rFonts w:ascii="Times New Roman CYR" w:eastAsia="Times New Roman" w:hAnsi="Times New Roman CYR" w:cs="Times New Roman CYR"/>
          <w:color w:val="auto"/>
          <w:lang w:bidi="ar-SA"/>
        </w:rPr>
        <w:t>дные спортивные соревнования – «К»</w:t>
      </w:r>
      <w:r w:rsidRPr="006648A4">
        <w:rPr>
          <w:rFonts w:ascii="Times New Roman CYR" w:eastAsia="Times New Roman" w:hAnsi="Times New Roman CYR" w:cs="Times New Roman CYR"/>
          <w:color w:val="auto"/>
          <w:lang w:bidi="ar-SA"/>
        </w:rPr>
        <w:t>, лично-коман</w:t>
      </w:r>
      <w:r w:rsidR="00326218" w:rsidRPr="006648A4">
        <w:rPr>
          <w:rFonts w:ascii="Times New Roman CYR" w:eastAsia="Times New Roman" w:hAnsi="Times New Roman CYR" w:cs="Times New Roman CYR"/>
          <w:color w:val="auto"/>
          <w:lang w:bidi="ar-SA"/>
        </w:rPr>
        <w:t>дные спортивные соревнования – «Л-К»</w:t>
      </w:r>
      <w:r w:rsidRPr="006648A4">
        <w:rPr>
          <w:rFonts w:ascii="Times New Roman CYR" w:eastAsia="Times New Roman" w:hAnsi="Times New Roman CYR" w:cs="Times New Roman CYR"/>
          <w:color w:val="auto"/>
          <w:lang w:bidi="ar-SA"/>
        </w:rPr>
        <w:t>, командный зачет среди субъектов Российской Федерации.</w:t>
      </w:r>
    </w:p>
    <w:p w:rsidR="001E7B03" w:rsidRPr="006648A4" w:rsidRDefault="001E7B03" w:rsidP="001E7B03">
      <w:pPr>
        <w:autoSpaceDE w:val="0"/>
        <w:autoSpaceDN w:val="0"/>
        <w:adjustRightInd w:val="0"/>
        <w:ind w:firstLine="720"/>
        <w:rPr>
          <w:rFonts w:ascii="Times New Roman CYR" w:eastAsia="Times New Roman" w:hAnsi="Times New Roman CYR" w:cs="Times New Roman CYR"/>
          <w:color w:val="auto"/>
          <w:lang w:bidi="ar-SA"/>
        </w:rPr>
      </w:pPr>
      <w:bookmarkStart w:id="40" w:name="sub_10004"/>
      <w:bookmarkEnd w:id="39"/>
      <w:r w:rsidRPr="006648A4">
        <w:rPr>
          <w:rFonts w:ascii="Times New Roman CYR" w:eastAsia="Times New Roman" w:hAnsi="Times New Roman CYR" w:cs="Times New Roman CYR"/>
          <w:color w:val="auto"/>
          <w:lang w:bidi="ar-SA"/>
        </w:rPr>
        <w:t>*(4) для</w:t>
      </w:r>
      <w:r w:rsidR="00326218" w:rsidRPr="006648A4">
        <w:rPr>
          <w:rFonts w:ascii="Times New Roman CYR" w:eastAsia="Times New Roman" w:hAnsi="Times New Roman CYR" w:cs="Times New Roman CYR"/>
          <w:color w:val="auto"/>
          <w:lang w:bidi="ar-SA"/>
        </w:rPr>
        <w:t xml:space="preserve"> командных игровых видов спорта</w:t>
      </w:r>
      <w:r w:rsidRPr="006648A4">
        <w:rPr>
          <w:rFonts w:ascii="Times New Roman CYR" w:eastAsia="Times New Roman" w:hAnsi="Times New Roman CYR" w:cs="Times New Roman CYR"/>
          <w:color w:val="auto"/>
          <w:lang w:bidi="ar-SA"/>
        </w:rPr>
        <w:t xml:space="preserve"> при проведении чемпионатов, первенств, Кубков России среди спортивных организаций (в том числе спортивных клубов) приводится состав команды указанной спортивной организации.</w:t>
      </w:r>
    </w:p>
    <w:p w:rsidR="001E7B03" w:rsidRPr="006648A4" w:rsidRDefault="001E7B03" w:rsidP="001E7B03">
      <w:pPr>
        <w:autoSpaceDE w:val="0"/>
        <w:autoSpaceDN w:val="0"/>
        <w:adjustRightInd w:val="0"/>
        <w:ind w:firstLine="720"/>
        <w:rPr>
          <w:rFonts w:ascii="Times New Roman CYR" w:eastAsia="Times New Roman" w:hAnsi="Times New Roman CYR" w:cs="Times New Roman CYR"/>
          <w:color w:val="auto"/>
          <w:lang w:bidi="ar-SA"/>
        </w:rPr>
      </w:pPr>
      <w:bookmarkStart w:id="41" w:name="sub_10005"/>
      <w:bookmarkEnd w:id="40"/>
      <w:r w:rsidRPr="006648A4">
        <w:rPr>
          <w:rFonts w:ascii="Times New Roman CYR" w:eastAsia="Times New Roman" w:hAnsi="Times New Roman CYR" w:cs="Times New Roman CYR"/>
          <w:color w:val="auto"/>
          <w:lang w:bidi="ar-SA"/>
        </w:rPr>
        <w:t>*(5) для первенств России в числителе указывае</w:t>
      </w:r>
      <w:r w:rsidR="00326218" w:rsidRPr="006648A4">
        <w:rPr>
          <w:rFonts w:ascii="Times New Roman CYR" w:eastAsia="Times New Roman" w:hAnsi="Times New Roman CYR" w:cs="Times New Roman CYR"/>
          <w:color w:val="auto"/>
          <w:lang w:bidi="ar-SA"/>
        </w:rPr>
        <w:t xml:space="preserve">тся количество юношей (юниоров), </w:t>
      </w:r>
      <w:r w:rsidRPr="006648A4">
        <w:rPr>
          <w:rFonts w:ascii="Times New Roman CYR" w:eastAsia="Times New Roman" w:hAnsi="Times New Roman CYR" w:cs="Times New Roman CYR"/>
          <w:color w:val="auto"/>
          <w:lang w:bidi="ar-SA"/>
        </w:rPr>
        <w:t>в знаменателе - девушек (юниорок).</w:t>
      </w:r>
    </w:p>
    <w:p w:rsidR="001E7B03" w:rsidRPr="006648A4" w:rsidRDefault="001E7B03" w:rsidP="001E7B03">
      <w:pPr>
        <w:autoSpaceDE w:val="0"/>
        <w:autoSpaceDN w:val="0"/>
        <w:adjustRightInd w:val="0"/>
        <w:ind w:firstLine="720"/>
        <w:rPr>
          <w:rFonts w:ascii="Times New Roman CYR" w:eastAsia="Times New Roman" w:hAnsi="Times New Roman CYR" w:cs="Times New Roman CYR"/>
          <w:color w:val="auto"/>
          <w:lang w:bidi="ar-SA"/>
        </w:rPr>
      </w:pPr>
      <w:bookmarkStart w:id="42" w:name="sub_10006"/>
      <w:bookmarkEnd w:id="41"/>
      <w:r w:rsidRPr="006648A4">
        <w:rPr>
          <w:rFonts w:ascii="Times New Roman CYR" w:eastAsia="Times New Roman" w:hAnsi="Times New Roman CYR" w:cs="Times New Roman CYR"/>
          <w:color w:val="auto"/>
          <w:lang w:bidi="ar-SA"/>
        </w:rPr>
        <w:t>*(6) указывается требуемый спортивный разряд для допуска спортсмена на спортивное соревнование: кандидат в мастера спорта обозначается КМС, первый спортивный разряд - I, второй спортивный разряд - II, третий спортивный разряд - III, первый юношеский спортивный разряд -</w:t>
      </w:r>
      <w:r w:rsidR="00326218" w:rsidRPr="006648A4">
        <w:rPr>
          <w:rFonts w:ascii="Times New Roman CYR" w:eastAsia="Times New Roman" w:hAnsi="Times New Roman CYR" w:cs="Times New Roman CYR"/>
          <w:color w:val="auto"/>
          <w:lang w:bidi="ar-SA"/>
        </w:rPr>
        <w:t xml:space="preserve"> </w:t>
      </w:r>
      <w:r w:rsidRPr="006648A4">
        <w:rPr>
          <w:rFonts w:ascii="Times New Roman CYR" w:eastAsia="Times New Roman" w:hAnsi="Times New Roman CYR" w:cs="Times New Roman CYR"/>
          <w:color w:val="auto"/>
          <w:lang w:bidi="ar-SA"/>
        </w:rPr>
        <w:t>I юн., второй юношеский спортивный разряд - II юн., третий юношеский спортивный разряд - III юн.</w:t>
      </w:r>
    </w:p>
    <w:p w:rsidR="001E7B03" w:rsidRPr="006648A4" w:rsidRDefault="001E7B03" w:rsidP="001E7B03">
      <w:pPr>
        <w:autoSpaceDE w:val="0"/>
        <w:autoSpaceDN w:val="0"/>
        <w:adjustRightInd w:val="0"/>
        <w:ind w:firstLine="720"/>
        <w:rPr>
          <w:rFonts w:ascii="Times New Roman CYR" w:eastAsia="Times New Roman" w:hAnsi="Times New Roman CYR" w:cs="Times New Roman CYR"/>
          <w:color w:val="auto"/>
          <w:lang w:bidi="ar-SA"/>
        </w:rPr>
      </w:pPr>
      <w:bookmarkStart w:id="43" w:name="sub_10007"/>
      <w:bookmarkEnd w:id="42"/>
      <w:r w:rsidRPr="006648A4">
        <w:rPr>
          <w:rFonts w:ascii="Times New Roman CYR" w:eastAsia="Times New Roman" w:hAnsi="Times New Roman CYR" w:cs="Times New Roman CYR"/>
          <w:color w:val="auto"/>
          <w:lang w:bidi="ar-SA"/>
        </w:rPr>
        <w:t>*(7) приводится наименование возрастной группы (мужчины, женщины, юниоры, юниорки, юноши, девушки), для групп юниоров, юниорок, юношей, девушек приводится также возраст в соответствии с ЕВСК.</w:t>
      </w:r>
    </w:p>
    <w:bookmarkEnd w:id="43"/>
    <w:p w:rsidR="001E7B03" w:rsidRPr="006648A4" w:rsidRDefault="001E7B03" w:rsidP="001E7B03">
      <w:pPr>
        <w:ind w:right="1940"/>
        <w:jc w:val="left"/>
        <w:rPr>
          <w:rFonts w:eastAsia="Times New Roman" w:cs="Times New Roman"/>
          <w:color w:val="auto"/>
          <w:sz w:val="22"/>
          <w:szCs w:val="22"/>
          <w:lang w:eastAsia="ar-SA" w:bidi="ar-SA"/>
        </w:rPr>
      </w:pPr>
    </w:p>
    <w:p w:rsidR="001E7B03" w:rsidRPr="006648A4" w:rsidRDefault="001E7B03">
      <w:pPr>
        <w:jc w:val="left"/>
        <w:rPr>
          <w:rFonts w:eastAsia="Times New Roman" w:cs="Times New Roman"/>
          <w:color w:val="auto"/>
          <w:lang w:eastAsia="ar-SA" w:bidi="ar-SA"/>
        </w:rPr>
      </w:pPr>
      <w:r w:rsidRPr="006648A4">
        <w:rPr>
          <w:rFonts w:eastAsia="Times New Roman" w:cs="Times New Roman"/>
          <w:color w:val="auto"/>
          <w:lang w:eastAsia="ar-SA" w:bidi="ar-SA"/>
        </w:rPr>
        <w:br w:type="page"/>
      </w:r>
    </w:p>
    <w:p w:rsidR="0056123C" w:rsidRPr="006648A4" w:rsidRDefault="00891634" w:rsidP="00891634">
      <w:pPr>
        <w:pStyle w:val="1"/>
        <w:jc w:val="right"/>
        <w:rPr>
          <w:rFonts w:ascii="Times New Roman" w:eastAsia="Times New Roman" w:hAnsi="Times New Roman" w:cs="Times New Roman"/>
          <w:lang w:eastAsia="ar-SA" w:bidi="ar-SA"/>
        </w:rPr>
      </w:pPr>
      <w:bookmarkStart w:id="44" w:name="_Toc13215958"/>
      <w:r w:rsidRPr="006648A4">
        <w:rPr>
          <w:rFonts w:ascii="Times New Roman" w:eastAsia="Times New Roman" w:hAnsi="Times New Roman" w:cs="Times New Roman"/>
          <w:color w:val="auto"/>
          <w:sz w:val="28"/>
          <w:lang w:eastAsia="ar-SA" w:bidi="ar-SA"/>
        </w:rPr>
        <w:lastRenderedPageBreak/>
        <w:t xml:space="preserve">Приложение № </w:t>
      </w:r>
      <w:r w:rsidR="001E7B03" w:rsidRPr="006648A4">
        <w:rPr>
          <w:rFonts w:ascii="Times New Roman" w:eastAsia="Times New Roman" w:hAnsi="Times New Roman" w:cs="Times New Roman"/>
          <w:color w:val="auto"/>
          <w:sz w:val="28"/>
          <w:lang w:eastAsia="ar-SA" w:bidi="ar-SA"/>
        </w:rPr>
        <w:t>3</w:t>
      </w:r>
      <w:r w:rsidRPr="006648A4">
        <w:rPr>
          <w:rFonts w:ascii="Times New Roman" w:eastAsia="Times New Roman" w:hAnsi="Times New Roman" w:cs="Times New Roman"/>
          <w:color w:val="auto"/>
          <w:sz w:val="28"/>
          <w:lang w:eastAsia="ar-SA" w:bidi="ar-SA"/>
        </w:rPr>
        <w:t>.</w:t>
      </w:r>
      <w:bookmarkEnd w:id="44"/>
    </w:p>
    <w:p w:rsidR="00891634" w:rsidRPr="006648A4" w:rsidRDefault="00891634" w:rsidP="00891634">
      <w:pPr>
        <w:suppressAutoHyphens/>
        <w:autoSpaceDE w:val="0"/>
        <w:jc w:val="right"/>
        <w:rPr>
          <w:rFonts w:eastAsia="Times New Roman" w:cs="Times New Roman"/>
          <w:b/>
          <w:bCs/>
          <w:color w:val="auto"/>
          <w:szCs w:val="28"/>
          <w:lang w:eastAsia="ar-SA" w:bidi="ar-SA"/>
        </w:rPr>
      </w:pPr>
    </w:p>
    <w:p w:rsidR="00216095" w:rsidRPr="006648A4" w:rsidRDefault="00216095" w:rsidP="00216095">
      <w:pPr>
        <w:suppressAutoHyphens/>
        <w:autoSpaceDE w:val="0"/>
        <w:jc w:val="center"/>
        <w:rPr>
          <w:rFonts w:eastAsia="Times New Roman" w:cs="Times New Roman"/>
          <w:b/>
          <w:bCs/>
          <w:color w:val="auto"/>
          <w:sz w:val="24"/>
          <w:lang w:eastAsia="ar-SA" w:bidi="ar-SA"/>
        </w:rPr>
      </w:pPr>
      <w:r w:rsidRPr="006648A4">
        <w:rPr>
          <w:rFonts w:eastAsia="Times New Roman" w:cs="Times New Roman"/>
          <w:b/>
          <w:bCs/>
          <w:color w:val="auto"/>
          <w:sz w:val="24"/>
          <w:lang w:eastAsia="ar-SA" w:bidi="ar-SA"/>
        </w:rPr>
        <w:t>ОТЧЕТ ГЛАВНОЙ СУДЕЙСКОЙ КОЛЛЕГИИ.</w:t>
      </w:r>
    </w:p>
    <w:p w:rsidR="00216095" w:rsidRPr="006648A4" w:rsidRDefault="00216095" w:rsidP="00216095">
      <w:pPr>
        <w:suppressAutoHyphens/>
        <w:autoSpaceDE w:val="0"/>
        <w:rPr>
          <w:rFonts w:eastAsia="Times New Roman" w:cs="Times New Roman"/>
          <w:bCs/>
          <w:color w:val="auto"/>
          <w:sz w:val="24"/>
          <w:lang w:eastAsia="ar-SA" w:bidi="ar-SA"/>
        </w:rPr>
      </w:pPr>
      <w:r w:rsidRPr="006648A4">
        <w:rPr>
          <w:rFonts w:eastAsia="Times New Roman" w:cs="Times New Roman"/>
          <w:color w:val="auto"/>
          <w:sz w:val="24"/>
          <w:lang w:eastAsia="ar-SA" w:bidi="ar-SA"/>
        </w:rPr>
        <w:t xml:space="preserve">      О проведении первенства России по _______ (вид спорта) (дисциплина – указать в скобках) среди _____ (возрастные категории участников) (СМ № ___ в ЕКП / номер сметы).</w:t>
      </w:r>
    </w:p>
    <w:p w:rsidR="00216095" w:rsidRPr="006648A4" w:rsidRDefault="00216095" w:rsidP="00216095">
      <w:pPr>
        <w:suppressAutoHyphens/>
        <w:autoSpaceDE w:val="0"/>
        <w:rPr>
          <w:rFonts w:eastAsia="Times New Roman" w:cs="Times New Roman"/>
          <w:bCs/>
          <w:color w:val="auto"/>
          <w:sz w:val="24"/>
          <w:lang w:eastAsia="ar-SA" w:bidi="ar-SA"/>
        </w:rPr>
      </w:pPr>
    </w:p>
    <w:p w:rsidR="00216095" w:rsidRPr="006648A4" w:rsidRDefault="00216095" w:rsidP="00216095">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1. Сроки проведения.</w:t>
      </w:r>
    </w:p>
    <w:p w:rsidR="00216095" w:rsidRPr="006648A4" w:rsidRDefault="00216095" w:rsidP="00216095">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p w:rsidR="00216095" w:rsidRPr="006648A4" w:rsidRDefault="00216095" w:rsidP="00216095">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2. Место проведения (субъект Р</w:t>
      </w:r>
      <w:r w:rsidR="00A64604" w:rsidRPr="006648A4">
        <w:rPr>
          <w:rFonts w:eastAsia="Times New Roman" w:cs="Times New Roman"/>
          <w:color w:val="auto"/>
          <w:sz w:val="24"/>
          <w:lang w:eastAsia="ar-SA" w:bidi="ar-SA"/>
        </w:rPr>
        <w:t xml:space="preserve">оссийской </w:t>
      </w:r>
      <w:r w:rsidRPr="006648A4">
        <w:rPr>
          <w:rFonts w:eastAsia="Times New Roman" w:cs="Times New Roman"/>
          <w:color w:val="auto"/>
          <w:sz w:val="24"/>
          <w:lang w:eastAsia="ar-SA" w:bidi="ar-SA"/>
        </w:rPr>
        <w:t>Ф</w:t>
      </w:r>
      <w:r w:rsidR="00A64604" w:rsidRPr="006648A4">
        <w:rPr>
          <w:rFonts w:eastAsia="Times New Roman" w:cs="Times New Roman"/>
          <w:color w:val="auto"/>
          <w:sz w:val="24"/>
          <w:lang w:eastAsia="ar-SA" w:bidi="ar-SA"/>
        </w:rPr>
        <w:t>едерации</w:t>
      </w:r>
      <w:r w:rsidRPr="006648A4">
        <w:rPr>
          <w:rFonts w:eastAsia="Times New Roman" w:cs="Times New Roman"/>
          <w:color w:val="auto"/>
          <w:sz w:val="24"/>
          <w:lang w:eastAsia="ar-SA" w:bidi="ar-SA"/>
        </w:rPr>
        <w:t xml:space="preserve">, город).  </w:t>
      </w:r>
    </w:p>
    <w:p w:rsidR="00216095" w:rsidRPr="006648A4" w:rsidRDefault="00216095" w:rsidP="00216095">
      <w:pPr>
        <w:suppressAutoHyphens/>
        <w:autoSpaceDE w:val="0"/>
        <w:rPr>
          <w:rFonts w:eastAsia="Times New Roman" w:cs="Times New Roman"/>
          <w:color w:val="auto"/>
          <w:sz w:val="24"/>
          <w:lang w:eastAsia="ar-SA" w:bidi="ar-SA"/>
        </w:rPr>
      </w:pPr>
    </w:p>
    <w:p w:rsidR="00216095" w:rsidRPr="006648A4" w:rsidRDefault="00216095" w:rsidP="00216095">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3. Наименование спортивного сооружения (в соответствии с приказом Минспорта России</w:t>
      </w:r>
      <w:r w:rsidR="001E7B03" w:rsidRPr="006648A4">
        <w:rPr>
          <w:rFonts w:eastAsia="Times New Roman" w:cs="Times New Roman"/>
          <w:color w:val="auto"/>
          <w:sz w:val="24"/>
          <w:lang w:eastAsia="ar-SA" w:bidi="ar-SA"/>
        </w:rPr>
        <w:t xml:space="preserve"> </w:t>
      </w:r>
      <w:r w:rsidR="00A64604" w:rsidRPr="006648A4">
        <w:rPr>
          <w:rFonts w:eastAsia="Times New Roman" w:cs="Times New Roman"/>
          <w:color w:val="auto"/>
          <w:sz w:val="24"/>
          <w:lang w:eastAsia="ar-SA" w:bidi="ar-SA"/>
        </w:rPr>
        <w:t>№ 283 от 30.01</w:t>
      </w:r>
      <w:r w:rsidRPr="006648A4">
        <w:rPr>
          <w:rFonts w:eastAsia="Times New Roman" w:cs="Times New Roman"/>
          <w:color w:val="auto"/>
          <w:sz w:val="24"/>
          <w:lang w:eastAsia="ar-SA" w:bidi="ar-SA"/>
        </w:rPr>
        <w:t>.2015).</w:t>
      </w:r>
    </w:p>
    <w:p w:rsidR="00216095" w:rsidRPr="006648A4" w:rsidRDefault="00216095" w:rsidP="00216095">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p w:rsidR="00216095" w:rsidRPr="006648A4" w:rsidRDefault="00216095" w:rsidP="00216095">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4. Всего участников соревнований __________, из</w:t>
      </w:r>
      <w:r w:rsidR="00301F13" w:rsidRPr="006648A4">
        <w:rPr>
          <w:rFonts w:eastAsia="Times New Roman" w:cs="Times New Roman"/>
          <w:color w:val="auto"/>
          <w:sz w:val="24"/>
          <w:lang w:eastAsia="ar-SA" w:bidi="ar-SA"/>
        </w:rPr>
        <w:t xml:space="preserve"> </w:t>
      </w:r>
      <w:r w:rsidRPr="006648A4">
        <w:rPr>
          <w:rFonts w:eastAsia="Times New Roman" w:cs="Times New Roman"/>
          <w:color w:val="auto"/>
          <w:sz w:val="24"/>
          <w:lang w:eastAsia="ar-SA" w:bidi="ar-SA"/>
        </w:rPr>
        <w:t>__________ субъектов Российской Федерации.</w:t>
      </w:r>
    </w:p>
    <w:p w:rsidR="00216095" w:rsidRPr="006648A4" w:rsidRDefault="00216095" w:rsidP="00216095">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Спортсменов _________ чел., в том числе ______ муж., ______ жен. </w:t>
      </w:r>
    </w:p>
    <w:p w:rsidR="00216095" w:rsidRPr="006648A4" w:rsidRDefault="00216095" w:rsidP="00216095">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Представителей, тренеров _______ чел.  </w:t>
      </w:r>
    </w:p>
    <w:p w:rsidR="00216095" w:rsidRPr="006648A4" w:rsidRDefault="00216095" w:rsidP="00216095">
      <w:pPr>
        <w:suppressAutoHyphens/>
        <w:autoSpaceDE w:val="0"/>
        <w:rPr>
          <w:rFonts w:eastAsia="Times New Roman" w:cs="Times New Roman"/>
          <w:color w:val="auto"/>
          <w:sz w:val="24"/>
          <w:lang w:eastAsia="ar-SA" w:bidi="ar-SA"/>
        </w:rPr>
      </w:pPr>
    </w:p>
    <w:p w:rsidR="00216095" w:rsidRPr="006648A4" w:rsidRDefault="00216095" w:rsidP="00216095">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5. Количество судей (всего) __________ чел., в том числе иногородних</w:t>
      </w:r>
      <w:r w:rsidR="00301F13" w:rsidRPr="006648A4">
        <w:rPr>
          <w:rFonts w:eastAsia="Times New Roman" w:cs="Times New Roman"/>
          <w:color w:val="auto"/>
          <w:sz w:val="24"/>
          <w:lang w:eastAsia="ar-SA" w:bidi="ar-SA"/>
        </w:rPr>
        <w:t xml:space="preserve"> </w:t>
      </w:r>
      <w:r w:rsidRPr="006648A4">
        <w:rPr>
          <w:rFonts w:eastAsia="Times New Roman" w:cs="Times New Roman"/>
          <w:color w:val="auto"/>
          <w:sz w:val="24"/>
          <w:lang w:eastAsia="ar-SA" w:bidi="ar-SA"/>
        </w:rPr>
        <w:t>______</w:t>
      </w:r>
      <w:r w:rsidR="00301F13" w:rsidRPr="006648A4">
        <w:rPr>
          <w:rFonts w:eastAsia="Times New Roman" w:cs="Times New Roman"/>
          <w:color w:val="auto"/>
          <w:sz w:val="24"/>
          <w:lang w:eastAsia="ar-SA" w:bidi="ar-SA"/>
        </w:rPr>
        <w:t xml:space="preserve"> </w:t>
      </w:r>
      <w:r w:rsidRPr="006648A4">
        <w:rPr>
          <w:rFonts w:eastAsia="Times New Roman" w:cs="Times New Roman"/>
          <w:color w:val="auto"/>
          <w:sz w:val="24"/>
          <w:lang w:eastAsia="ar-SA" w:bidi="ar-SA"/>
        </w:rPr>
        <w:t>чел.</w:t>
      </w:r>
    </w:p>
    <w:p w:rsidR="00216095" w:rsidRPr="006648A4" w:rsidRDefault="00216095" w:rsidP="00216095">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Уровень подготовки судей по судейским категориям: ВК______, 1К_____, 2К_____,</w:t>
      </w:r>
      <w:r w:rsidR="001E7B03" w:rsidRPr="006648A4">
        <w:rPr>
          <w:rFonts w:eastAsia="Times New Roman" w:cs="Times New Roman"/>
          <w:color w:val="auto"/>
          <w:sz w:val="24"/>
          <w:lang w:eastAsia="ar-SA" w:bidi="ar-SA"/>
        </w:rPr>
        <w:t xml:space="preserve"> </w:t>
      </w:r>
      <w:r w:rsidRPr="006648A4">
        <w:rPr>
          <w:rFonts w:eastAsia="Times New Roman" w:cs="Times New Roman"/>
          <w:color w:val="auto"/>
          <w:sz w:val="24"/>
          <w:lang w:eastAsia="ar-SA" w:bidi="ar-SA"/>
        </w:rPr>
        <w:t>______ других категорий.</w:t>
      </w:r>
    </w:p>
    <w:p w:rsidR="00216095" w:rsidRPr="006648A4" w:rsidRDefault="00216095" w:rsidP="00216095">
      <w:pPr>
        <w:suppressAutoHyphens/>
        <w:autoSpaceDE w:val="0"/>
        <w:rPr>
          <w:rFonts w:eastAsia="Times New Roman" w:cs="Times New Roman"/>
          <w:color w:val="auto"/>
          <w:sz w:val="24"/>
          <w:lang w:eastAsia="ar-SA" w:bidi="ar-SA"/>
        </w:rPr>
      </w:pPr>
    </w:p>
    <w:p w:rsidR="00216095" w:rsidRPr="006648A4" w:rsidRDefault="00216095" w:rsidP="00216095">
      <w:pPr>
        <w:suppressAutoHyphens/>
        <w:autoSpaceDE w:val="0"/>
        <w:ind w:right="-371"/>
        <w:rPr>
          <w:rFonts w:eastAsia="Times New Roman" w:cs="Times New Roman"/>
          <w:color w:val="auto"/>
          <w:sz w:val="24"/>
          <w:lang w:eastAsia="ar-SA" w:bidi="ar-SA"/>
        </w:rPr>
      </w:pPr>
      <w:r w:rsidRPr="006648A4">
        <w:rPr>
          <w:rFonts w:eastAsia="Times New Roman" w:cs="Times New Roman"/>
          <w:color w:val="auto"/>
          <w:sz w:val="24"/>
          <w:lang w:eastAsia="ar-SA" w:bidi="ar-SA"/>
        </w:rPr>
        <w:t>6. Состав участвующих команд (регионов), в том числе количество спортсменов, тренеров и другого обслуживающего персонала:</w:t>
      </w:r>
    </w:p>
    <w:p w:rsidR="00B27527" w:rsidRPr="006648A4" w:rsidRDefault="00B27527" w:rsidP="00216095">
      <w:pPr>
        <w:suppressAutoHyphens/>
        <w:autoSpaceDE w:val="0"/>
        <w:ind w:right="-371"/>
        <w:rPr>
          <w:rFonts w:eastAsia="Times New Roman" w:cs="Times New Roman"/>
          <w:color w:val="auto"/>
          <w:sz w:val="24"/>
          <w:lang w:eastAsia="ar-SA" w:bidi="ar-SA"/>
        </w:rPr>
      </w:pPr>
    </w:p>
    <w:tbl>
      <w:tblPr>
        <w:tblW w:w="10490" w:type="dxa"/>
        <w:tblInd w:w="108" w:type="dxa"/>
        <w:tblLayout w:type="fixed"/>
        <w:tblLook w:val="0000" w:firstRow="0" w:lastRow="0" w:firstColumn="0" w:lastColumn="0" w:noHBand="0" w:noVBand="0"/>
      </w:tblPr>
      <w:tblGrid>
        <w:gridCol w:w="567"/>
        <w:gridCol w:w="2155"/>
        <w:gridCol w:w="1276"/>
        <w:gridCol w:w="1672"/>
        <w:gridCol w:w="1447"/>
        <w:gridCol w:w="1105"/>
        <w:gridCol w:w="1276"/>
        <w:gridCol w:w="992"/>
      </w:tblGrid>
      <w:tr w:rsidR="00216095" w:rsidRPr="006648A4" w:rsidTr="001E7B03">
        <w:trPr>
          <w:trHeight w:val="584"/>
        </w:trPr>
        <w:tc>
          <w:tcPr>
            <w:tcW w:w="567" w:type="dxa"/>
            <w:vMerge w:val="restart"/>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w:t>
            </w:r>
          </w:p>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п/п</w:t>
            </w:r>
          </w:p>
        </w:tc>
        <w:tc>
          <w:tcPr>
            <w:tcW w:w="2155" w:type="dxa"/>
            <w:vMerge w:val="restart"/>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Команда (субъект РФ)</w:t>
            </w:r>
          </w:p>
        </w:tc>
        <w:tc>
          <w:tcPr>
            <w:tcW w:w="1276" w:type="dxa"/>
            <w:vMerge w:val="restart"/>
            <w:tcBorders>
              <w:top w:val="single" w:sz="4" w:space="0" w:color="000000"/>
              <w:left w:val="single" w:sz="4" w:space="0" w:color="000000"/>
              <w:right w:val="single" w:sz="4" w:space="0" w:color="000000"/>
            </w:tcBorders>
            <w:vAlign w:val="center"/>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Базовый вид</w:t>
            </w:r>
          </w:p>
        </w:tc>
        <w:tc>
          <w:tcPr>
            <w:tcW w:w="422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Спортсмены</w:t>
            </w:r>
          </w:p>
        </w:tc>
        <w:tc>
          <w:tcPr>
            <w:tcW w:w="1276" w:type="dxa"/>
            <w:vMerge w:val="restart"/>
            <w:tcBorders>
              <w:top w:val="single" w:sz="4" w:space="0" w:color="000000"/>
              <w:left w:val="single" w:sz="4" w:space="0" w:color="000000"/>
              <w:right w:val="single" w:sz="4" w:space="0" w:color="auto"/>
            </w:tcBorders>
            <w:shd w:val="clear" w:color="auto" w:fill="auto"/>
          </w:tcPr>
          <w:p w:rsidR="00216095" w:rsidRPr="006648A4" w:rsidRDefault="00216095" w:rsidP="00216095">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Тренеры и др. обс. персонал</w:t>
            </w:r>
          </w:p>
        </w:tc>
        <w:tc>
          <w:tcPr>
            <w:tcW w:w="992" w:type="dxa"/>
            <w:vMerge w:val="restart"/>
            <w:tcBorders>
              <w:top w:val="single" w:sz="4" w:space="0" w:color="000000"/>
              <w:left w:val="single" w:sz="4" w:space="0" w:color="auto"/>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Итого</w:t>
            </w:r>
          </w:p>
        </w:tc>
      </w:tr>
      <w:tr w:rsidR="00216095" w:rsidRPr="006648A4" w:rsidTr="001E7B03">
        <w:tc>
          <w:tcPr>
            <w:tcW w:w="567" w:type="dxa"/>
            <w:vMerge/>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2155" w:type="dxa"/>
            <w:vMerge/>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rPr>
                <w:rFonts w:eastAsia="Times New Roman" w:cs="Times New Roman"/>
                <w:color w:val="auto"/>
                <w:sz w:val="24"/>
                <w:lang w:eastAsia="ar-SA" w:bidi="ar-SA"/>
              </w:rPr>
            </w:pPr>
          </w:p>
        </w:tc>
        <w:tc>
          <w:tcPr>
            <w:tcW w:w="1276" w:type="dxa"/>
            <w:vMerge/>
            <w:tcBorders>
              <w:left w:val="single" w:sz="4" w:space="0" w:color="000000"/>
              <w:bottom w:val="single" w:sz="4" w:space="0" w:color="auto"/>
              <w:right w:val="single" w:sz="4" w:space="0" w:color="000000"/>
            </w:tcBorders>
          </w:tcPr>
          <w:p w:rsidR="00216095" w:rsidRPr="006648A4" w:rsidRDefault="00216095" w:rsidP="00216095">
            <w:pPr>
              <w:suppressAutoHyphens/>
              <w:autoSpaceDE w:val="0"/>
              <w:jc w:val="center"/>
              <w:rPr>
                <w:rFonts w:eastAsia="Times New Roman" w:cs="Times New Roman"/>
                <w:color w:val="auto"/>
                <w:sz w:val="24"/>
                <w:lang w:eastAsia="ar-SA" w:bidi="ar-SA"/>
              </w:rPr>
            </w:pPr>
          </w:p>
        </w:tc>
        <w:tc>
          <w:tcPr>
            <w:tcW w:w="1672"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Мужчины</w:t>
            </w:r>
          </w:p>
        </w:tc>
        <w:tc>
          <w:tcPr>
            <w:tcW w:w="144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Женщины</w:t>
            </w:r>
          </w:p>
        </w:tc>
        <w:tc>
          <w:tcPr>
            <w:tcW w:w="1105" w:type="dxa"/>
            <w:tcBorders>
              <w:top w:val="single" w:sz="4" w:space="0" w:color="auto"/>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Всего</w:t>
            </w:r>
          </w:p>
        </w:tc>
        <w:tc>
          <w:tcPr>
            <w:tcW w:w="1276" w:type="dxa"/>
            <w:vMerge/>
            <w:tcBorders>
              <w:left w:val="single" w:sz="4" w:space="0" w:color="000000"/>
              <w:bottom w:val="single" w:sz="4" w:space="0" w:color="000000"/>
              <w:right w:val="single" w:sz="4" w:space="0" w:color="auto"/>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vMerge/>
            <w:tcBorders>
              <w:top w:val="single" w:sz="4" w:space="0" w:color="000000"/>
              <w:left w:val="single" w:sz="4" w:space="0" w:color="auto"/>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56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2155" w:type="dxa"/>
            <w:tcBorders>
              <w:top w:val="single" w:sz="4" w:space="0" w:color="000000"/>
              <w:left w:val="single" w:sz="4" w:space="0" w:color="000000"/>
              <w:bottom w:val="single" w:sz="4" w:space="0" w:color="000000"/>
              <w:right w:val="single" w:sz="4" w:space="0" w:color="auto"/>
            </w:tcBorders>
            <w:shd w:val="clear" w:color="auto" w:fill="auto"/>
          </w:tcPr>
          <w:p w:rsidR="00216095" w:rsidRPr="006648A4" w:rsidRDefault="00216095" w:rsidP="00216095">
            <w:pPr>
              <w:suppressAutoHyphens/>
              <w:autoSpaceDE w:val="0"/>
              <w:snapToGrid w:val="0"/>
              <w:rPr>
                <w:rFonts w:eastAsia="Times New Roman" w:cs="Times New Roman"/>
                <w:color w:val="auto"/>
                <w:sz w:val="24"/>
                <w:lang w:eastAsia="ar-SA" w:bidi="ar-SA"/>
              </w:rPr>
            </w:pPr>
          </w:p>
        </w:tc>
        <w:tc>
          <w:tcPr>
            <w:tcW w:w="1276" w:type="dxa"/>
            <w:tcBorders>
              <w:top w:val="single" w:sz="4" w:space="0" w:color="auto"/>
              <w:left w:val="single" w:sz="4" w:space="0" w:color="auto"/>
              <w:bottom w:val="single" w:sz="4" w:space="0" w:color="auto"/>
              <w:right w:val="single" w:sz="4" w:space="0" w:color="auto"/>
            </w:tcBorders>
            <w:vAlign w:val="center"/>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672" w:type="dxa"/>
            <w:tcBorders>
              <w:top w:val="single" w:sz="4" w:space="0" w:color="000000"/>
              <w:left w:val="single" w:sz="4" w:space="0" w:color="auto"/>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4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105"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56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2155" w:type="dxa"/>
            <w:tcBorders>
              <w:top w:val="single" w:sz="4" w:space="0" w:color="000000"/>
              <w:left w:val="single" w:sz="4" w:space="0" w:color="000000"/>
              <w:bottom w:val="single" w:sz="4" w:space="0" w:color="000000"/>
              <w:right w:val="single" w:sz="4" w:space="0" w:color="auto"/>
            </w:tcBorders>
            <w:shd w:val="clear" w:color="auto" w:fill="auto"/>
          </w:tcPr>
          <w:p w:rsidR="00216095" w:rsidRPr="006648A4" w:rsidRDefault="00216095" w:rsidP="00216095">
            <w:pPr>
              <w:suppressAutoHyphens/>
              <w:autoSpaceDE w:val="0"/>
              <w:snapToGrid w:val="0"/>
              <w:rPr>
                <w:rFonts w:eastAsia="Times New Roman" w:cs="Times New Roman"/>
                <w:color w:val="auto"/>
                <w:sz w:val="24"/>
                <w:lang w:eastAsia="ar-SA" w:bidi="ar-SA"/>
              </w:rPr>
            </w:pPr>
          </w:p>
        </w:tc>
        <w:tc>
          <w:tcPr>
            <w:tcW w:w="1276" w:type="dxa"/>
            <w:tcBorders>
              <w:top w:val="single" w:sz="4" w:space="0" w:color="auto"/>
              <w:left w:val="single" w:sz="4" w:space="0" w:color="auto"/>
              <w:bottom w:val="single" w:sz="4" w:space="0" w:color="auto"/>
              <w:right w:val="single" w:sz="4" w:space="0" w:color="auto"/>
            </w:tcBorders>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672" w:type="dxa"/>
            <w:tcBorders>
              <w:top w:val="single" w:sz="4" w:space="0" w:color="000000"/>
              <w:left w:val="single" w:sz="4" w:space="0" w:color="auto"/>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4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105"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56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2155" w:type="dxa"/>
            <w:tcBorders>
              <w:top w:val="single" w:sz="4" w:space="0" w:color="000000"/>
              <w:left w:val="single" w:sz="4" w:space="0" w:color="000000"/>
              <w:bottom w:val="single" w:sz="4" w:space="0" w:color="000000"/>
              <w:right w:val="single" w:sz="4" w:space="0" w:color="auto"/>
            </w:tcBorders>
            <w:shd w:val="clear" w:color="auto" w:fill="auto"/>
          </w:tcPr>
          <w:p w:rsidR="00216095" w:rsidRPr="006648A4" w:rsidRDefault="00216095" w:rsidP="00216095">
            <w:pPr>
              <w:suppressAutoHyphens/>
              <w:autoSpaceDE w:val="0"/>
              <w:snapToGrid w:val="0"/>
              <w:rPr>
                <w:rFonts w:eastAsia="Times New Roman" w:cs="Times New Roman"/>
                <w:color w:val="auto"/>
                <w:sz w:val="24"/>
                <w:lang w:eastAsia="ar-SA" w:bidi="ar-SA"/>
              </w:rPr>
            </w:pPr>
          </w:p>
        </w:tc>
        <w:tc>
          <w:tcPr>
            <w:tcW w:w="1276" w:type="dxa"/>
            <w:tcBorders>
              <w:top w:val="single" w:sz="4" w:space="0" w:color="auto"/>
              <w:left w:val="single" w:sz="4" w:space="0" w:color="auto"/>
              <w:bottom w:val="single" w:sz="4" w:space="0" w:color="auto"/>
              <w:right w:val="single" w:sz="4" w:space="0" w:color="auto"/>
            </w:tcBorders>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672" w:type="dxa"/>
            <w:tcBorders>
              <w:top w:val="single" w:sz="4" w:space="0" w:color="000000"/>
              <w:left w:val="single" w:sz="4" w:space="0" w:color="auto"/>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4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105"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bl>
    <w:p w:rsidR="00216095" w:rsidRPr="006648A4" w:rsidRDefault="00216095" w:rsidP="00216095">
      <w:pPr>
        <w:tabs>
          <w:tab w:val="left" w:pos="2515"/>
        </w:tabs>
        <w:suppressAutoHyphens/>
        <w:autoSpaceDE w:val="0"/>
        <w:rPr>
          <w:rFonts w:eastAsia="Times New Roman" w:cs="Times New Roman"/>
          <w:color w:val="auto"/>
          <w:sz w:val="24"/>
          <w:lang w:eastAsia="ar-SA" w:bidi="ar-SA"/>
        </w:rPr>
      </w:pPr>
    </w:p>
    <w:p w:rsidR="00216095" w:rsidRPr="006648A4" w:rsidRDefault="00216095" w:rsidP="00216095">
      <w:pPr>
        <w:tabs>
          <w:tab w:val="left" w:pos="2515"/>
        </w:tabs>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7.   Уровень подготовки спортсменов:</w:t>
      </w:r>
    </w:p>
    <w:p w:rsidR="00B27527" w:rsidRPr="006648A4" w:rsidRDefault="00B27527" w:rsidP="00216095">
      <w:pPr>
        <w:tabs>
          <w:tab w:val="left" w:pos="2515"/>
        </w:tabs>
        <w:suppressAutoHyphens/>
        <w:autoSpaceDE w:val="0"/>
        <w:rPr>
          <w:rFonts w:eastAsia="Times New Roman" w:cs="Times New Roman"/>
          <w:color w:val="auto"/>
          <w:sz w:val="24"/>
          <w:lang w:eastAsia="ar-SA" w:bidi="ar-SA"/>
        </w:rPr>
      </w:pPr>
    </w:p>
    <w:tbl>
      <w:tblPr>
        <w:tblW w:w="10235" w:type="dxa"/>
        <w:tblInd w:w="108" w:type="dxa"/>
        <w:tblLayout w:type="fixed"/>
        <w:tblLook w:val="0000" w:firstRow="0" w:lastRow="0" w:firstColumn="0" w:lastColumn="0" w:noHBand="0" w:noVBand="0"/>
      </w:tblPr>
      <w:tblGrid>
        <w:gridCol w:w="1136"/>
        <w:gridCol w:w="1303"/>
        <w:gridCol w:w="1417"/>
        <w:gridCol w:w="1276"/>
        <w:gridCol w:w="1418"/>
        <w:gridCol w:w="1417"/>
        <w:gridCol w:w="1276"/>
        <w:gridCol w:w="992"/>
      </w:tblGrid>
      <w:tr w:rsidR="00216095" w:rsidRPr="006648A4" w:rsidTr="001E7B03">
        <w:trPr>
          <w:trHeight w:val="334"/>
        </w:trPr>
        <w:tc>
          <w:tcPr>
            <w:tcW w:w="1136" w:type="dxa"/>
            <w:tcBorders>
              <w:top w:val="single" w:sz="4" w:space="0" w:color="000000"/>
              <w:left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tc>
        <w:tc>
          <w:tcPr>
            <w:tcW w:w="8107" w:type="dxa"/>
            <w:gridSpan w:val="6"/>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Возрастные группы в соответствии с ЕВСК</w:t>
            </w:r>
          </w:p>
        </w:tc>
        <w:tc>
          <w:tcPr>
            <w:tcW w:w="992" w:type="dxa"/>
            <w:tcBorders>
              <w:top w:val="single" w:sz="4" w:space="0" w:color="000000"/>
              <w:left w:val="single" w:sz="4" w:space="0" w:color="000000"/>
              <w:right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Всего  </w:t>
            </w:r>
          </w:p>
        </w:tc>
      </w:tr>
      <w:tr w:rsidR="00216095" w:rsidRPr="006648A4" w:rsidTr="001E7B03">
        <w:trPr>
          <w:trHeight w:val="353"/>
        </w:trPr>
        <w:tc>
          <w:tcPr>
            <w:tcW w:w="1136" w:type="dxa"/>
            <w:tcBorders>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tc>
        <w:tc>
          <w:tcPr>
            <w:tcW w:w="1303" w:type="dxa"/>
            <w:tcBorders>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Юниоры</w:t>
            </w: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Юниорки</w:t>
            </w: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Юноши </w:t>
            </w: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Девушки</w:t>
            </w: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ind w:hanging="111"/>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Мальчики</w:t>
            </w: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Девочки</w:t>
            </w:r>
          </w:p>
        </w:tc>
        <w:tc>
          <w:tcPr>
            <w:tcW w:w="992" w:type="dxa"/>
            <w:tcBorders>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rPr>
          <w:trHeight w:val="204"/>
        </w:trPr>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МСМК </w:t>
            </w:r>
          </w:p>
        </w:tc>
        <w:tc>
          <w:tcPr>
            <w:tcW w:w="1303"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rPr>
          <w:trHeight w:val="204"/>
        </w:trPr>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МС</w:t>
            </w:r>
          </w:p>
        </w:tc>
        <w:tc>
          <w:tcPr>
            <w:tcW w:w="1303"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КМС</w:t>
            </w:r>
          </w:p>
        </w:tc>
        <w:tc>
          <w:tcPr>
            <w:tcW w:w="1303"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1</w:t>
            </w:r>
            <w:r w:rsidRPr="006648A4">
              <w:rPr>
                <w:rFonts w:eastAsia="Times New Roman" w:cs="Times New Roman"/>
                <w:color w:val="auto"/>
                <w:sz w:val="24"/>
                <w:lang w:val="en-US" w:eastAsia="ar-SA" w:bidi="ar-SA"/>
              </w:rPr>
              <w:t xml:space="preserve"> </w:t>
            </w:r>
            <w:r w:rsidRPr="006648A4">
              <w:rPr>
                <w:rFonts w:eastAsia="Times New Roman" w:cs="Times New Roman"/>
                <w:color w:val="auto"/>
                <w:sz w:val="24"/>
                <w:lang w:eastAsia="ar-SA" w:bidi="ar-SA"/>
              </w:rPr>
              <w:t>р.</w:t>
            </w:r>
          </w:p>
        </w:tc>
        <w:tc>
          <w:tcPr>
            <w:tcW w:w="1303"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val="en-US" w:eastAsia="ar-SA" w:bidi="ar-SA"/>
              </w:rPr>
              <w:t>II</w:t>
            </w:r>
            <w:r w:rsidRPr="006648A4">
              <w:rPr>
                <w:rFonts w:eastAsia="Times New Roman" w:cs="Times New Roman"/>
                <w:color w:val="auto"/>
                <w:sz w:val="24"/>
                <w:lang w:eastAsia="ar-SA" w:bidi="ar-SA"/>
              </w:rPr>
              <w:t xml:space="preserve"> р.</w:t>
            </w:r>
          </w:p>
        </w:tc>
        <w:tc>
          <w:tcPr>
            <w:tcW w:w="1303"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val="en-US" w:eastAsia="ar-SA" w:bidi="ar-SA"/>
              </w:rPr>
              <w:t>III</w:t>
            </w:r>
            <w:r w:rsidRPr="006648A4">
              <w:rPr>
                <w:rFonts w:eastAsia="Times New Roman" w:cs="Times New Roman"/>
                <w:color w:val="auto"/>
                <w:sz w:val="24"/>
                <w:lang w:eastAsia="ar-SA" w:bidi="ar-SA"/>
              </w:rPr>
              <w:t xml:space="preserve"> р.</w:t>
            </w:r>
          </w:p>
        </w:tc>
        <w:tc>
          <w:tcPr>
            <w:tcW w:w="1303"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val="en-US" w:eastAsia="ar-SA" w:bidi="ar-SA"/>
              </w:rPr>
              <w:t>I</w:t>
            </w:r>
            <w:r w:rsidRPr="006648A4">
              <w:rPr>
                <w:rFonts w:eastAsia="Times New Roman" w:cs="Times New Roman"/>
                <w:color w:val="auto"/>
                <w:sz w:val="24"/>
                <w:lang w:eastAsia="ar-SA" w:bidi="ar-SA"/>
              </w:rPr>
              <w:t xml:space="preserve"> юн.</w:t>
            </w:r>
          </w:p>
        </w:tc>
        <w:tc>
          <w:tcPr>
            <w:tcW w:w="1303"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val="en-US" w:eastAsia="ar-SA" w:bidi="ar-SA"/>
              </w:rPr>
              <w:t>II</w:t>
            </w:r>
            <w:r w:rsidRPr="006648A4">
              <w:rPr>
                <w:rFonts w:eastAsia="Times New Roman" w:cs="Times New Roman"/>
                <w:color w:val="auto"/>
                <w:sz w:val="24"/>
                <w:lang w:eastAsia="ar-SA" w:bidi="ar-SA"/>
              </w:rPr>
              <w:t xml:space="preserve"> юн.</w:t>
            </w:r>
          </w:p>
        </w:tc>
        <w:tc>
          <w:tcPr>
            <w:tcW w:w="1303"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bl>
    <w:p w:rsidR="00216095" w:rsidRPr="006648A4" w:rsidRDefault="00216095" w:rsidP="00216095">
      <w:pPr>
        <w:suppressAutoHyphens/>
        <w:autoSpaceDE w:val="0"/>
        <w:rPr>
          <w:rFonts w:eastAsia="Times New Roman" w:cs="Times New Roman"/>
          <w:color w:val="auto"/>
          <w:sz w:val="24"/>
          <w:lang w:eastAsia="ar-SA" w:bidi="ar-SA"/>
        </w:rPr>
      </w:pP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8. Принадлежность к спортивной школе:</w:t>
      </w: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ДЮСШ________, СДЮШОР_________, СДЮСШОР_________, СШ_______, СШОР_________, ЦСП_______, УОР_______, другие организации  _______ чел.</w:t>
      </w:r>
    </w:p>
    <w:p w:rsidR="00216095" w:rsidRPr="006648A4" w:rsidRDefault="00216095" w:rsidP="000E7B1E">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9. Результаты соревнований:</w:t>
      </w:r>
    </w:p>
    <w:p w:rsidR="00B27527" w:rsidRPr="006648A4" w:rsidRDefault="00B27527" w:rsidP="000E7B1E">
      <w:pPr>
        <w:suppressAutoHyphens/>
        <w:autoSpaceDE w:val="0"/>
        <w:rPr>
          <w:rFonts w:eastAsia="Times New Roman" w:cs="Times New Roman"/>
          <w:color w:val="auto"/>
          <w:sz w:val="24"/>
          <w:lang w:eastAsia="ar-SA" w:bidi="ar-SA"/>
        </w:rPr>
      </w:pPr>
    </w:p>
    <w:tbl>
      <w:tblPr>
        <w:tblW w:w="10519" w:type="dxa"/>
        <w:tblInd w:w="-34" w:type="dxa"/>
        <w:tblLayout w:type="fixed"/>
        <w:tblLook w:val="0000" w:firstRow="0" w:lastRow="0" w:firstColumn="0" w:lastColumn="0" w:noHBand="0" w:noVBand="0"/>
      </w:tblPr>
      <w:tblGrid>
        <w:gridCol w:w="1560"/>
        <w:gridCol w:w="1984"/>
        <w:gridCol w:w="1276"/>
        <w:gridCol w:w="1559"/>
        <w:gridCol w:w="1701"/>
        <w:gridCol w:w="993"/>
        <w:gridCol w:w="1446"/>
      </w:tblGrid>
      <w:tr w:rsidR="00216095" w:rsidRPr="006648A4" w:rsidTr="00AE09F1">
        <w:trPr>
          <w:trHeight w:val="608"/>
        </w:trPr>
        <w:tc>
          <w:tcPr>
            <w:tcW w:w="1560" w:type="dxa"/>
            <w:vMerge w:val="restart"/>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Занятые места </w:t>
            </w:r>
          </w:p>
        </w:tc>
        <w:tc>
          <w:tcPr>
            <w:tcW w:w="4819" w:type="dxa"/>
            <w:gridSpan w:val="3"/>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Возрастная группа</w:t>
            </w: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pacing w:line="300" w:lineRule="auto"/>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Возрастная группа</w:t>
            </w:r>
          </w:p>
        </w:tc>
      </w:tr>
      <w:tr w:rsidR="00216095" w:rsidRPr="006648A4" w:rsidTr="00AE09F1">
        <w:trPr>
          <w:trHeight w:val="383"/>
        </w:trPr>
        <w:tc>
          <w:tcPr>
            <w:tcW w:w="1560" w:type="dxa"/>
            <w:vMerge/>
            <w:tcBorders>
              <w:top w:val="single" w:sz="4" w:space="0" w:color="000000"/>
              <w:lef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984" w:type="dxa"/>
            <w:tcBorders>
              <w:top w:val="single" w:sz="4" w:space="0" w:color="000000"/>
              <w:left w:val="single" w:sz="4" w:space="0" w:color="000000"/>
            </w:tcBorders>
            <w:shd w:val="clear" w:color="auto" w:fill="auto"/>
          </w:tcPr>
          <w:p w:rsidR="00216095" w:rsidRPr="006648A4" w:rsidRDefault="00216095" w:rsidP="00216095">
            <w:pPr>
              <w:suppressAutoHyphens/>
              <w:autoSpaceDE w:val="0"/>
              <w:spacing w:line="300" w:lineRule="auto"/>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Спортсмен</w:t>
            </w:r>
          </w:p>
        </w:tc>
        <w:tc>
          <w:tcPr>
            <w:tcW w:w="1276" w:type="dxa"/>
            <w:tcBorders>
              <w:top w:val="single" w:sz="4" w:space="0" w:color="000000"/>
              <w:left w:val="single" w:sz="4" w:space="0" w:color="000000"/>
              <w:right w:val="single" w:sz="4" w:space="0" w:color="auto"/>
            </w:tcBorders>
            <w:shd w:val="clear" w:color="auto" w:fill="auto"/>
          </w:tcPr>
          <w:p w:rsidR="00216095" w:rsidRPr="006648A4" w:rsidRDefault="00216095" w:rsidP="00216095">
            <w:pPr>
              <w:suppressAutoHyphens/>
              <w:autoSpaceDE w:val="0"/>
              <w:spacing w:line="300" w:lineRule="auto"/>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Регион</w:t>
            </w:r>
          </w:p>
        </w:tc>
        <w:tc>
          <w:tcPr>
            <w:tcW w:w="1559" w:type="dxa"/>
            <w:tcBorders>
              <w:top w:val="single" w:sz="4" w:space="0" w:color="000000"/>
              <w:left w:val="single" w:sz="4" w:space="0" w:color="auto"/>
            </w:tcBorders>
            <w:shd w:val="clear" w:color="auto" w:fill="auto"/>
          </w:tcPr>
          <w:p w:rsidR="00216095" w:rsidRPr="006648A4" w:rsidRDefault="00216095" w:rsidP="00216095">
            <w:pPr>
              <w:suppressAutoHyphens/>
              <w:autoSpaceDE w:val="0"/>
              <w:spacing w:line="200" w:lineRule="exact"/>
              <w:rPr>
                <w:rFonts w:eastAsia="Times New Roman" w:cs="Times New Roman"/>
                <w:color w:val="auto"/>
                <w:sz w:val="24"/>
                <w:lang w:eastAsia="ar-SA" w:bidi="ar-SA"/>
              </w:rPr>
            </w:pPr>
            <w:r w:rsidRPr="006648A4">
              <w:rPr>
                <w:rFonts w:eastAsia="Times New Roman" w:cs="Times New Roman"/>
                <w:color w:val="auto"/>
                <w:sz w:val="24"/>
                <w:lang w:eastAsia="ar-SA" w:bidi="ar-SA"/>
              </w:rPr>
              <w:t>Спортивная организация, школа</w:t>
            </w:r>
          </w:p>
        </w:tc>
        <w:tc>
          <w:tcPr>
            <w:tcW w:w="1701" w:type="dxa"/>
            <w:tcBorders>
              <w:top w:val="single" w:sz="4" w:space="0" w:color="000000"/>
              <w:left w:val="single" w:sz="4" w:space="0" w:color="000000"/>
            </w:tcBorders>
            <w:shd w:val="clear" w:color="auto" w:fill="auto"/>
          </w:tcPr>
          <w:p w:rsidR="00216095" w:rsidRPr="006648A4" w:rsidRDefault="00216095" w:rsidP="00216095">
            <w:pPr>
              <w:suppressAutoHyphens/>
              <w:autoSpaceDE w:val="0"/>
              <w:spacing w:line="300" w:lineRule="auto"/>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Спортсмен</w:t>
            </w:r>
          </w:p>
        </w:tc>
        <w:tc>
          <w:tcPr>
            <w:tcW w:w="993" w:type="dxa"/>
            <w:tcBorders>
              <w:top w:val="single" w:sz="4" w:space="0" w:color="000000"/>
              <w:left w:val="single" w:sz="4" w:space="0" w:color="000000"/>
              <w:right w:val="single" w:sz="4" w:space="0" w:color="auto"/>
            </w:tcBorders>
            <w:shd w:val="clear" w:color="auto" w:fill="auto"/>
          </w:tcPr>
          <w:p w:rsidR="00216095" w:rsidRPr="006648A4" w:rsidRDefault="00216095" w:rsidP="00216095">
            <w:pPr>
              <w:suppressAutoHyphens/>
              <w:autoSpaceDE w:val="0"/>
              <w:spacing w:line="300" w:lineRule="auto"/>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Регион</w:t>
            </w:r>
          </w:p>
        </w:tc>
        <w:tc>
          <w:tcPr>
            <w:tcW w:w="1446" w:type="dxa"/>
            <w:tcBorders>
              <w:top w:val="single" w:sz="4" w:space="0" w:color="000000"/>
              <w:left w:val="single" w:sz="4" w:space="0" w:color="auto"/>
              <w:right w:val="single" w:sz="4" w:space="0" w:color="000000"/>
            </w:tcBorders>
            <w:shd w:val="clear" w:color="auto" w:fill="auto"/>
          </w:tcPr>
          <w:p w:rsidR="00216095" w:rsidRPr="006648A4" w:rsidRDefault="00216095" w:rsidP="00216095">
            <w:pPr>
              <w:suppressAutoHyphens/>
              <w:autoSpaceDE w:val="0"/>
              <w:spacing w:line="200" w:lineRule="exact"/>
              <w:rPr>
                <w:rFonts w:eastAsia="Times New Roman" w:cs="Times New Roman"/>
                <w:color w:val="auto"/>
                <w:sz w:val="24"/>
                <w:lang w:eastAsia="ar-SA" w:bidi="ar-SA"/>
              </w:rPr>
            </w:pPr>
            <w:r w:rsidRPr="006648A4">
              <w:rPr>
                <w:rFonts w:eastAsia="Times New Roman" w:cs="Times New Roman"/>
                <w:color w:val="auto"/>
                <w:sz w:val="24"/>
                <w:lang w:eastAsia="ar-SA" w:bidi="ar-SA"/>
              </w:rPr>
              <w:t>Спортивная организация, школа</w:t>
            </w:r>
          </w:p>
        </w:tc>
      </w:tr>
      <w:tr w:rsidR="00216095" w:rsidRPr="006648A4" w:rsidTr="00AE09F1">
        <w:trPr>
          <w:trHeight w:val="511"/>
        </w:trPr>
        <w:tc>
          <w:tcPr>
            <w:tcW w:w="1560"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numPr>
                <w:ilvl w:val="0"/>
                <w:numId w:val="10"/>
              </w:numPr>
              <w:suppressAutoHyphens/>
              <w:autoSpaceDE w:val="0"/>
              <w:spacing w:line="300" w:lineRule="auto"/>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1 (личные,        </w:t>
            </w:r>
          </w:p>
          <w:p w:rsidR="00216095" w:rsidRPr="006648A4" w:rsidRDefault="00216095" w:rsidP="00216095">
            <w:pPr>
              <w:numPr>
                <w:ilvl w:val="0"/>
                <w:numId w:val="10"/>
              </w:numPr>
              <w:suppressAutoHyphens/>
              <w:autoSpaceDE w:val="0"/>
              <w:spacing w:line="300" w:lineRule="auto"/>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командные)</w:t>
            </w:r>
          </w:p>
        </w:tc>
        <w:tc>
          <w:tcPr>
            <w:tcW w:w="1984"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559" w:type="dxa"/>
            <w:tcBorders>
              <w:top w:val="single" w:sz="4" w:space="0" w:color="000000"/>
              <w:left w:val="single" w:sz="4" w:space="0" w:color="auto"/>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701"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46" w:type="dxa"/>
            <w:tcBorders>
              <w:top w:val="single" w:sz="4" w:space="0" w:color="000000"/>
              <w:left w:val="single" w:sz="4" w:space="0" w:color="auto"/>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AE09F1">
        <w:trPr>
          <w:trHeight w:val="511"/>
        </w:trPr>
        <w:tc>
          <w:tcPr>
            <w:tcW w:w="1560"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2 (личные, командные) </w:t>
            </w:r>
          </w:p>
        </w:tc>
        <w:tc>
          <w:tcPr>
            <w:tcW w:w="1984"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559" w:type="dxa"/>
            <w:tcBorders>
              <w:top w:val="single" w:sz="4" w:space="0" w:color="000000"/>
              <w:left w:val="single" w:sz="4" w:space="0" w:color="auto"/>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701"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46" w:type="dxa"/>
            <w:tcBorders>
              <w:top w:val="single" w:sz="4" w:space="0" w:color="000000"/>
              <w:left w:val="single" w:sz="4" w:space="0" w:color="auto"/>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AE09F1">
        <w:trPr>
          <w:trHeight w:val="496"/>
        </w:trPr>
        <w:tc>
          <w:tcPr>
            <w:tcW w:w="1560"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3 (личные, командные)</w:t>
            </w:r>
          </w:p>
        </w:tc>
        <w:tc>
          <w:tcPr>
            <w:tcW w:w="1984"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559" w:type="dxa"/>
            <w:tcBorders>
              <w:top w:val="single" w:sz="4" w:space="0" w:color="000000"/>
              <w:left w:val="single" w:sz="4" w:space="0" w:color="auto"/>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701"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46" w:type="dxa"/>
            <w:tcBorders>
              <w:top w:val="single" w:sz="4" w:space="0" w:color="000000"/>
              <w:left w:val="single" w:sz="4" w:space="0" w:color="auto"/>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bl>
    <w:p w:rsidR="00216095" w:rsidRPr="006648A4" w:rsidRDefault="00216095" w:rsidP="00216095">
      <w:pPr>
        <w:tabs>
          <w:tab w:val="left" w:pos="2515"/>
        </w:tabs>
        <w:suppressAutoHyphens/>
        <w:autoSpaceDE w:val="0"/>
        <w:rPr>
          <w:rFonts w:eastAsia="Times New Roman" w:cs="Times New Roman"/>
          <w:color w:val="auto"/>
          <w:sz w:val="24"/>
          <w:lang w:eastAsia="ar-SA" w:bidi="ar-SA"/>
        </w:rPr>
      </w:pPr>
    </w:p>
    <w:p w:rsidR="00216095" w:rsidRPr="006648A4" w:rsidRDefault="00216095" w:rsidP="00216095">
      <w:pPr>
        <w:tabs>
          <w:tab w:val="left" w:pos="2515"/>
        </w:tabs>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10. Выполненные разряды:</w:t>
      </w:r>
    </w:p>
    <w:tbl>
      <w:tblPr>
        <w:tblW w:w="10343" w:type="dxa"/>
        <w:tblLayout w:type="fixed"/>
        <w:tblLook w:val="0000" w:firstRow="0" w:lastRow="0" w:firstColumn="0" w:lastColumn="0" w:noHBand="0" w:noVBand="0"/>
      </w:tblPr>
      <w:tblGrid>
        <w:gridCol w:w="1136"/>
        <w:gridCol w:w="1411"/>
        <w:gridCol w:w="1417"/>
        <w:gridCol w:w="1276"/>
        <w:gridCol w:w="1418"/>
        <w:gridCol w:w="1417"/>
        <w:gridCol w:w="1276"/>
        <w:gridCol w:w="992"/>
      </w:tblGrid>
      <w:tr w:rsidR="00216095" w:rsidRPr="006648A4" w:rsidTr="001E7B03">
        <w:trPr>
          <w:trHeight w:val="334"/>
        </w:trPr>
        <w:tc>
          <w:tcPr>
            <w:tcW w:w="1136" w:type="dxa"/>
            <w:tcBorders>
              <w:top w:val="single" w:sz="4" w:space="0" w:color="000000"/>
              <w:left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tc>
        <w:tc>
          <w:tcPr>
            <w:tcW w:w="8215" w:type="dxa"/>
            <w:gridSpan w:val="6"/>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Возрастные группы в соответствии с ЕВСК</w:t>
            </w:r>
          </w:p>
        </w:tc>
        <w:tc>
          <w:tcPr>
            <w:tcW w:w="992" w:type="dxa"/>
            <w:tcBorders>
              <w:top w:val="single" w:sz="4" w:space="0" w:color="000000"/>
              <w:left w:val="single" w:sz="4" w:space="0" w:color="000000"/>
              <w:right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Всего  </w:t>
            </w:r>
          </w:p>
        </w:tc>
      </w:tr>
      <w:tr w:rsidR="00216095" w:rsidRPr="006648A4" w:rsidTr="001E7B03">
        <w:trPr>
          <w:trHeight w:val="353"/>
        </w:trPr>
        <w:tc>
          <w:tcPr>
            <w:tcW w:w="1136" w:type="dxa"/>
            <w:tcBorders>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tc>
        <w:tc>
          <w:tcPr>
            <w:tcW w:w="1411" w:type="dxa"/>
            <w:tcBorders>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Юниоры</w:t>
            </w: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Юниорки</w:t>
            </w: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Юноши </w:t>
            </w: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Девушки</w:t>
            </w: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ind w:hanging="111"/>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Мальчики</w:t>
            </w: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Девочки</w:t>
            </w:r>
          </w:p>
        </w:tc>
        <w:tc>
          <w:tcPr>
            <w:tcW w:w="992" w:type="dxa"/>
            <w:tcBorders>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rPr>
          <w:trHeight w:val="204"/>
        </w:trPr>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МСМК </w:t>
            </w:r>
          </w:p>
        </w:tc>
        <w:tc>
          <w:tcPr>
            <w:tcW w:w="1411"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rPr>
          <w:trHeight w:val="204"/>
        </w:trPr>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МС</w:t>
            </w:r>
          </w:p>
        </w:tc>
        <w:tc>
          <w:tcPr>
            <w:tcW w:w="1411"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КМС</w:t>
            </w:r>
          </w:p>
        </w:tc>
        <w:tc>
          <w:tcPr>
            <w:tcW w:w="1411"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1</w:t>
            </w:r>
            <w:r w:rsidRPr="006648A4">
              <w:rPr>
                <w:rFonts w:eastAsia="Times New Roman" w:cs="Times New Roman"/>
                <w:color w:val="auto"/>
                <w:sz w:val="24"/>
                <w:lang w:val="en-US" w:eastAsia="ar-SA" w:bidi="ar-SA"/>
              </w:rPr>
              <w:t xml:space="preserve"> </w:t>
            </w:r>
            <w:r w:rsidRPr="006648A4">
              <w:rPr>
                <w:rFonts w:eastAsia="Times New Roman" w:cs="Times New Roman"/>
                <w:color w:val="auto"/>
                <w:sz w:val="24"/>
                <w:lang w:eastAsia="ar-SA" w:bidi="ar-SA"/>
              </w:rPr>
              <w:t>р.</w:t>
            </w:r>
          </w:p>
        </w:tc>
        <w:tc>
          <w:tcPr>
            <w:tcW w:w="1411"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val="en-US" w:eastAsia="ar-SA" w:bidi="ar-SA"/>
              </w:rPr>
              <w:t>II</w:t>
            </w:r>
            <w:r w:rsidRPr="006648A4">
              <w:rPr>
                <w:rFonts w:eastAsia="Times New Roman" w:cs="Times New Roman"/>
                <w:color w:val="auto"/>
                <w:sz w:val="24"/>
                <w:lang w:eastAsia="ar-SA" w:bidi="ar-SA"/>
              </w:rPr>
              <w:t xml:space="preserve"> р.</w:t>
            </w:r>
          </w:p>
        </w:tc>
        <w:tc>
          <w:tcPr>
            <w:tcW w:w="1411"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val="en-US" w:eastAsia="ar-SA" w:bidi="ar-SA"/>
              </w:rPr>
              <w:t>III</w:t>
            </w:r>
            <w:r w:rsidRPr="006648A4">
              <w:rPr>
                <w:rFonts w:eastAsia="Times New Roman" w:cs="Times New Roman"/>
                <w:color w:val="auto"/>
                <w:sz w:val="24"/>
                <w:lang w:eastAsia="ar-SA" w:bidi="ar-SA"/>
              </w:rPr>
              <w:t xml:space="preserve"> р.</w:t>
            </w:r>
          </w:p>
        </w:tc>
        <w:tc>
          <w:tcPr>
            <w:tcW w:w="1411"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val="en-US" w:eastAsia="ar-SA" w:bidi="ar-SA"/>
              </w:rPr>
              <w:t>I</w:t>
            </w:r>
            <w:r w:rsidRPr="006648A4">
              <w:rPr>
                <w:rFonts w:eastAsia="Times New Roman" w:cs="Times New Roman"/>
                <w:color w:val="auto"/>
                <w:sz w:val="24"/>
                <w:lang w:eastAsia="ar-SA" w:bidi="ar-SA"/>
              </w:rPr>
              <w:t xml:space="preserve"> юн.</w:t>
            </w:r>
          </w:p>
        </w:tc>
        <w:tc>
          <w:tcPr>
            <w:tcW w:w="1411"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r w:rsidR="00216095" w:rsidRPr="006648A4" w:rsidTr="001E7B03">
        <w:tc>
          <w:tcPr>
            <w:tcW w:w="113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val="en-US" w:eastAsia="ar-SA" w:bidi="ar-SA"/>
              </w:rPr>
              <w:t>II</w:t>
            </w:r>
            <w:r w:rsidRPr="006648A4">
              <w:rPr>
                <w:rFonts w:eastAsia="Times New Roman" w:cs="Times New Roman"/>
                <w:color w:val="auto"/>
                <w:sz w:val="24"/>
                <w:lang w:eastAsia="ar-SA" w:bidi="ar-SA"/>
              </w:rPr>
              <w:t xml:space="preserve"> юн.</w:t>
            </w:r>
          </w:p>
        </w:tc>
        <w:tc>
          <w:tcPr>
            <w:tcW w:w="1411"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417"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r>
    </w:tbl>
    <w:p w:rsidR="00216095" w:rsidRPr="006648A4" w:rsidRDefault="00216095" w:rsidP="00216095">
      <w:pPr>
        <w:tabs>
          <w:tab w:val="left" w:pos="2515"/>
        </w:tabs>
        <w:suppressAutoHyphens/>
        <w:autoSpaceDE w:val="0"/>
        <w:ind w:left="-142" w:right="-230"/>
        <w:rPr>
          <w:rFonts w:eastAsia="Times New Roman" w:cs="Times New Roman"/>
          <w:color w:val="auto"/>
          <w:sz w:val="24"/>
          <w:lang w:eastAsia="ar-SA" w:bidi="ar-SA"/>
        </w:rPr>
      </w:pPr>
    </w:p>
    <w:p w:rsidR="00216095" w:rsidRPr="006648A4" w:rsidRDefault="00216095" w:rsidP="00216095">
      <w:pPr>
        <w:suppressAutoHyphens/>
        <w:autoSpaceDE w:val="0"/>
        <w:ind w:left="-142" w:right="-230"/>
        <w:rPr>
          <w:rFonts w:eastAsia="Times New Roman" w:cs="Times New Roman"/>
          <w:color w:val="auto"/>
          <w:sz w:val="24"/>
          <w:lang w:eastAsia="ar-SA" w:bidi="ar-SA"/>
        </w:rPr>
      </w:pPr>
      <w:r w:rsidRPr="006648A4">
        <w:rPr>
          <w:rFonts w:eastAsia="Times New Roman" w:cs="Times New Roman"/>
          <w:color w:val="auto"/>
          <w:sz w:val="24"/>
          <w:lang w:eastAsia="ar-SA" w:bidi="ar-SA"/>
        </w:rPr>
        <w:t>11. Количество субъектов Российской Федерации команд (перечислить территории согласно    занятым местам):</w:t>
      </w:r>
    </w:p>
    <w:tbl>
      <w:tblPr>
        <w:tblW w:w="10315" w:type="dxa"/>
        <w:tblInd w:w="108" w:type="dxa"/>
        <w:tblLayout w:type="fixed"/>
        <w:tblLook w:val="0000" w:firstRow="0" w:lastRow="0" w:firstColumn="0" w:lastColumn="0" w:noHBand="0" w:noVBand="0"/>
      </w:tblPr>
      <w:tblGrid>
        <w:gridCol w:w="1228"/>
        <w:gridCol w:w="4252"/>
        <w:gridCol w:w="1608"/>
        <w:gridCol w:w="1608"/>
        <w:gridCol w:w="1619"/>
      </w:tblGrid>
      <w:tr w:rsidR="00216095" w:rsidRPr="006648A4" w:rsidTr="002865DB">
        <w:trPr>
          <w:trHeight w:val="252"/>
        </w:trPr>
        <w:tc>
          <w:tcPr>
            <w:tcW w:w="1228" w:type="dxa"/>
            <w:vMerge w:val="restart"/>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Место</w:t>
            </w:r>
          </w:p>
        </w:tc>
        <w:tc>
          <w:tcPr>
            <w:tcW w:w="4252" w:type="dxa"/>
            <w:vMerge w:val="restart"/>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Команда (субъект РФ)</w:t>
            </w:r>
          </w:p>
        </w:tc>
        <w:tc>
          <w:tcPr>
            <w:tcW w:w="4835" w:type="dxa"/>
            <w:gridSpan w:val="3"/>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Количество медалей </w:t>
            </w:r>
          </w:p>
        </w:tc>
      </w:tr>
      <w:tr w:rsidR="00216095" w:rsidRPr="006648A4" w:rsidTr="002865DB">
        <w:trPr>
          <w:trHeight w:val="251"/>
        </w:trPr>
        <w:tc>
          <w:tcPr>
            <w:tcW w:w="1228" w:type="dxa"/>
            <w:vMerge/>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4252" w:type="dxa"/>
            <w:vMerge/>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160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золото</w:t>
            </w:r>
          </w:p>
        </w:tc>
        <w:tc>
          <w:tcPr>
            <w:tcW w:w="160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серебро</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jc w:val="center"/>
              <w:rPr>
                <w:rFonts w:eastAsia="Times New Roman" w:cs="Times New Roman"/>
                <w:color w:val="auto"/>
                <w:sz w:val="24"/>
                <w:lang w:eastAsia="ar-SA" w:bidi="ar-SA"/>
              </w:rPr>
            </w:pPr>
            <w:r w:rsidRPr="006648A4">
              <w:rPr>
                <w:rFonts w:eastAsia="Times New Roman" w:cs="Times New Roman"/>
                <w:color w:val="auto"/>
                <w:sz w:val="24"/>
                <w:lang w:eastAsia="ar-SA" w:bidi="ar-SA"/>
              </w:rPr>
              <w:t>бронза</w:t>
            </w:r>
          </w:p>
        </w:tc>
      </w:tr>
      <w:tr w:rsidR="00216095" w:rsidRPr="006648A4" w:rsidTr="002865DB">
        <w:tc>
          <w:tcPr>
            <w:tcW w:w="122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4252"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rPr>
                <w:rFonts w:eastAsia="Times New Roman" w:cs="Times New Roman"/>
                <w:color w:val="auto"/>
                <w:sz w:val="24"/>
                <w:lang w:eastAsia="ar-SA" w:bidi="ar-SA"/>
              </w:rPr>
            </w:pPr>
          </w:p>
        </w:tc>
        <w:tc>
          <w:tcPr>
            <w:tcW w:w="160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w:t>
            </w:r>
          </w:p>
        </w:tc>
        <w:tc>
          <w:tcPr>
            <w:tcW w:w="160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rPr>
                <w:rFonts w:eastAsia="Times New Roman" w:cs="Times New Roman"/>
                <w:color w:val="auto"/>
                <w:sz w:val="24"/>
                <w:lang w:eastAsia="ar-SA" w:bidi="ar-SA"/>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rPr>
                <w:rFonts w:eastAsia="Times New Roman" w:cs="Times New Roman"/>
                <w:color w:val="auto"/>
                <w:sz w:val="24"/>
                <w:lang w:eastAsia="ar-SA" w:bidi="ar-SA"/>
              </w:rPr>
            </w:pPr>
          </w:p>
        </w:tc>
      </w:tr>
      <w:tr w:rsidR="00216095" w:rsidRPr="006648A4" w:rsidTr="002865DB">
        <w:tc>
          <w:tcPr>
            <w:tcW w:w="122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jc w:val="center"/>
              <w:rPr>
                <w:rFonts w:eastAsia="Times New Roman" w:cs="Times New Roman"/>
                <w:color w:val="auto"/>
                <w:sz w:val="24"/>
                <w:lang w:eastAsia="ar-SA" w:bidi="ar-SA"/>
              </w:rPr>
            </w:pPr>
          </w:p>
        </w:tc>
        <w:tc>
          <w:tcPr>
            <w:tcW w:w="4252"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rPr>
                <w:rFonts w:eastAsia="Times New Roman" w:cs="Times New Roman"/>
                <w:color w:val="auto"/>
                <w:sz w:val="24"/>
                <w:lang w:eastAsia="ar-SA" w:bidi="ar-SA"/>
              </w:rPr>
            </w:pPr>
          </w:p>
        </w:tc>
        <w:tc>
          <w:tcPr>
            <w:tcW w:w="160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rPr>
                <w:rFonts w:eastAsia="Times New Roman" w:cs="Times New Roman"/>
                <w:color w:val="auto"/>
                <w:sz w:val="24"/>
                <w:lang w:eastAsia="ar-SA" w:bidi="ar-SA"/>
              </w:rPr>
            </w:pPr>
          </w:p>
        </w:tc>
        <w:tc>
          <w:tcPr>
            <w:tcW w:w="1608" w:type="dxa"/>
            <w:tcBorders>
              <w:top w:val="single" w:sz="4" w:space="0" w:color="000000"/>
              <w:left w:val="single" w:sz="4" w:space="0" w:color="000000"/>
              <w:bottom w:val="single" w:sz="4" w:space="0" w:color="000000"/>
            </w:tcBorders>
            <w:shd w:val="clear" w:color="auto" w:fill="auto"/>
          </w:tcPr>
          <w:p w:rsidR="00216095" w:rsidRPr="006648A4" w:rsidRDefault="00216095" w:rsidP="00216095">
            <w:pPr>
              <w:suppressAutoHyphens/>
              <w:autoSpaceDE w:val="0"/>
              <w:snapToGrid w:val="0"/>
              <w:rPr>
                <w:rFonts w:eastAsia="Times New Roman" w:cs="Times New Roman"/>
                <w:color w:val="auto"/>
                <w:sz w:val="24"/>
                <w:lang w:eastAsia="ar-SA" w:bidi="ar-SA"/>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216095" w:rsidRPr="006648A4" w:rsidRDefault="00216095" w:rsidP="00216095">
            <w:pPr>
              <w:suppressAutoHyphens/>
              <w:autoSpaceDE w:val="0"/>
              <w:snapToGrid w:val="0"/>
              <w:rPr>
                <w:rFonts w:eastAsia="Times New Roman" w:cs="Times New Roman"/>
                <w:color w:val="auto"/>
                <w:sz w:val="24"/>
                <w:lang w:eastAsia="ar-SA" w:bidi="ar-SA"/>
              </w:rPr>
            </w:pPr>
          </w:p>
        </w:tc>
      </w:tr>
    </w:tbl>
    <w:p w:rsidR="00216095" w:rsidRPr="006648A4" w:rsidRDefault="00216095" w:rsidP="00216095">
      <w:pPr>
        <w:suppressAutoHyphens/>
        <w:autoSpaceDE w:val="0"/>
        <w:rPr>
          <w:rFonts w:eastAsia="Times New Roman" w:cs="Times New Roman"/>
          <w:color w:val="auto"/>
          <w:sz w:val="24"/>
          <w:lang w:eastAsia="ar-SA" w:bidi="ar-SA"/>
        </w:rPr>
      </w:pP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12. Общая оценка состояния спортивной базы, наличие и состояние спортивного оборудования и инвентаря, возможности для разминки и тренировок: </w:t>
      </w: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____________________________________________________________________________________________________________________________________________________________________</w:t>
      </w:r>
    </w:p>
    <w:p w:rsidR="00216095" w:rsidRPr="006648A4" w:rsidRDefault="00216095" w:rsidP="00216095">
      <w:pPr>
        <w:suppressAutoHyphens/>
        <w:autoSpaceDE w:val="0"/>
        <w:ind w:left="-142"/>
        <w:rPr>
          <w:rFonts w:eastAsia="Times New Roman" w:cs="Times New Roman"/>
          <w:color w:val="auto"/>
          <w:sz w:val="24"/>
          <w:lang w:eastAsia="ar-SA" w:bidi="ar-SA"/>
        </w:rPr>
      </w:pP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13. Общая оценка состояния и оснащения служебных помещений - раздевалок для спортсменов, помещений для судей и других служб:</w:t>
      </w: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____________________________________________________________________________________________________________________________________________________________________</w:t>
      </w:r>
    </w:p>
    <w:p w:rsidR="00216095" w:rsidRPr="006648A4" w:rsidRDefault="00216095" w:rsidP="00216095">
      <w:pPr>
        <w:suppressAutoHyphens/>
        <w:autoSpaceDE w:val="0"/>
        <w:ind w:left="-142"/>
        <w:rPr>
          <w:rFonts w:eastAsia="Times New Roman" w:cs="Times New Roman"/>
          <w:color w:val="auto"/>
          <w:sz w:val="24"/>
          <w:lang w:eastAsia="ar-SA" w:bidi="ar-SA"/>
        </w:rPr>
      </w:pP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14. Информационное обеспечение соревнований:</w:t>
      </w:r>
    </w:p>
    <w:p w:rsidR="00216095" w:rsidRPr="006648A4" w:rsidRDefault="00216095" w:rsidP="00216095">
      <w:pPr>
        <w:numPr>
          <w:ilvl w:val="0"/>
          <w:numId w:val="12"/>
        </w:numPr>
        <w:suppressAutoHyphens/>
        <w:autoSpaceDE w:val="0"/>
        <w:spacing w:line="300" w:lineRule="auto"/>
        <w:rPr>
          <w:rFonts w:eastAsia="Times New Roman" w:cs="Times New Roman"/>
          <w:color w:val="auto"/>
          <w:sz w:val="24"/>
          <w:lang w:eastAsia="ar-SA" w:bidi="ar-SA"/>
        </w:rPr>
      </w:pPr>
      <w:r w:rsidRPr="006648A4">
        <w:rPr>
          <w:rFonts w:eastAsia="Times New Roman" w:cs="Times New Roman"/>
          <w:color w:val="auto"/>
          <w:sz w:val="24"/>
          <w:lang w:eastAsia="ar-SA" w:bidi="ar-SA"/>
        </w:rPr>
        <w:t>табло</w:t>
      </w:r>
    </w:p>
    <w:p w:rsidR="00216095" w:rsidRPr="006648A4" w:rsidRDefault="00216095" w:rsidP="00216095">
      <w:pPr>
        <w:numPr>
          <w:ilvl w:val="0"/>
          <w:numId w:val="12"/>
        </w:numPr>
        <w:suppressAutoHyphens/>
        <w:autoSpaceDE w:val="0"/>
        <w:spacing w:line="300" w:lineRule="auto"/>
        <w:rPr>
          <w:rFonts w:eastAsia="Times New Roman" w:cs="Times New Roman"/>
          <w:color w:val="auto"/>
          <w:sz w:val="24"/>
          <w:lang w:eastAsia="ar-SA" w:bidi="ar-SA"/>
        </w:rPr>
      </w:pPr>
      <w:r w:rsidRPr="006648A4">
        <w:rPr>
          <w:rFonts w:eastAsia="Times New Roman" w:cs="Times New Roman"/>
          <w:color w:val="auto"/>
          <w:sz w:val="24"/>
          <w:lang w:eastAsia="ar-SA" w:bidi="ar-SA"/>
        </w:rPr>
        <w:t>радиоинформация</w:t>
      </w:r>
    </w:p>
    <w:p w:rsidR="00216095" w:rsidRPr="006648A4" w:rsidRDefault="00216095" w:rsidP="00216095">
      <w:pPr>
        <w:numPr>
          <w:ilvl w:val="0"/>
          <w:numId w:val="12"/>
        </w:numPr>
        <w:suppressAutoHyphens/>
        <w:autoSpaceDE w:val="0"/>
        <w:spacing w:line="300" w:lineRule="auto"/>
        <w:rPr>
          <w:rFonts w:eastAsia="Times New Roman" w:cs="Times New Roman"/>
          <w:color w:val="auto"/>
          <w:sz w:val="24"/>
          <w:lang w:eastAsia="ar-SA" w:bidi="ar-SA"/>
        </w:rPr>
      </w:pPr>
      <w:r w:rsidRPr="006648A4">
        <w:rPr>
          <w:rFonts w:eastAsia="Times New Roman" w:cs="Times New Roman"/>
          <w:color w:val="auto"/>
          <w:sz w:val="24"/>
          <w:lang w:eastAsia="ar-SA" w:bidi="ar-SA"/>
        </w:rPr>
        <w:t>видеосъемка</w:t>
      </w:r>
    </w:p>
    <w:p w:rsidR="00216095" w:rsidRPr="006648A4" w:rsidRDefault="00216095" w:rsidP="00216095">
      <w:pPr>
        <w:numPr>
          <w:ilvl w:val="0"/>
          <w:numId w:val="12"/>
        </w:numPr>
        <w:suppressAutoHyphens/>
        <w:autoSpaceDE w:val="0"/>
        <w:spacing w:line="300" w:lineRule="auto"/>
        <w:rPr>
          <w:rFonts w:eastAsia="Times New Roman" w:cs="Times New Roman"/>
          <w:color w:val="auto"/>
          <w:sz w:val="24"/>
          <w:lang w:eastAsia="ar-SA" w:bidi="ar-SA"/>
        </w:rPr>
      </w:pPr>
      <w:r w:rsidRPr="006648A4">
        <w:rPr>
          <w:rFonts w:eastAsia="Times New Roman" w:cs="Times New Roman"/>
          <w:color w:val="auto"/>
          <w:sz w:val="24"/>
          <w:lang w:eastAsia="ar-SA" w:bidi="ar-SA"/>
        </w:rPr>
        <w:t>фотосъемка</w:t>
      </w:r>
    </w:p>
    <w:p w:rsidR="00216095" w:rsidRPr="006648A4" w:rsidRDefault="00216095" w:rsidP="00216095">
      <w:pPr>
        <w:numPr>
          <w:ilvl w:val="0"/>
          <w:numId w:val="12"/>
        </w:numPr>
        <w:suppressAutoHyphens/>
        <w:autoSpaceDE w:val="0"/>
        <w:spacing w:line="300" w:lineRule="auto"/>
        <w:rPr>
          <w:rFonts w:eastAsia="Times New Roman" w:cs="Times New Roman"/>
          <w:color w:val="auto"/>
          <w:sz w:val="24"/>
          <w:lang w:eastAsia="ar-SA" w:bidi="ar-SA"/>
        </w:rPr>
      </w:pPr>
      <w:r w:rsidRPr="006648A4">
        <w:rPr>
          <w:rFonts w:eastAsia="Times New Roman" w:cs="Times New Roman"/>
          <w:color w:val="auto"/>
          <w:sz w:val="24"/>
          <w:lang w:eastAsia="ar-SA" w:bidi="ar-SA"/>
        </w:rPr>
        <w:t>видеотрансляция</w:t>
      </w:r>
    </w:p>
    <w:p w:rsidR="00216095" w:rsidRPr="006648A4" w:rsidRDefault="00216095" w:rsidP="00216095">
      <w:pPr>
        <w:numPr>
          <w:ilvl w:val="0"/>
          <w:numId w:val="12"/>
        </w:numPr>
        <w:suppressAutoHyphens/>
        <w:autoSpaceDE w:val="0"/>
        <w:spacing w:line="300" w:lineRule="auto"/>
        <w:rPr>
          <w:rFonts w:eastAsia="Times New Roman" w:cs="Times New Roman"/>
          <w:color w:val="auto"/>
          <w:sz w:val="24"/>
          <w:lang w:eastAsia="ar-SA" w:bidi="ar-SA"/>
        </w:rPr>
      </w:pPr>
      <w:r w:rsidRPr="006648A4">
        <w:rPr>
          <w:rFonts w:eastAsia="Times New Roman" w:cs="Times New Roman"/>
          <w:color w:val="auto"/>
          <w:sz w:val="24"/>
          <w:lang w:eastAsia="ar-SA" w:bidi="ar-SA"/>
        </w:rPr>
        <w:t>своевременность и доступность стартовых протоколов</w:t>
      </w:r>
    </w:p>
    <w:p w:rsidR="00216095" w:rsidRPr="006648A4" w:rsidRDefault="00216095" w:rsidP="00216095">
      <w:pPr>
        <w:numPr>
          <w:ilvl w:val="0"/>
          <w:numId w:val="12"/>
        </w:numPr>
        <w:suppressAutoHyphens/>
        <w:autoSpaceDE w:val="0"/>
        <w:spacing w:line="300" w:lineRule="auto"/>
        <w:rPr>
          <w:rFonts w:eastAsia="Times New Roman" w:cs="Times New Roman"/>
          <w:color w:val="auto"/>
          <w:sz w:val="24"/>
          <w:lang w:eastAsia="ar-SA" w:bidi="ar-SA"/>
        </w:rPr>
      </w:pPr>
      <w:r w:rsidRPr="006648A4">
        <w:rPr>
          <w:rFonts w:eastAsia="Times New Roman" w:cs="Times New Roman"/>
          <w:color w:val="auto"/>
          <w:sz w:val="24"/>
          <w:lang w:eastAsia="ar-SA" w:bidi="ar-SA"/>
        </w:rPr>
        <w:t>своевременность и доступность результатов</w:t>
      </w:r>
    </w:p>
    <w:p w:rsidR="00216095" w:rsidRPr="006648A4" w:rsidRDefault="00216095" w:rsidP="00216095">
      <w:pPr>
        <w:numPr>
          <w:ilvl w:val="0"/>
          <w:numId w:val="12"/>
        </w:numPr>
        <w:suppressAutoHyphens/>
        <w:autoSpaceDE w:val="0"/>
        <w:spacing w:line="300" w:lineRule="auto"/>
        <w:rPr>
          <w:rFonts w:eastAsia="Times New Roman" w:cs="Times New Roman"/>
          <w:color w:val="auto"/>
          <w:sz w:val="24"/>
          <w:lang w:eastAsia="ar-SA" w:bidi="ar-SA"/>
        </w:rPr>
      </w:pPr>
      <w:r w:rsidRPr="006648A4">
        <w:rPr>
          <w:rFonts w:eastAsia="Times New Roman" w:cs="Times New Roman"/>
          <w:color w:val="auto"/>
          <w:sz w:val="24"/>
          <w:lang w:eastAsia="ar-SA" w:bidi="ar-SA"/>
        </w:rPr>
        <w:lastRenderedPageBreak/>
        <w:t>средства вычислительной техники</w:t>
      </w:r>
    </w:p>
    <w:p w:rsidR="00216095" w:rsidRPr="006648A4" w:rsidRDefault="00216095" w:rsidP="00216095">
      <w:pPr>
        <w:numPr>
          <w:ilvl w:val="0"/>
          <w:numId w:val="12"/>
        </w:numPr>
        <w:suppressAutoHyphens/>
        <w:autoSpaceDE w:val="0"/>
        <w:spacing w:line="300" w:lineRule="auto"/>
        <w:rPr>
          <w:rFonts w:eastAsia="Times New Roman" w:cs="Times New Roman"/>
          <w:color w:val="auto"/>
          <w:sz w:val="24"/>
          <w:lang w:eastAsia="ar-SA" w:bidi="ar-SA"/>
        </w:rPr>
      </w:pPr>
      <w:r w:rsidRPr="006648A4">
        <w:rPr>
          <w:rFonts w:eastAsia="Times New Roman" w:cs="Times New Roman"/>
          <w:color w:val="auto"/>
          <w:sz w:val="24"/>
          <w:lang w:eastAsia="ar-SA" w:bidi="ar-SA"/>
        </w:rPr>
        <w:t>оборудованное помещение для судейской бригады</w:t>
      </w:r>
    </w:p>
    <w:p w:rsidR="00216095" w:rsidRPr="006648A4" w:rsidRDefault="00216095" w:rsidP="00216095">
      <w:pPr>
        <w:numPr>
          <w:ilvl w:val="0"/>
          <w:numId w:val="12"/>
        </w:numPr>
        <w:suppressAutoHyphens/>
        <w:autoSpaceDE w:val="0"/>
        <w:spacing w:line="300" w:lineRule="auto"/>
        <w:rPr>
          <w:rFonts w:eastAsia="Times New Roman" w:cs="Times New Roman"/>
          <w:color w:val="auto"/>
          <w:sz w:val="24"/>
          <w:lang w:eastAsia="ar-SA" w:bidi="ar-SA"/>
        </w:rPr>
      </w:pPr>
      <w:r w:rsidRPr="006648A4">
        <w:rPr>
          <w:rFonts w:eastAsia="Times New Roman" w:cs="Times New Roman"/>
          <w:color w:val="auto"/>
          <w:sz w:val="24"/>
          <w:lang w:eastAsia="ar-SA" w:bidi="ar-SA"/>
        </w:rPr>
        <w:t>другое</w:t>
      </w: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____________________________________________________________________________________________________________________________________________________________________</w:t>
      </w:r>
    </w:p>
    <w:p w:rsidR="00216095" w:rsidRPr="006648A4" w:rsidRDefault="00216095" w:rsidP="00216095">
      <w:pPr>
        <w:suppressAutoHyphens/>
        <w:autoSpaceDE w:val="0"/>
        <w:ind w:left="-142"/>
        <w:rPr>
          <w:rFonts w:eastAsia="Times New Roman" w:cs="Times New Roman"/>
          <w:color w:val="auto"/>
          <w:sz w:val="24"/>
          <w:lang w:eastAsia="ar-SA" w:bidi="ar-SA"/>
        </w:rPr>
      </w:pP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15. Обеспечение работы средств массовой информации - места на трибунах, помещение для пресс-центра и т.д., в том числе освещение соревнования в местных</w:t>
      </w:r>
      <w:r w:rsidRPr="006648A4">
        <w:rPr>
          <w:rFonts w:eastAsia="Times New Roman" w:cs="Times New Roman"/>
          <w:b/>
          <w:bCs/>
          <w:color w:val="auto"/>
          <w:sz w:val="24"/>
          <w:lang w:eastAsia="ar-SA" w:bidi="ar-SA"/>
        </w:rPr>
        <w:t xml:space="preserve"> </w:t>
      </w:r>
      <w:r w:rsidRPr="006648A4">
        <w:rPr>
          <w:rFonts w:eastAsia="Times New Roman" w:cs="Times New Roman"/>
          <w:color w:val="auto"/>
          <w:sz w:val="24"/>
          <w:lang w:eastAsia="ar-SA" w:bidi="ar-SA"/>
        </w:rPr>
        <w:t xml:space="preserve">СМИ (копии публикаций в СМИ прилагаются): </w:t>
      </w: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______________________________________________________________________________________________________________________________________________________________________</w:t>
      </w: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16. Количество зрителей ___________чел.</w:t>
      </w:r>
    </w:p>
    <w:p w:rsidR="00216095" w:rsidRPr="006648A4" w:rsidRDefault="00216095" w:rsidP="00216095">
      <w:pPr>
        <w:suppressAutoHyphens/>
        <w:autoSpaceDE w:val="0"/>
        <w:ind w:left="-142"/>
        <w:rPr>
          <w:rFonts w:eastAsia="Times New Roman" w:cs="Times New Roman"/>
          <w:color w:val="auto"/>
          <w:sz w:val="24"/>
          <w:lang w:eastAsia="ar-SA" w:bidi="ar-SA"/>
        </w:rPr>
      </w:pP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17. Общая оценка качества проведения соревнований - точность соблюдения расписания, объективность судейства (с указанием нарушений правил соревнований и т.д.):</w:t>
      </w: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______________________________________________________________________________________________________________________________________________________________________</w:t>
      </w:r>
    </w:p>
    <w:p w:rsidR="00216095" w:rsidRPr="006648A4" w:rsidRDefault="00216095" w:rsidP="00A64604">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18. Общая оценка качества размещения, питания, транспортного обслуживания, организации встреч и проводов</w:t>
      </w:r>
      <w:r w:rsidRPr="006648A4">
        <w:rPr>
          <w:rFonts w:eastAsia="Times New Roman" w:cs="Times New Roman"/>
          <w:b/>
          <w:bCs/>
          <w:color w:val="auto"/>
          <w:sz w:val="24"/>
          <w:lang w:eastAsia="ar-SA" w:bidi="ar-SA"/>
        </w:rPr>
        <w:t xml:space="preserve"> </w:t>
      </w:r>
      <w:r w:rsidRPr="006648A4">
        <w:rPr>
          <w:rFonts w:eastAsia="Times New Roman" w:cs="Times New Roman"/>
          <w:color w:val="auto"/>
          <w:sz w:val="24"/>
          <w:lang w:eastAsia="ar-SA" w:bidi="ar-SA"/>
        </w:rPr>
        <w:t>спортивных делегаций, шефская работа и т.п.: ____________________________________________________________________________________________________________________________________________________________________</w:t>
      </w:r>
    </w:p>
    <w:p w:rsidR="00216095" w:rsidRPr="006648A4" w:rsidRDefault="00216095" w:rsidP="00216095">
      <w:pPr>
        <w:suppressAutoHyphens/>
        <w:autoSpaceDE w:val="0"/>
        <w:ind w:left="-142"/>
        <w:rPr>
          <w:rFonts w:eastAsia="Times New Roman" w:cs="Times New Roman"/>
          <w:color w:val="auto"/>
          <w:sz w:val="24"/>
          <w:lang w:eastAsia="ar-SA" w:bidi="ar-SA"/>
        </w:rPr>
      </w:pP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19. Общая оценка соблюдения мер</w:t>
      </w:r>
      <w:r w:rsidRPr="006648A4">
        <w:rPr>
          <w:rFonts w:eastAsia="Times New Roman" w:cs="Times New Roman"/>
          <w:b/>
          <w:bCs/>
          <w:color w:val="auto"/>
          <w:sz w:val="24"/>
          <w:lang w:eastAsia="ar-SA" w:bidi="ar-SA"/>
        </w:rPr>
        <w:t xml:space="preserve"> </w:t>
      </w:r>
      <w:r w:rsidRPr="006648A4">
        <w:rPr>
          <w:rFonts w:eastAsia="Times New Roman" w:cs="Times New Roman"/>
          <w:color w:val="auto"/>
          <w:sz w:val="24"/>
          <w:lang w:eastAsia="ar-SA" w:bidi="ar-SA"/>
        </w:rPr>
        <w:t>по обеспечению безопасности</w:t>
      </w:r>
      <w:r w:rsidRPr="006648A4">
        <w:rPr>
          <w:rFonts w:eastAsia="Times New Roman" w:cs="Times New Roman"/>
          <w:b/>
          <w:bCs/>
          <w:color w:val="auto"/>
          <w:sz w:val="24"/>
          <w:lang w:eastAsia="ar-SA" w:bidi="ar-SA"/>
        </w:rPr>
        <w:t xml:space="preserve"> </w:t>
      </w:r>
      <w:r w:rsidRPr="006648A4">
        <w:rPr>
          <w:rFonts w:eastAsia="Times New Roman" w:cs="Times New Roman"/>
          <w:bCs/>
          <w:color w:val="auto"/>
          <w:sz w:val="24"/>
          <w:lang w:eastAsia="ar-SA" w:bidi="ar-SA"/>
        </w:rPr>
        <w:t xml:space="preserve">(пожарной безопасности/санитарно-гигиенических норм/ медицинского обеспечения/ профилактики и предупреждения травматизма) </w:t>
      </w:r>
      <w:r w:rsidRPr="006648A4">
        <w:rPr>
          <w:rFonts w:eastAsia="Times New Roman" w:cs="Times New Roman"/>
          <w:color w:val="auto"/>
          <w:sz w:val="24"/>
          <w:lang w:eastAsia="ar-SA" w:bidi="ar-SA"/>
        </w:rPr>
        <w:t>при проведении</w:t>
      </w:r>
      <w:r w:rsidRPr="006648A4">
        <w:rPr>
          <w:rFonts w:eastAsia="Times New Roman" w:cs="Times New Roman"/>
          <w:b/>
          <w:bCs/>
          <w:color w:val="auto"/>
          <w:sz w:val="24"/>
          <w:lang w:eastAsia="ar-SA" w:bidi="ar-SA"/>
        </w:rPr>
        <w:t xml:space="preserve"> </w:t>
      </w:r>
      <w:r w:rsidRPr="006648A4">
        <w:rPr>
          <w:rFonts w:eastAsia="Times New Roman" w:cs="Times New Roman"/>
          <w:color w:val="auto"/>
          <w:sz w:val="24"/>
          <w:lang w:eastAsia="ar-SA" w:bidi="ar-SA"/>
        </w:rPr>
        <w:t>соревнования: ____________________________________________________________________________________________________________________________________________________________________</w:t>
      </w:r>
    </w:p>
    <w:p w:rsidR="00216095" w:rsidRPr="006648A4" w:rsidRDefault="00216095" w:rsidP="00216095">
      <w:pPr>
        <w:suppressAutoHyphens/>
        <w:autoSpaceDE w:val="0"/>
        <w:ind w:left="-142"/>
        <w:rPr>
          <w:rFonts w:eastAsia="Times New Roman" w:cs="Times New Roman"/>
          <w:color w:val="auto"/>
          <w:sz w:val="24"/>
          <w:lang w:eastAsia="ar-SA" w:bidi="ar-SA"/>
        </w:rPr>
      </w:pP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20. Выводы и предложения (замечания) по подготовке и проведению соревнования:</w:t>
      </w: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____________________________________________________________________________________________________________________________________________________________________</w:t>
      </w:r>
    </w:p>
    <w:p w:rsidR="00216095" w:rsidRPr="006648A4" w:rsidRDefault="00216095" w:rsidP="00216095">
      <w:pPr>
        <w:suppressAutoHyphens/>
        <w:autoSpaceDE w:val="0"/>
        <w:ind w:hanging="360"/>
        <w:rPr>
          <w:rFonts w:eastAsia="Times New Roman" w:cs="Times New Roman"/>
          <w:color w:val="auto"/>
          <w:sz w:val="24"/>
          <w:lang w:eastAsia="ar-SA" w:bidi="ar-SA"/>
        </w:rPr>
      </w:pPr>
    </w:p>
    <w:p w:rsidR="00216095" w:rsidRPr="006648A4" w:rsidRDefault="00216095" w:rsidP="00216095">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Приложения.</w:t>
      </w:r>
    </w:p>
    <w:p w:rsidR="00216095" w:rsidRPr="006648A4" w:rsidRDefault="00216095" w:rsidP="00A64604">
      <w:pPr>
        <w:numPr>
          <w:ilvl w:val="0"/>
          <w:numId w:val="11"/>
        </w:numPr>
        <w:suppressAutoHyphens/>
        <w:autoSpaceDE w:val="0"/>
        <w:spacing w:line="300" w:lineRule="auto"/>
        <w:ind w:left="-142" w:firstLine="284"/>
        <w:rPr>
          <w:rFonts w:eastAsia="Times New Roman" w:cs="Times New Roman"/>
          <w:color w:val="auto"/>
          <w:sz w:val="24"/>
          <w:lang w:eastAsia="ar-SA" w:bidi="ar-SA"/>
        </w:rPr>
      </w:pPr>
      <w:r w:rsidRPr="006648A4">
        <w:rPr>
          <w:rFonts w:eastAsia="Times New Roman" w:cs="Times New Roman"/>
          <w:color w:val="auto"/>
          <w:sz w:val="24"/>
          <w:lang w:eastAsia="ar-SA" w:bidi="ar-SA"/>
        </w:rPr>
        <w:t>Полный состав судейской коллегии с указанием выполняемых на соревновании функций (судейская категория, субъект Р</w:t>
      </w:r>
      <w:r w:rsidR="00A64604" w:rsidRPr="006648A4">
        <w:rPr>
          <w:rFonts w:eastAsia="Times New Roman" w:cs="Times New Roman"/>
          <w:color w:val="auto"/>
          <w:sz w:val="24"/>
          <w:lang w:eastAsia="ar-SA" w:bidi="ar-SA"/>
        </w:rPr>
        <w:t xml:space="preserve">оссийской </w:t>
      </w:r>
      <w:r w:rsidRPr="006648A4">
        <w:rPr>
          <w:rFonts w:eastAsia="Times New Roman" w:cs="Times New Roman"/>
          <w:color w:val="auto"/>
          <w:sz w:val="24"/>
          <w:lang w:eastAsia="ar-SA" w:bidi="ar-SA"/>
        </w:rPr>
        <w:t>Ф</w:t>
      </w:r>
      <w:r w:rsidR="00A64604" w:rsidRPr="006648A4">
        <w:rPr>
          <w:rFonts w:eastAsia="Times New Roman" w:cs="Times New Roman"/>
          <w:color w:val="auto"/>
          <w:sz w:val="24"/>
          <w:lang w:eastAsia="ar-SA" w:bidi="ar-SA"/>
        </w:rPr>
        <w:t>едерации</w:t>
      </w:r>
      <w:r w:rsidRPr="006648A4">
        <w:rPr>
          <w:rFonts w:eastAsia="Times New Roman" w:cs="Times New Roman"/>
          <w:color w:val="auto"/>
          <w:sz w:val="24"/>
          <w:lang w:eastAsia="ar-SA" w:bidi="ar-SA"/>
        </w:rPr>
        <w:t>, город).</w:t>
      </w:r>
    </w:p>
    <w:p w:rsidR="00216095" w:rsidRPr="006648A4" w:rsidRDefault="00216095" w:rsidP="00216095">
      <w:pPr>
        <w:numPr>
          <w:ilvl w:val="0"/>
          <w:numId w:val="11"/>
        </w:numPr>
        <w:suppressAutoHyphens/>
        <w:autoSpaceDE w:val="0"/>
        <w:spacing w:line="300" w:lineRule="auto"/>
        <w:ind w:left="426" w:hanging="284"/>
        <w:rPr>
          <w:rFonts w:eastAsia="Times New Roman" w:cs="Times New Roman"/>
          <w:color w:val="auto"/>
          <w:sz w:val="24"/>
          <w:lang w:eastAsia="ar-SA" w:bidi="ar-SA"/>
        </w:rPr>
      </w:pPr>
      <w:r w:rsidRPr="006648A4">
        <w:rPr>
          <w:rFonts w:eastAsia="Times New Roman" w:cs="Times New Roman"/>
          <w:color w:val="auto"/>
          <w:sz w:val="24"/>
          <w:lang w:eastAsia="ar-SA" w:bidi="ar-SA"/>
        </w:rPr>
        <w:t>Программа мероприятий (по часам).</w:t>
      </w:r>
    </w:p>
    <w:p w:rsidR="00216095" w:rsidRPr="006648A4" w:rsidRDefault="00216095" w:rsidP="00A64604">
      <w:pPr>
        <w:numPr>
          <w:ilvl w:val="0"/>
          <w:numId w:val="11"/>
        </w:numPr>
        <w:suppressAutoHyphens/>
        <w:autoSpaceDE w:val="0"/>
        <w:spacing w:line="300" w:lineRule="auto"/>
        <w:ind w:left="-142" w:firstLine="284"/>
        <w:rPr>
          <w:rFonts w:eastAsia="Times New Roman" w:cs="Times New Roman"/>
          <w:color w:val="auto"/>
          <w:sz w:val="24"/>
          <w:lang w:eastAsia="ar-SA" w:bidi="ar-SA"/>
        </w:rPr>
      </w:pPr>
      <w:r w:rsidRPr="006648A4">
        <w:rPr>
          <w:rFonts w:eastAsia="Times New Roman" w:cs="Times New Roman"/>
          <w:color w:val="auto"/>
          <w:sz w:val="24"/>
          <w:lang w:eastAsia="ar-SA" w:bidi="ar-SA"/>
        </w:rPr>
        <w:t>Протоколы (результаты) соревнований, подписанные главным судьей и главным секретарем.</w:t>
      </w:r>
    </w:p>
    <w:p w:rsidR="00216095" w:rsidRPr="006648A4" w:rsidRDefault="00216095" w:rsidP="008F4EAE">
      <w:pPr>
        <w:suppressAutoHyphens/>
        <w:autoSpaceDE w:val="0"/>
        <w:ind w:left="142"/>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Примечание: данный отчет главной судейской коллегии представляется в ФГБУ ФЦПСР в двух экземплярах (приложение к отчету - в одном экземпляре) в течение двух недель по адресу: 105064, г. Москва, ул. Казакова, д. 18, стр. 8, каб. 32А (отдел развития видов спорта, тел.: </w:t>
      </w:r>
      <w:r w:rsidR="00A64604" w:rsidRPr="006648A4">
        <w:rPr>
          <w:rFonts w:eastAsia="Times New Roman" w:cs="Times New Roman"/>
          <w:color w:val="auto"/>
          <w:sz w:val="24"/>
          <w:lang w:eastAsia="ar-SA" w:bidi="ar-SA"/>
        </w:rPr>
        <w:br/>
      </w:r>
      <w:r w:rsidRPr="006648A4">
        <w:rPr>
          <w:rFonts w:eastAsia="Times New Roman" w:cs="Times New Roman"/>
          <w:color w:val="auto"/>
          <w:sz w:val="24"/>
          <w:lang w:eastAsia="ar-SA" w:bidi="ar-SA"/>
        </w:rPr>
        <w:t>8</w:t>
      </w:r>
      <w:r w:rsidR="00A64604" w:rsidRPr="006648A4">
        <w:rPr>
          <w:rFonts w:eastAsia="Times New Roman" w:cs="Times New Roman"/>
          <w:color w:val="auto"/>
          <w:sz w:val="24"/>
          <w:lang w:eastAsia="ar-SA" w:bidi="ar-SA"/>
        </w:rPr>
        <w:t xml:space="preserve"> </w:t>
      </w:r>
      <w:r w:rsidRPr="006648A4">
        <w:rPr>
          <w:rFonts w:eastAsia="Times New Roman" w:cs="Times New Roman"/>
          <w:color w:val="auto"/>
          <w:sz w:val="24"/>
          <w:lang w:eastAsia="ar-SA" w:bidi="ar-SA"/>
        </w:rPr>
        <w:t>(499)</w:t>
      </w:r>
      <w:r w:rsidR="00A64604" w:rsidRPr="006648A4">
        <w:rPr>
          <w:rFonts w:eastAsia="Times New Roman" w:cs="Times New Roman"/>
          <w:color w:val="auto"/>
          <w:sz w:val="24"/>
          <w:lang w:eastAsia="ar-SA" w:bidi="ar-SA"/>
        </w:rPr>
        <w:t xml:space="preserve"> </w:t>
      </w:r>
      <w:r w:rsidRPr="006648A4">
        <w:rPr>
          <w:rFonts w:eastAsia="Times New Roman" w:cs="Times New Roman"/>
          <w:color w:val="auto"/>
          <w:sz w:val="24"/>
          <w:lang w:eastAsia="ar-SA" w:bidi="ar-SA"/>
        </w:rPr>
        <w:t>941-13-21) и каб. 39 (сметный отдел, тел.: 8</w:t>
      </w:r>
      <w:r w:rsidR="00A64604" w:rsidRPr="006648A4">
        <w:rPr>
          <w:rFonts w:eastAsia="Times New Roman" w:cs="Times New Roman"/>
          <w:color w:val="auto"/>
          <w:sz w:val="24"/>
          <w:lang w:eastAsia="ar-SA" w:bidi="ar-SA"/>
        </w:rPr>
        <w:t xml:space="preserve"> </w:t>
      </w:r>
      <w:r w:rsidRPr="006648A4">
        <w:rPr>
          <w:rFonts w:eastAsia="Times New Roman" w:cs="Times New Roman"/>
          <w:color w:val="auto"/>
          <w:sz w:val="24"/>
          <w:lang w:eastAsia="ar-SA" w:bidi="ar-SA"/>
        </w:rPr>
        <w:t>(499)</w:t>
      </w:r>
      <w:r w:rsidR="00A64604" w:rsidRPr="006648A4">
        <w:rPr>
          <w:rFonts w:eastAsia="Times New Roman" w:cs="Times New Roman"/>
          <w:color w:val="auto"/>
          <w:sz w:val="24"/>
          <w:lang w:eastAsia="ar-SA" w:bidi="ar-SA"/>
        </w:rPr>
        <w:t xml:space="preserve"> </w:t>
      </w:r>
      <w:r w:rsidRPr="006648A4">
        <w:rPr>
          <w:rFonts w:eastAsia="Times New Roman" w:cs="Times New Roman"/>
          <w:color w:val="auto"/>
          <w:sz w:val="24"/>
          <w:lang w:eastAsia="ar-SA" w:bidi="ar-SA"/>
        </w:rPr>
        <w:t xml:space="preserve">941-13-06). </w:t>
      </w:r>
    </w:p>
    <w:p w:rsidR="008F4EAE" w:rsidRPr="006648A4" w:rsidRDefault="008F4EAE" w:rsidP="00212FA0">
      <w:pPr>
        <w:suppressAutoHyphens/>
        <w:autoSpaceDE w:val="0"/>
        <w:ind w:left="142"/>
        <w:rPr>
          <w:rFonts w:eastAsia="Times New Roman" w:cs="Times New Roman"/>
          <w:color w:val="auto"/>
          <w:sz w:val="24"/>
          <w:lang w:eastAsia="ar-SA" w:bidi="ar-SA"/>
        </w:rPr>
      </w:pPr>
    </w:p>
    <w:p w:rsidR="00216095" w:rsidRPr="006648A4" w:rsidRDefault="00216095" w:rsidP="00212FA0">
      <w:pPr>
        <w:suppressAutoHyphens/>
        <w:autoSpaceDE w:val="0"/>
        <w:rPr>
          <w:rFonts w:eastAsia="Times New Roman" w:cs="Times New Roman"/>
          <w:b/>
          <w:bCs/>
          <w:color w:val="auto"/>
          <w:sz w:val="24"/>
          <w:lang w:eastAsia="ar-SA" w:bidi="ar-SA"/>
        </w:rPr>
      </w:pPr>
      <w:r w:rsidRPr="006648A4">
        <w:rPr>
          <w:rFonts w:eastAsia="Times New Roman" w:cs="Times New Roman"/>
          <w:b/>
          <w:bCs/>
          <w:color w:val="auto"/>
          <w:sz w:val="24"/>
          <w:lang w:eastAsia="ar-SA" w:bidi="ar-SA"/>
        </w:rPr>
        <w:t xml:space="preserve">Представитель главной </w:t>
      </w:r>
    </w:p>
    <w:p w:rsidR="00216095" w:rsidRPr="006648A4" w:rsidRDefault="00216095" w:rsidP="00212FA0">
      <w:pPr>
        <w:suppressAutoHyphens/>
        <w:autoSpaceDE w:val="0"/>
        <w:rPr>
          <w:rFonts w:eastAsia="Times New Roman" w:cs="Times New Roman"/>
          <w:color w:val="auto"/>
          <w:sz w:val="24"/>
          <w:lang w:eastAsia="ar-SA" w:bidi="ar-SA"/>
        </w:rPr>
      </w:pPr>
      <w:r w:rsidRPr="006648A4">
        <w:rPr>
          <w:rFonts w:eastAsia="Times New Roman" w:cs="Times New Roman"/>
          <w:b/>
          <w:bCs/>
          <w:color w:val="auto"/>
          <w:sz w:val="24"/>
          <w:lang w:eastAsia="ar-SA" w:bidi="ar-SA"/>
        </w:rPr>
        <w:t>судейской коллегии</w:t>
      </w:r>
      <w:r w:rsidRPr="006648A4">
        <w:rPr>
          <w:rFonts w:eastAsia="Times New Roman" w:cs="Times New Roman"/>
          <w:color w:val="auto"/>
          <w:sz w:val="24"/>
          <w:lang w:eastAsia="ar-SA" w:bidi="ar-SA"/>
        </w:rPr>
        <w:t xml:space="preserve"> </w:t>
      </w:r>
      <w:r w:rsidRPr="006648A4">
        <w:rPr>
          <w:rFonts w:eastAsia="Times New Roman" w:cs="Times New Roman"/>
          <w:color w:val="auto"/>
          <w:sz w:val="24"/>
          <w:lang w:eastAsia="ar-SA" w:bidi="ar-SA"/>
        </w:rPr>
        <w:tab/>
      </w:r>
      <w:r w:rsidRPr="006648A4">
        <w:rPr>
          <w:rFonts w:eastAsia="Times New Roman" w:cs="Times New Roman"/>
          <w:color w:val="auto"/>
          <w:sz w:val="24"/>
          <w:lang w:eastAsia="ar-SA" w:bidi="ar-SA"/>
        </w:rPr>
        <w:tab/>
        <w:t xml:space="preserve">                           _________________           ____________________</w:t>
      </w:r>
    </w:p>
    <w:p w:rsidR="00216095" w:rsidRPr="006648A4" w:rsidRDefault="00216095" w:rsidP="00212FA0">
      <w:pPr>
        <w:suppressAutoHyphens/>
        <w:autoSpaceDE w:val="0"/>
        <w:ind w:firstLine="641"/>
        <w:rPr>
          <w:rFonts w:eastAsia="Times New Roman" w:cs="Times New Roman"/>
          <w:color w:val="auto"/>
          <w:sz w:val="24"/>
          <w:lang w:eastAsia="ar-SA" w:bidi="ar-SA"/>
        </w:rPr>
      </w:pPr>
      <w:r w:rsidRPr="006648A4">
        <w:rPr>
          <w:rFonts w:eastAsia="Times New Roman" w:cs="Times New Roman"/>
          <w:color w:val="auto"/>
          <w:sz w:val="24"/>
          <w:lang w:eastAsia="ar-SA" w:bidi="ar-SA"/>
        </w:rPr>
        <w:tab/>
      </w:r>
      <w:r w:rsidRPr="006648A4">
        <w:rPr>
          <w:rFonts w:eastAsia="Times New Roman" w:cs="Times New Roman"/>
          <w:color w:val="auto"/>
          <w:sz w:val="24"/>
          <w:lang w:eastAsia="ar-SA" w:bidi="ar-SA"/>
        </w:rPr>
        <w:tab/>
      </w:r>
      <w:r w:rsidRPr="006648A4">
        <w:rPr>
          <w:rFonts w:eastAsia="Times New Roman" w:cs="Times New Roman"/>
          <w:color w:val="auto"/>
          <w:sz w:val="24"/>
          <w:lang w:eastAsia="ar-SA" w:bidi="ar-SA"/>
        </w:rPr>
        <w:tab/>
      </w:r>
      <w:r w:rsidRPr="006648A4">
        <w:rPr>
          <w:rFonts w:eastAsia="Times New Roman" w:cs="Times New Roman"/>
          <w:color w:val="auto"/>
          <w:sz w:val="24"/>
          <w:lang w:eastAsia="ar-SA" w:bidi="ar-SA"/>
        </w:rPr>
        <w:tab/>
      </w:r>
      <w:r w:rsidRPr="006648A4">
        <w:rPr>
          <w:rFonts w:eastAsia="Times New Roman" w:cs="Times New Roman"/>
          <w:color w:val="auto"/>
          <w:sz w:val="24"/>
          <w:lang w:eastAsia="ar-SA" w:bidi="ar-SA"/>
        </w:rPr>
        <w:tab/>
      </w:r>
      <w:r w:rsidRPr="006648A4">
        <w:rPr>
          <w:rFonts w:eastAsia="Times New Roman" w:cs="Times New Roman"/>
          <w:color w:val="auto"/>
          <w:sz w:val="24"/>
          <w:lang w:eastAsia="ar-SA" w:bidi="ar-SA"/>
        </w:rPr>
        <w:tab/>
      </w:r>
      <w:r w:rsidRPr="006648A4">
        <w:rPr>
          <w:rFonts w:eastAsia="Times New Roman" w:cs="Times New Roman"/>
          <w:color w:val="auto"/>
          <w:sz w:val="24"/>
          <w:lang w:eastAsia="ar-SA" w:bidi="ar-SA"/>
        </w:rPr>
        <w:tab/>
        <w:t xml:space="preserve">  </w:t>
      </w:r>
      <w:r w:rsidR="00FE5EF2" w:rsidRPr="006648A4">
        <w:rPr>
          <w:rFonts w:eastAsia="Times New Roman" w:cs="Times New Roman"/>
          <w:color w:val="auto"/>
          <w:sz w:val="24"/>
          <w:lang w:eastAsia="ar-SA" w:bidi="ar-SA"/>
        </w:rPr>
        <w:t xml:space="preserve">        </w:t>
      </w:r>
      <w:r w:rsidRPr="006648A4">
        <w:rPr>
          <w:rFonts w:eastAsia="Times New Roman" w:cs="Times New Roman"/>
          <w:color w:val="auto"/>
          <w:sz w:val="24"/>
          <w:lang w:eastAsia="ar-SA" w:bidi="ar-SA"/>
        </w:rPr>
        <w:t>(подпись)                                        (расшифровка подписи)</w:t>
      </w:r>
    </w:p>
    <w:p w:rsidR="006E7D8E" w:rsidRPr="006648A4" w:rsidRDefault="00216095" w:rsidP="00212FA0">
      <w:pPr>
        <w:suppressAutoHyphens/>
        <w:autoSpaceDE w:val="0"/>
        <w:rPr>
          <w:rFonts w:eastAsia="Times New Roman" w:cs="Times New Roman"/>
          <w:color w:val="auto"/>
          <w:sz w:val="24"/>
          <w:lang w:eastAsia="ar-SA" w:bidi="ar-SA"/>
        </w:rPr>
      </w:pPr>
      <w:r w:rsidRPr="006648A4">
        <w:rPr>
          <w:rFonts w:eastAsia="Times New Roman" w:cs="Times New Roman"/>
          <w:color w:val="auto"/>
          <w:sz w:val="24"/>
          <w:lang w:eastAsia="ar-SA" w:bidi="ar-SA"/>
        </w:rPr>
        <w:t xml:space="preserve"> «____» _____________ 201_ г</w:t>
      </w:r>
    </w:p>
    <w:p w:rsidR="006E7D8E" w:rsidRPr="006648A4" w:rsidRDefault="006E7D8E" w:rsidP="00212FA0">
      <w:pPr>
        <w:jc w:val="right"/>
        <w:rPr>
          <w:rFonts w:eastAsia="Times New Roman" w:cs="Times New Roman"/>
          <w:color w:val="auto"/>
          <w:lang w:bidi="ar-SA"/>
        </w:rPr>
      </w:pPr>
      <w:r w:rsidRPr="006648A4">
        <w:rPr>
          <w:rFonts w:eastAsia="Times New Roman" w:cs="Times New Roman"/>
          <w:color w:val="auto"/>
          <w:sz w:val="24"/>
          <w:lang w:eastAsia="ar-SA" w:bidi="ar-SA"/>
        </w:rPr>
        <w:br w:type="page"/>
      </w:r>
      <w:bookmarkStart w:id="45" w:name="_Toc13215959"/>
      <w:r w:rsidRPr="006648A4">
        <w:rPr>
          <w:rFonts w:eastAsia="Times New Roman" w:cs="Times New Roman"/>
          <w:color w:val="auto"/>
          <w:lang w:bidi="ar-SA"/>
        </w:rPr>
        <w:lastRenderedPageBreak/>
        <w:t>Приложение № 4</w:t>
      </w:r>
      <w:bookmarkEnd w:id="45"/>
    </w:p>
    <w:p w:rsidR="006E7D8E" w:rsidRPr="006648A4" w:rsidRDefault="006E7D8E" w:rsidP="006E7D8E">
      <w:pPr>
        <w:autoSpaceDE w:val="0"/>
        <w:autoSpaceDN w:val="0"/>
        <w:adjustRightInd w:val="0"/>
        <w:ind w:left="4956" w:firstLine="709"/>
        <w:jc w:val="right"/>
        <w:rPr>
          <w:rFonts w:eastAsia="Times New Roman" w:cs="Times New Roman"/>
          <w:b/>
          <w:bCs/>
          <w:color w:val="auto"/>
          <w:sz w:val="22"/>
          <w:szCs w:val="22"/>
          <w:lang w:bidi="ar-SA"/>
        </w:rPr>
      </w:pPr>
      <w:r w:rsidRPr="006648A4">
        <w:rPr>
          <w:rFonts w:eastAsia="Times New Roman" w:cs="Times New Roman"/>
          <w:b/>
          <w:bCs/>
          <w:color w:val="auto"/>
          <w:sz w:val="22"/>
          <w:szCs w:val="22"/>
          <w:lang w:bidi="ar-SA"/>
        </w:rPr>
        <w:tab/>
      </w:r>
      <w:r w:rsidRPr="006648A4">
        <w:rPr>
          <w:rFonts w:eastAsia="Times New Roman" w:cs="Times New Roman"/>
          <w:b/>
          <w:bCs/>
          <w:color w:val="auto"/>
          <w:sz w:val="22"/>
          <w:szCs w:val="22"/>
          <w:lang w:bidi="ar-SA"/>
        </w:rPr>
        <w:tab/>
      </w:r>
      <w:r w:rsidRPr="006648A4">
        <w:rPr>
          <w:rFonts w:eastAsia="Times New Roman" w:cs="Times New Roman"/>
          <w:b/>
          <w:bCs/>
          <w:color w:val="auto"/>
          <w:sz w:val="22"/>
          <w:szCs w:val="22"/>
          <w:lang w:bidi="ar-SA"/>
        </w:rPr>
        <w:tab/>
      </w:r>
    </w:p>
    <w:p w:rsidR="006E7D8E" w:rsidRPr="006648A4" w:rsidRDefault="006E7D8E" w:rsidP="006E7D8E">
      <w:pPr>
        <w:autoSpaceDE w:val="0"/>
        <w:autoSpaceDN w:val="0"/>
        <w:adjustRightInd w:val="0"/>
        <w:spacing w:before="60"/>
        <w:jc w:val="center"/>
        <w:rPr>
          <w:rFonts w:eastAsia="Times New Roman" w:cs="Times New Roman"/>
          <w:b/>
          <w:bCs/>
          <w:color w:val="auto"/>
          <w:sz w:val="24"/>
          <w:lang w:bidi="ar-SA"/>
        </w:rPr>
      </w:pPr>
      <w:r w:rsidRPr="006648A4">
        <w:rPr>
          <w:rFonts w:eastAsia="Times New Roman" w:cs="Times New Roman"/>
          <w:b/>
          <w:bCs/>
          <w:color w:val="auto"/>
          <w:sz w:val="24"/>
          <w:lang w:bidi="ar-SA"/>
        </w:rPr>
        <w:t>ОТЧЕТ</w:t>
      </w:r>
    </w:p>
    <w:p w:rsidR="006E7D8E" w:rsidRPr="006648A4" w:rsidRDefault="006E7D8E" w:rsidP="006E7D8E">
      <w:pPr>
        <w:autoSpaceDE w:val="0"/>
        <w:autoSpaceDN w:val="0"/>
        <w:adjustRightInd w:val="0"/>
        <w:ind w:left="200"/>
        <w:jc w:val="center"/>
        <w:rPr>
          <w:rFonts w:eastAsia="Times New Roman" w:cs="Times New Roman"/>
          <w:bCs/>
          <w:color w:val="auto"/>
          <w:sz w:val="24"/>
          <w:lang w:bidi="ar-SA"/>
        </w:rPr>
      </w:pPr>
      <w:r w:rsidRPr="006648A4">
        <w:rPr>
          <w:rFonts w:eastAsia="Times New Roman" w:cs="Times New Roman"/>
          <w:color w:val="auto"/>
          <w:sz w:val="24"/>
          <w:lang w:bidi="ar-SA"/>
        </w:rPr>
        <w:t xml:space="preserve">главной судейской коллегии </w:t>
      </w:r>
      <w:r w:rsidRPr="006648A4">
        <w:rPr>
          <w:rFonts w:eastAsia="Times New Roman" w:cs="Times New Roman"/>
          <w:bCs/>
          <w:color w:val="auto"/>
          <w:sz w:val="24"/>
          <w:lang w:bidi="ar-SA"/>
        </w:rPr>
        <w:t>о проведении спортивных соревнований</w:t>
      </w:r>
    </w:p>
    <w:p w:rsidR="006E7D8E" w:rsidRPr="006648A4" w:rsidRDefault="006E7D8E" w:rsidP="006E7D8E">
      <w:pPr>
        <w:autoSpaceDE w:val="0"/>
        <w:autoSpaceDN w:val="0"/>
        <w:adjustRightInd w:val="0"/>
        <w:spacing w:before="120" w:after="120"/>
        <w:ind w:left="200"/>
        <w:jc w:val="center"/>
        <w:rPr>
          <w:rFonts w:eastAsia="Times New Roman" w:cs="Times New Roman"/>
          <w:bCs/>
          <w:color w:val="auto"/>
          <w:sz w:val="24"/>
          <w:u w:val="single"/>
          <w:lang w:bidi="ar-SA"/>
        </w:rPr>
      </w:pPr>
      <w:r w:rsidRPr="006648A4">
        <w:rPr>
          <w:rFonts w:eastAsia="Times New Roman" w:cs="Times New Roman"/>
          <w:bCs/>
          <w:color w:val="auto"/>
          <w:sz w:val="24"/>
          <w:u w:val="single"/>
          <w:lang w:bidi="ar-SA"/>
        </w:rPr>
        <w:t xml:space="preserve">____________ Спартакиады учащихся (юношеская) России 20_ года </w:t>
      </w:r>
    </w:p>
    <w:p w:rsidR="006E7D8E" w:rsidRPr="006648A4" w:rsidRDefault="006E7D8E" w:rsidP="006E7D8E">
      <w:pPr>
        <w:autoSpaceDE w:val="0"/>
        <w:autoSpaceDN w:val="0"/>
        <w:adjustRightInd w:val="0"/>
        <w:ind w:left="200"/>
        <w:rPr>
          <w:rFonts w:eastAsia="Times New Roman" w:cs="Times New Roman"/>
          <w:bCs/>
          <w:color w:val="auto"/>
          <w:sz w:val="24"/>
          <w:lang w:bidi="ar-SA"/>
        </w:rPr>
      </w:pPr>
      <w:r w:rsidRPr="006648A4">
        <w:rPr>
          <w:rFonts w:eastAsia="Times New Roman" w:cs="Times New Roman"/>
          <w:bCs/>
          <w:color w:val="auto"/>
          <w:sz w:val="24"/>
          <w:lang w:bidi="ar-SA"/>
        </w:rPr>
        <w:t xml:space="preserve">  __________________________________________          ____________________</w:t>
      </w:r>
    </w:p>
    <w:p w:rsidR="006E7D8E" w:rsidRPr="006648A4" w:rsidRDefault="006E7D8E" w:rsidP="006E7D8E">
      <w:pPr>
        <w:autoSpaceDE w:val="0"/>
        <w:autoSpaceDN w:val="0"/>
        <w:adjustRightInd w:val="0"/>
        <w:ind w:left="1760" w:firstLine="400"/>
        <w:rPr>
          <w:rFonts w:eastAsia="Times New Roman" w:cs="Times New Roman"/>
          <w:bCs/>
          <w:color w:val="auto"/>
          <w:sz w:val="24"/>
          <w:lang w:bidi="ar-SA"/>
        </w:rPr>
      </w:pPr>
      <w:r w:rsidRPr="006648A4">
        <w:rPr>
          <w:rFonts w:eastAsia="Times New Roman" w:cs="Times New Roman"/>
          <w:bCs/>
          <w:color w:val="auto"/>
          <w:sz w:val="24"/>
          <w:lang w:bidi="ar-SA"/>
        </w:rPr>
        <w:t xml:space="preserve">              (вид спорта)</w:t>
      </w:r>
      <w:r w:rsidRPr="006648A4">
        <w:rPr>
          <w:rFonts w:eastAsia="Times New Roman" w:cs="Times New Roman"/>
          <w:bCs/>
          <w:color w:val="auto"/>
          <w:sz w:val="24"/>
          <w:lang w:bidi="ar-SA"/>
        </w:rPr>
        <w:tab/>
      </w:r>
      <w:r w:rsidRPr="006648A4">
        <w:rPr>
          <w:rFonts w:eastAsia="Times New Roman" w:cs="Times New Roman"/>
          <w:bCs/>
          <w:color w:val="auto"/>
          <w:sz w:val="24"/>
          <w:lang w:bidi="ar-SA"/>
        </w:rPr>
        <w:tab/>
      </w:r>
      <w:r w:rsidRPr="006648A4">
        <w:rPr>
          <w:rFonts w:eastAsia="Times New Roman" w:cs="Times New Roman"/>
          <w:bCs/>
          <w:color w:val="auto"/>
          <w:sz w:val="24"/>
          <w:lang w:bidi="ar-SA"/>
        </w:rPr>
        <w:tab/>
      </w:r>
      <w:r w:rsidRPr="006648A4">
        <w:rPr>
          <w:rFonts w:eastAsia="Times New Roman" w:cs="Times New Roman"/>
          <w:bCs/>
          <w:color w:val="auto"/>
          <w:sz w:val="24"/>
          <w:lang w:bidi="ar-SA"/>
        </w:rPr>
        <w:tab/>
      </w:r>
      <w:r w:rsidRPr="006648A4">
        <w:rPr>
          <w:rFonts w:eastAsia="Times New Roman" w:cs="Times New Roman"/>
          <w:bCs/>
          <w:color w:val="auto"/>
          <w:sz w:val="24"/>
          <w:lang w:bidi="ar-SA"/>
        </w:rPr>
        <w:tab/>
        <w:t xml:space="preserve">                 (этап Спартакиады)</w:t>
      </w:r>
    </w:p>
    <w:p w:rsidR="006E7D8E" w:rsidRPr="006648A4" w:rsidRDefault="006E7D8E" w:rsidP="006E7D8E">
      <w:pPr>
        <w:autoSpaceDE w:val="0"/>
        <w:autoSpaceDN w:val="0"/>
        <w:adjustRightInd w:val="0"/>
        <w:spacing w:before="280"/>
        <w:ind w:left="320"/>
        <w:jc w:val="left"/>
        <w:rPr>
          <w:rFonts w:eastAsia="Times New Roman" w:cs="Times New Roman"/>
          <w:color w:val="auto"/>
          <w:sz w:val="24"/>
          <w:lang w:bidi="ar-SA"/>
        </w:rPr>
      </w:pPr>
      <w:r w:rsidRPr="006648A4">
        <w:rPr>
          <w:rFonts w:eastAsia="Times New Roman" w:cs="Times New Roman"/>
          <w:color w:val="auto"/>
          <w:sz w:val="24"/>
          <w:lang w:bidi="ar-SA"/>
        </w:rPr>
        <w:t>1. Место проведения (субъект Р</w:t>
      </w:r>
      <w:r w:rsidR="00736B1A" w:rsidRPr="006648A4">
        <w:rPr>
          <w:rFonts w:eastAsia="Times New Roman" w:cs="Times New Roman"/>
          <w:color w:val="auto"/>
          <w:sz w:val="24"/>
          <w:lang w:bidi="ar-SA"/>
        </w:rPr>
        <w:t xml:space="preserve">оссийской </w:t>
      </w:r>
      <w:r w:rsidRPr="006648A4">
        <w:rPr>
          <w:rFonts w:eastAsia="Times New Roman" w:cs="Times New Roman"/>
          <w:color w:val="auto"/>
          <w:sz w:val="24"/>
          <w:lang w:bidi="ar-SA"/>
        </w:rPr>
        <w:t>Ф</w:t>
      </w:r>
      <w:r w:rsidR="00736B1A" w:rsidRPr="006648A4">
        <w:rPr>
          <w:rFonts w:eastAsia="Times New Roman" w:cs="Times New Roman"/>
          <w:color w:val="auto"/>
          <w:sz w:val="24"/>
          <w:lang w:bidi="ar-SA"/>
        </w:rPr>
        <w:t>едерации</w:t>
      </w:r>
      <w:r w:rsidRPr="006648A4">
        <w:rPr>
          <w:rFonts w:eastAsia="Times New Roman" w:cs="Times New Roman"/>
          <w:color w:val="auto"/>
          <w:sz w:val="24"/>
          <w:lang w:bidi="ar-SA"/>
        </w:rPr>
        <w:t>, город) ______________________________________________________________________________</w:t>
      </w:r>
    </w:p>
    <w:p w:rsidR="006E7D8E" w:rsidRPr="006648A4" w:rsidRDefault="003B433E" w:rsidP="006E7D8E">
      <w:pPr>
        <w:autoSpaceDE w:val="0"/>
        <w:autoSpaceDN w:val="0"/>
        <w:adjustRightInd w:val="0"/>
        <w:ind w:left="320"/>
        <w:jc w:val="left"/>
        <w:rPr>
          <w:rFonts w:eastAsia="Times New Roman" w:cs="Times New Roman"/>
          <w:color w:val="auto"/>
          <w:sz w:val="24"/>
          <w:lang w:bidi="ar-SA"/>
        </w:rPr>
      </w:pPr>
      <w:r w:rsidRPr="006648A4">
        <w:rPr>
          <w:rFonts w:eastAsia="Times New Roman" w:cs="Times New Roman"/>
          <w:color w:val="auto"/>
          <w:sz w:val="24"/>
          <w:lang w:bidi="ar-SA"/>
        </w:rPr>
        <w:t>______________________________________________________________________________</w:t>
      </w:r>
    </w:p>
    <w:p w:rsidR="003B433E" w:rsidRPr="006648A4" w:rsidRDefault="003B433E" w:rsidP="006E7D8E">
      <w:pPr>
        <w:autoSpaceDE w:val="0"/>
        <w:autoSpaceDN w:val="0"/>
        <w:adjustRightInd w:val="0"/>
        <w:ind w:left="320"/>
        <w:jc w:val="left"/>
        <w:rPr>
          <w:rFonts w:eastAsia="Times New Roman" w:cs="Times New Roman"/>
          <w:color w:val="auto"/>
          <w:sz w:val="24"/>
          <w:lang w:bidi="ar-SA"/>
        </w:rPr>
      </w:pPr>
    </w:p>
    <w:p w:rsidR="006E7D8E" w:rsidRPr="006648A4" w:rsidRDefault="006E7D8E" w:rsidP="006E7D8E">
      <w:pPr>
        <w:autoSpaceDE w:val="0"/>
        <w:autoSpaceDN w:val="0"/>
        <w:adjustRightInd w:val="0"/>
        <w:ind w:left="320"/>
        <w:jc w:val="left"/>
        <w:rPr>
          <w:rFonts w:eastAsia="Times New Roman" w:cs="Times New Roman"/>
          <w:color w:val="auto"/>
          <w:sz w:val="24"/>
          <w:lang w:bidi="ar-SA"/>
        </w:rPr>
      </w:pPr>
      <w:r w:rsidRPr="006648A4">
        <w:rPr>
          <w:rFonts w:eastAsia="Times New Roman" w:cs="Times New Roman"/>
          <w:color w:val="auto"/>
          <w:sz w:val="24"/>
          <w:lang w:bidi="ar-SA"/>
        </w:rPr>
        <w:t>2. Наименование спортивного сооружения</w:t>
      </w:r>
    </w:p>
    <w:p w:rsidR="006E7D8E" w:rsidRPr="006648A4" w:rsidRDefault="006E7D8E" w:rsidP="006E7D8E">
      <w:pPr>
        <w:autoSpaceDE w:val="0"/>
        <w:autoSpaceDN w:val="0"/>
        <w:adjustRightInd w:val="0"/>
        <w:ind w:left="440"/>
        <w:jc w:val="left"/>
        <w:rPr>
          <w:rFonts w:eastAsia="Times New Roman" w:cs="Times New Roman"/>
          <w:color w:val="auto"/>
          <w:sz w:val="24"/>
          <w:lang w:bidi="ar-SA"/>
        </w:rPr>
      </w:pPr>
      <w:r w:rsidRPr="006648A4">
        <w:rPr>
          <w:rFonts w:eastAsia="Times New Roman" w:cs="Times New Roman"/>
          <w:color w:val="auto"/>
          <w:sz w:val="24"/>
          <w:lang w:bidi="ar-SA"/>
        </w:rPr>
        <w:t>_____________________________________________________________________________</w:t>
      </w:r>
    </w:p>
    <w:p w:rsidR="006E7D8E" w:rsidRPr="006648A4" w:rsidRDefault="003B433E" w:rsidP="006E7D8E">
      <w:pPr>
        <w:autoSpaceDE w:val="0"/>
        <w:autoSpaceDN w:val="0"/>
        <w:adjustRightInd w:val="0"/>
        <w:ind w:left="320"/>
        <w:jc w:val="left"/>
        <w:rPr>
          <w:rFonts w:eastAsia="Times New Roman" w:cs="Times New Roman"/>
          <w:color w:val="auto"/>
          <w:sz w:val="24"/>
          <w:lang w:bidi="ar-SA"/>
        </w:rPr>
      </w:pPr>
      <w:r w:rsidRPr="006648A4">
        <w:rPr>
          <w:rFonts w:eastAsia="Times New Roman" w:cs="Times New Roman"/>
          <w:color w:val="auto"/>
          <w:sz w:val="24"/>
          <w:lang w:bidi="ar-SA"/>
        </w:rPr>
        <w:t>______________________________________________________________________________</w:t>
      </w:r>
    </w:p>
    <w:p w:rsidR="003B433E" w:rsidRPr="006648A4" w:rsidRDefault="003B433E" w:rsidP="006E7D8E">
      <w:pPr>
        <w:autoSpaceDE w:val="0"/>
        <w:autoSpaceDN w:val="0"/>
        <w:adjustRightInd w:val="0"/>
        <w:ind w:left="320"/>
        <w:jc w:val="left"/>
        <w:rPr>
          <w:rFonts w:eastAsia="Times New Roman" w:cs="Times New Roman"/>
          <w:color w:val="auto"/>
          <w:sz w:val="24"/>
          <w:lang w:bidi="ar-SA"/>
        </w:rPr>
      </w:pPr>
    </w:p>
    <w:p w:rsidR="006E7D8E" w:rsidRPr="006648A4" w:rsidRDefault="006E7D8E" w:rsidP="006E7D8E">
      <w:pPr>
        <w:autoSpaceDE w:val="0"/>
        <w:autoSpaceDN w:val="0"/>
        <w:adjustRightInd w:val="0"/>
        <w:ind w:left="320"/>
        <w:jc w:val="left"/>
        <w:rPr>
          <w:rFonts w:eastAsia="Times New Roman" w:cs="Times New Roman"/>
          <w:color w:val="auto"/>
          <w:sz w:val="24"/>
          <w:lang w:bidi="ar-SA"/>
        </w:rPr>
      </w:pPr>
      <w:r w:rsidRPr="006648A4">
        <w:rPr>
          <w:rFonts w:eastAsia="Times New Roman" w:cs="Times New Roman"/>
          <w:color w:val="auto"/>
          <w:sz w:val="24"/>
          <w:lang w:bidi="ar-SA"/>
        </w:rPr>
        <w:t>3. Сроки проведения ____________________________________________________________</w:t>
      </w:r>
    </w:p>
    <w:p w:rsidR="006E7D8E" w:rsidRPr="006648A4" w:rsidRDefault="003B433E" w:rsidP="006E7D8E">
      <w:pPr>
        <w:autoSpaceDE w:val="0"/>
        <w:autoSpaceDN w:val="0"/>
        <w:adjustRightInd w:val="0"/>
        <w:ind w:left="320"/>
        <w:jc w:val="left"/>
        <w:rPr>
          <w:rFonts w:eastAsia="Times New Roman" w:cs="Times New Roman"/>
          <w:color w:val="auto"/>
          <w:sz w:val="24"/>
          <w:lang w:bidi="ar-SA"/>
        </w:rPr>
      </w:pPr>
      <w:r w:rsidRPr="006648A4">
        <w:rPr>
          <w:rFonts w:eastAsia="Times New Roman" w:cs="Times New Roman"/>
          <w:color w:val="auto"/>
          <w:sz w:val="24"/>
          <w:lang w:bidi="ar-SA"/>
        </w:rPr>
        <w:t>______________________________________________________________________________</w:t>
      </w:r>
    </w:p>
    <w:p w:rsidR="003B433E" w:rsidRPr="006648A4" w:rsidRDefault="003B433E" w:rsidP="006E7D8E">
      <w:pPr>
        <w:autoSpaceDE w:val="0"/>
        <w:autoSpaceDN w:val="0"/>
        <w:adjustRightInd w:val="0"/>
        <w:ind w:left="320"/>
        <w:rPr>
          <w:rFonts w:eastAsia="Times New Roman" w:cs="Times New Roman"/>
          <w:color w:val="auto"/>
          <w:sz w:val="24"/>
          <w:lang w:bidi="ar-SA"/>
        </w:rPr>
      </w:pPr>
    </w:p>
    <w:p w:rsidR="006E7D8E" w:rsidRPr="006648A4" w:rsidRDefault="006E7D8E" w:rsidP="006E7D8E">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4. Результаты командного первенства среди спортивных сборных команд субъектов Российской Федерации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4306"/>
        <w:gridCol w:w="1739"/>
      </w:tblGrid>
      <w:tr w:rsidR="006E7D8E" w:rsidRPr="006648A4" w:rsidTr="003D042F">
        <w:trPr>
          <w:jc w:val="center"/>
        </w:trPr>
        <w:tc>
          <w:tcPr>
            <w:tcW w:w="1880"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r w:rsidRPr="006648A4">
              <w:rPr>
                <w:rFonts w:eastAsia="Times New Roman" w:cs="Times New Roman"/>
                <w:color w:val="auto"/>
                <w:sz w:val="24"/>
                <w:lang w:bidi="ar-SA"/>
              </w:rPr>
              <w:t>Место</w:t>
            </w:r>
          </w:p>
        </w:tc>
        <w:tc>
          <w:tcPr>
            <w:tcW w:w="4306"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r w:rsidRPr="006648A4">
              <w:rPr>
                <w:rFonts w:eastAsia="Times New Roman" w:cs="Times New Roman"/>
                <w:color w:val="auto"/>
                <w:sz w:val="24"/>
                <w:lang w:bidi="ar-SA"/>
              </w:rPr>
              <w:t>Команда (субъект РФ)</w:t>
            </w:r>
          </w:p>
        </w:tc>
        <w:tc>
          <w:tcPr>
            <w:tcW w:w="1739"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r w:rsidRPr="006648A4">
              <w:rPr>
                <w:rFonts w:eastAsia="Times New Roman" w:cs="Times New Roman"/>
                <w:color w:val="auto"/>
                <w:sz w:val="24"/>
                <w:lang w:bidi="ar-SA"/>
              </w:rPr>
              <w:t>Очки</w:t>
            </w:r>
          </w:p>
        </w:tc>
      </w:tr>
      <w:tr w:rsidR="006E7D8E" w:rsidRPr="006648A4" w:rsidTr="003D042F">
        <w:trPr>
          <w:jc w:val="center"/>
        </w:trPr>
        <w:tc>
          <w:tcPr>
            <w:tcW w:w="1880"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4306" w:type="dxa"/>
            <w:shd w:val="clear" w:color="auto" w:fill="auto"/>
          </w:tcPr>
          <w:p w:rsidR="006E7D8E" w:rsidRPr="006648A4" w:rsidRDefault="006E7D8E" w:rsidP="006E7D8E">
            <w:pPr>
              <w:autoSpaceDE w:val="0"/>
              <w:autoSpaceDN w:val="0"/>
              <w:adjustRightInd w:val="0"/>
              <w:jc w:val="left"/>
              <w:rPr>
                <w:rFonts w:eastAsia="Times New Roman" w:cs="Times New Roman"/>
                <w:color w:val="auto"/>
                <w:sz w:val="24"/>
                <w:lang w:bidi="ar-SA"/>
              </w:rPr>
            </w:pPr>
          </w:p>
        </w:tc>
        <w:tc>
          <w:tcPr>
            <w:tcW w:w="1739"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r>
      <w:tr w:rsidR="006E7D8E" w:rsidRPr="006648A4" w:rsidTr="003D042F">
        <w:trPr>
          <w:jc w:val="center"/>
        </w:trPr>
        <w:tc>
          <w:tcPr>
            <w:tcW w:w="1880"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4306" w:type="dxa"/>
            <w:shd w:val="clear" w:color="auto" w:fill="auto"/>
          </w:tcPr>
          <w:p w:rsidR="006E7D8E" w:rsidRPr="006648A4" w:rsidRDefault="006E7D8E" w:rsidP="006E7D8E">
            <w:pPr>
              <w:autoSpaceDE w:val="0"/>
              <w:autoSpaceDN w:val="0"/>
              <w:adjustRightInd w:val="0"/>
              <w:jc w:val="left"/>
              <w:rPr>
                <w:rFonts w:eastAsia="Times New Roman" w:cs="Times New Roman"/>
                <w:color w:val="auto"/>
                <w:sz w:val="24"/>
                <w:lang w:bidi="ar-SA"/>
              </w:rPr>
            </w:pPr>
          </w:p>
        </w:tc>
        <w:tc>
          <w:tcPr>
            <w:tcW w:w="1739"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r>
    </w:tbl>
    <w:p w:rsidR="003B433E" w:rsidRPr="006648A4" w:rsidRDefault="003B433E" w:rsidP="006E7D8E">
      <w:pPr>
        <w:autoSpaceDE w:val="0"/>
        <w:autoSpaceDN w:val="0"/>
        <w:adjustRightInd w:val="0"/>
        <w:ind w:left="320"/>
        <w:rPr>
          <w:rFonts w:eastAsia="Times New Roman" w:cs="Times New Roman"/>
          <w:color w:val="auto"/>
          <w:sz w:val="24"/>
          <w:lang w:bidi="ar-SA"/>
        </w:rPr>
      </w:pPr>
    </w:p>
    <w:p w:rsidR="006E7D8E" w:rsidRPr="006648A4" w:rsidRDefault="006E7D8E" w:rsidP="006E7D8E">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5. Состав участвующих команд, в том числе количество спортсменов, тренеров и другого обслуживающего персонала</w:t>
      </w:r>
    </w:p>
    <w:tbl>
      <w:tblPr>
        <w:tblW w:w="95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41"/>
        <w:gridCol w:w="1128"/>
        <w:gridCol w:w="1131"/>
        <w:gridCol w:w="1138"/>
        <w:gridCol w:w="1835"/>
        <w:gridCol w:w="1141"/>
      </w:tblGrid>
      <w:tr w:rsidR="006E7D8E" w:rsidRPr="006648A4" w:rsidTr="003D042F">
        <w:trPr>
          <w:trHeight w:val="584"/>
          <w:jc w:val="right"/>
        </w:trPr>
        <w:tc>
          <w:tcPr>
            <w:tcW w:w="674" w:type="dxa"/>
            <w:vMerge w:val="restart"/>
            <w:shd w:val="clear" w:color="auto" w:fill="auto"/>
          </w:tcPr>
          <w:p w:rsidR="006E7D8E" w:rsidRPr="006648A4" w:rsidRDefault="00736B1A" w:rsidP="006E7D8E">
            <w:pPr>
              <w:autoSpaceDE w:val="0"/>
              <w:autoSpaceDN w:val="0"/>
              <w:adjustRightInd w:val="0"/>
              <w:jc w:val="center"/>
              <w:rPr>
                <w:rFonts w:eastAsia="Times New Roman" w:cs="Times New Roman"/>
                <w:color w:val="auto"/>
                <w:sz w:val="24"/>
                <w:lang w:bidi="ar-SA"/>
              </w:rPr>
            </w:pPr>
            <w:r w:rsidRPr="006648A4">
              <w:rPr>
                <w:rFonts w:eastAsia="Times New Roman" w:cs="Times New Roman"/>
                <w:color w:val="auto"/>
                <w:sz w:val="24"/>
                <w:lang w:bidi="ar-SA"/>
              </w:rPr>
              <w:t>№</w:t>
            </w:r>
          </w:p>
          <w:p w:rsidR="006E7D8E" w:rsidRPr="006648A4" w:rsidRDefault="006E7D8E" w:rsidP="006E7D8E">
            <w:pPr>
              <w:autoSpaceDE w:val="0"/>
              <w:autoSpaceDN w:val="0"/>
              <w:adjustRightInd w:val="0"/>
              <w:jc w:val="center"/>
              <w:rPr>
                <w:rFonts w:eastAsia="Times New Roman" w:cs="Times New Roman"/>
                <w:color w:val="auto"/>
                <w:sz w:val="24"/>
                <w:lang w:bidi="ar-SA"/>
              </w:rPr>
            </w:pPr>
            <w:r w:rsidRPr="006648A4">
              <w:rPr>
                <w:rFonts w:eastAsia="Times New Roman" w:cs="Times New Roman"/>
                <w:color w:val="auto"/>
                <w:sz w:val="24"/>
                <w:lang w:bidi="ar-SA"/>
              </w:rPr>
              <w:t>п/п</w:t>
            </w:r>
          </w:p>
        </w:tc>
        <w:tc>
          <w:tcPr>
            <w:tcW w:w="2541" w:type="dxa"/>
            <w:vMerge w:val="restart"/>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r w:rsidRPr="006648A4">
              <w:rPr>
                <w:rFonts w:eastAsia="Times New Roman" w:cs="Times New Roman"/>
                <w:color w:val="auto"/>
                <w:sz w:val="24"/>
                <w:lang w:bidi="ar-SA"/>
              </w:rPr>
              <w:t>Команда</w:t>
            </w:r>
          </w:p>
          <w:p w:rsidR="006E7D8E" w:rsidRPr="006648A4" w:rsidRDefault="006E7D8E" w:rsidP="006E7D8E">
            <w:pPr>
              <w:autoSpaceDE w:val="0"/>
              <w:autoSpaceDN w:val="0"/>
              <w:adjustRightInd w:val="0"/>
              <w:jc w:val="center"/>
              <w:rPr>
                <w:rFonts w:eastAsia="Times New Roman" w:cs="Times New Roman"/>
                <w:color w:val="auto"/>
                <w:sz w:val="24"/>
                <w:lang w:bidi="ar-SA"/>
              </w:rPr>
            </w:pPr>
            <w:r w:rsidRPr="006648A4">
              <w:rPr>
                <w:rFonts w:eastAsia="Times New Roman" w:cs="Times New Roman"/>
                <w:color w:val="auto"/>
                <w:sz w:val="24"/>
                <w:lang w:bidi="ar-SA"/>
              </w:rPr>
              <w:t>(субъект РФ)</w:t>
            </w:r>
          </w:p>
        </w:tc>
        <w:tc>
          <w:tcPr>
            <w:tcW w:w="3397" w:type="dxa"/>
            <w:gridSpan w:val="3"/>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r w:rsidRPr="006648A4">
              <w:rPr>
                <w:rFonts w:eastAsia="Times New Roman" w:cs="Times New Roman"/>
                <w:color w:val="auto"/>
                <w:sz w:val="24"/>
                <w:lang w:bidi="ar-SA"/>
              </w:rPr>
              <w:t>Спортсмены, чел.</w:t>
            </w:r>
          </w:p>
        </w:tc>
        <w:tc>
          <w:tcPr>
            <w:tcW w:w="1835" w:type="dxa"/>
            <w:shd w:val="clear" w:color="auto" w:fill="auto"/>
          </w:tcPr>
          <w:p w:rsidR="006E7D8E" w:rsidRPr="006648A4" w:rsidRDefault="006E7D8E" w:rsidP="006E7D8E">
            <w:pPr>
              <w:autoSpaceDE w:val="0"/>
              <w:autoSpaceDN w:val="0"/>
              <w:adjustRightInd w:val="0"/>
              <w:ind w:left="-108" w:right="-108"/>
              <w:jc w:val="center"/>
              <w:rPr>
                <w:rFonts w:eastAsia="Times New Roman" w:cs="Times New Roman"/>
                <w:color w:val="auto"/>
                <w:sz w:val="24"/>
                <w:lang w:bidi="ar-SA"/>
              </w:rPr>
            </w:pPr>
            <w:r w:rsidRPr="006648A4">
              <w:rPr>
                <w:rFonts w:eastAsia="Times New Roman" w:cs="Times New Roman"/>
                <w:color w:val="auto"/>
                <w:sz w:val="24"/>
                <w:lang w:bidi="ar-SA"/>
              </w:rPr>
              <w:t>Тренеры и др. обсл. персонал, чел.</w:t>
            </w:r>
          </w:p>
        </w:tc>
        <w:tc>
          <w:tcPr>
            <w:tcW w:w="1141" w:type="dxa"/>
            <w:vMerge w:val="restart"/>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r w:rsidRPr="006648A4">
              <w:rPr>
                <w:rFonts w:eastAsia="Times New Roman" w:cs="Times New Roman"/>
                <w:color w:val="auto"/>
                <w:sz w:val="24"/>
                <w:lang w:bidi="ar-SA"/>
              </w:rPr>
              <w:t>Всего</w:t>
            </w:r>
          </w:p>
        </w:tc>
      </w:tr>
      <w:tr w:rsidR="006E7D8E" w:rsidRPr="006648A4" w:rsidTr="003D042F">
        <w:trPr>
          <w:jc w:val="right"/>
        </w:trPr>
        <w:tc>
          <w:tcPr>
            <w:tcW w:w="674" w:type="dxa"/>
            <w:vMerge/>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2541" w:type="dxa"/>
            <w:vMerge/>
            <w:shd w:val="clear" w:color="auto" w:fill="auto"/>
          </w:tcPr>
          <w:p w:rsidR="006E7D8E" w:rsidRPr="006648A4" w:rsidRDefault="006E7D8E" w:rsidP="006E7D8E">
            <w:pPr>
              <w:autoSpaceDE w:val="0"/>
              <w:autoSpaceDN w:val="0"/>
              <w:adjustRightInd w:val="0"/>
              <w:jc w:val="left"/>
              <w:rPr>
                <w:rFonts w:eastAsia="Times New Roman" w:cs="Times New Roman"/>
                <w:color w:val="auto"/>
                <w:sz w:val="24"/>
                <w:lang w:bidi="ar-SA"/>
              </w:rPr>
            </w:pPr>
          </w:p>
        </w:tc>
        <w:tc>
          <w:tcPr>
            <w:tcW w:w="1128" w:type="dxa"/>
            <w:shd w:val="clear" w:color="auto" w:fill="auto"/>
          </w:tcPr>
          <w:p w:rsidR="006E7D8E" w:rsidRPr="006648A4" w:rsidRDefault="006E7D8E" w:rsidP="006E7D8E">
            <w:pPr>
              <w:autoSpaceDE w:val="0"/>
              <w:autoSpaceDN w:val="0"/>
              <w:adjustRightInd w:val="0"/>
              <w:ind w:left="-108" w:right="-108"/>
              <w:jc w:val="center"/>
              <w:rPr>
                <w:rFonts w:eastAsia="Times New Roman" w:cs="Times New Roman"/>
                <w:color w:val="auto"/>
                <w:sz w:val="24"/>
                <w:lang w:bidi="ar-SA"/>
              </w:rPr>
            </w:pPr>
            <w:r w:rsidRPr="006648A4">
              <w:rPr>
                <w:rFonts w:eastAsia="Times New Roman" w:cs="Times New Roman"/>
                <w:color w:val="auto"/>
                <w:sz w:val="24"/>
                <w:lang w:bidi="ar-SA"/>
              </w:rPr>
              <w:t>Юноши</w:t>
            </w:r>
          </w:p>
        </w:tc>
        <w:tc>
          <w:tcPr>
            <w:tcW w:w="1131" w:type="dxa"/>
            <w:shd w:val="clear" w:color="auto" w:fill="auto"/>
          </w:tcPr>
          <w:p w:rsidR="006E7D8E" w:rsidRPr="006648A4" w:rsidRDefault="006E7D8E" w:rsidP="006E7D8E">
            <w:pPr>
              <w:autoSpaceDE w:val="0"/>
              <w:autoSpaceDN w:val="0"/>
              <w:adjustRightInd w:val="0"/>
              <w:ind w:left="-108" w:right="-108"/>
              <w:jc w:val="center"/>
              <w:rPr>
                <w:rFonts w:eastAsia="Times New Roman" w:cs="Times New Roman"/>
                <w:color w:val="auto"/>
                <w:sz w:val="24"/>
                <w:lang w:bidi="ar-SA"/>
              </w:rPr>
            </w:pPr>
            <w:r w:rsidRPr="006648A4">
              <w:rPr>
                <w:rFonts w:eastAsia="Times New Roman" w:cs="Times New Roman"/>
                <w:color w:val="auto"/>
                <w:sz w:val="24"/>
                <w:lang w:bidi="ar-SA"/>
              </w:rPr>
              <w:t>Девушки</w:t>
            </w:r>
          </w:p>
        </w:tc>
        <w:tc>
          <w:tcPr>
            <w:tcW w:w="1138"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r w:rsidRPr="006648A4">
              <w:rPr>
                <w:rFonts w:eastAsia="Times New Roman" w:cs="Times New Roman"/>
                <w:color w:val="auto"/>
                <w:sz w:val="24"/>
                <w:lang w:bidi="ar-SA"/>
              </w:rPr>
              <w:t>Всего</w:t>
            </w:r>
          </w:p>
        </w:tc>
        <w:tc>
          <w:tcPr>
            <w:tcW w:w="1835"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141" w:type="dxa"/>
            <w:vMerge/>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r>
      <w:tr w:rsidR="006E7D8E" w:rsidRPr="006648A4" w:rsidTr="003D042F">
        <w:trPr>
          <w:jc w:val="right"/>
        </w:trPr>
        <w:tc>
          <w:tcPr>
            <w:tcW w:w="674"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2541" w:type="dxa"/>
            <w:shd w:val="clear" w:color="auto" w:fill="auto"/>
          </w:tcPr>
          <w:p w:rsidR="006E7D8E" w:rsidRPr="006648A4" w:rsidRDefault="006E7D8E" w:rsidP="006E7D8E">
            <w:pPr>
              <w:autoSpaceDE w:val="0"/>
              <w:autoSpaceDN w:val="0"/>
              <w:adjustRightInd w:val="0"/>
              <w:jc w:val="left"/>
              <w:rPr>
                <w:rFonts w:eastAsia="Times New Roman" w:cs="Times New Roman"/>
                <w:color w:val="auto"/>
                <w:sz w:val="24"/>
                <w:lang w:bidi="ar-SA"/>
              </w:rPr>
            </w:pPr>
          </w:p>
        </w:tc>
        <w:tc>
          <w:tcPr>
            <w:tcW w:w="1128"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131"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138"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835"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141"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r>
      <w:tr w:rsidR="006E7D8E" w:rsidRPr="006648A4" w:rsidTr="003D042F">
        <w:trPr>
          <w:jc w:val="right"/>
        </w:trPr>
        <w:tc>
          <w:tcPr>
            <w:tcW w:w="674"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2541" w:type="dxa"/>
            <w:shd w:val="clear" w:color="auto" w:fill="auto"/>
          </w:tcPr>
          <w:p w:rsidR="006E7D8E" w:rsidRPr="006648A4" w:rsidRDefault="006E7D8E" w:rsidP="006E7D8E">
            <w:pPr>
              <w:autoSpaceDE w:val="0"/>
              <w:autoSpaceDN w:val="0"/>
              <w:adjustRightInd w:val="0"/>
              <w:jc w:val="left"/>
              <w:rPr>
                <w:rFonts w:eastAsia="Times New Roman" w:cs="Times New Roman"/>
                <w:color w:val="auto"/>
                <w:sz w:val="24"/>
                <w:lang w:bidi="ar-SA"/>
              </w:rPr>
            </w:pPr>
          </w:p>
        </w:tc>
        <w:tc>
          <w:tcPr>
            <w:tcW w:w="1128"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131"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138"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835"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141"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r>
      <w:tr w:rsidR="006E7D8E" w:rsidRPr="006648A4" w:rsidTr="003D042F">
        <w:trPr>
          <w:jc w:val="right"/>
        </w:trPr>
        <w:tc>
          <w:tcPr>
            <w:tcW w:w="674"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2541" w:type="dxa"/>
            <w:shd w:val="clear" w:color="auto" w:fill="auto"/>
          </w:tcPr>
          <w:p w:rsidR="006E7D8E" w:rsidRPr="006648A4" w:rsidRDefault="006E7D8E" w:rsidP="006E7D8E">
            <w:pPr>
              <w:autoSpaceDE w:val="0"/>
              <w:autoSpaceDN w:val="0"/>
              <w:adjustRightInd w:val="0"/>
              <w:jc w:val="left"/>
              <w:rPr>
                <w:rFonts w:eastAsia="Times New Roman" w:cs="Times New Roman"/>
                <w:color w:val="auto"/>
                <w:sz w:val="24"/>
                <w:lang w:bidi="ar-SA"/>
              </w:rPr>
            </w:pPr>
            <w:r w:rsidRPr="006648A4">
              <w:rPr>
                <w:rFonts w:eastAsia="Times New Roman" w:cs="Times New Roman"/>
                <w:color w:val="auto"/>
                <w:sz w:val="24"/>
                <w:lang w:bidi="ar-SA"/>
              </w:rPr>
              <w:t>Итого:</w:t>
            </w:r>
          </w:p>
        </w:tc>
        <w:tc>
          <w:tcPr>
            <w:tcW w:w="1128"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131"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138"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835"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c>
          <w:tcPr>
            <w:tcW w:w="1141" w:type="dxa"/>
            <w:shd w:val="clear" w:color="auto" w:fill="auto"/>
          </w:tcPr>
          <w:p w:rsidR="006E7D8E" w:rsidRPr="006648A4" w:rsidRDefault="006E7D8E" w:rsidP="006E7D8E">
            <w:pPr>
              <w:autoSpaceDE w:val="0"/>
              <w:autoSpaceDN w:val="0"/>
              <w:adjustRightInd w:val="0"/>
              <w:jc w:val="center"/>
              <w:rPr>
                <w:rFonts w:eastAsia="Times New Roman" w:cs="Times New Roman"/>
                <w:color w:val="auto"/>
                <w:sz w:val="24"/>
                <w:lang w:bidi="ar-SA"/>
              </w:rPr>
            </w:pPr>
          </w:p>
        </w:tc>
      </w:tr>
    </w:tbl>
    <w:p w:rsidR="006E7D8E" w:rsidRPr="006648A4" w:rsidRDefault="006E7D8E" w:rsidP="006E7D8E">
      <w:pPr>
        <w:autoSpaceDE w:val="0"/>
        <w:autoSpaceDN w:val="0"/>
        <w:adjustRightInd w:val="0"/>
        <w:ind w:left="320"/>
        <w:jc w:val="left"/>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heme="minorHAnsi" w:cs="Times New Roman"/>
          <w:color w:val="auto"/>
          <w:sz w:val="24"/>
          <w:lang w:bidi="ar-SA"/>
        </w:rPr>
      </w:pPr>
      <w:r w:rsidRPr="006648A4">
        <w:rPr>
          <w:rFonts w:eastAsiaTheme="minorHAnsi" w:cs="Times New Roman"/>
          <w:color w:val="auto"/>
          <w:sz w:val="24"/>
          <w:lang w:bidi="ar-SA"/>
        </w:rPr>
        <w:t>6. Представительство спортсменов от следующих организаций:</w:t>
      </w: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heme="minorHAnsi" w:cs="Times New Roman"/>
          <w:color w:val="auto"/>
          <w:sz w:val="24"/>
          <w:lang w:bidi="ar-SA"/>
        </w:rPr>
        <w:t>Минспорт России _____, Минобрнауки России _____, другие организации_____ человек.</w:t>
      </w:r>
    </w:p>
    <w:p w:rsidR="002B2858" w:rsidRPr="006648A4" w:rsidRDefault="002B2858" w:rsidP="002B2858">
      <w:pPr>
        <w:autoSpaceDE w:val="0"/>
        <w:autoSpaceDN w:val="0"/>
        <w:adjustRightInd w:val="0"/>
        <w:ind w:left="318"/>
        <w:rPr>
          <w:rFonts w:eastAsia="Times New Roman" w:cs="Times New Roman"/>
          <w:color w:val="auto"/>
          <w:sz w:val="24"/>
          <w:lang w:bidi="ar-SA"/>
        </w:rPr>
      </w:pPr>
    </w:p>
    <w:p w:rsidR="006E7D8E" w:rsidRPr="006648A4" w:rsidRDefault="006E7D8E" w:rsidP="002B2858">
      <w:pPr>
        <w:autoSpaceDE w:val="0"/>
        <w:autoSpaceDN w:val="0"/>
        <w:adjustRightInd w:val="0"/>
        <w:ind w:left="318"/>
        <w:rPr>
          <w:rFonts w:eastAsia="Times New Roman" w:cs="Times New Roman"/>
          <w:color w:val="auto"/>
          <w:sz w:val="24"/>
          <w:lang w:bidi="ar-SA"/>
        </w:rPr>
      </w:pPr>
      <w:r w:rsidRPr="006648A4">
        <w:rPr>
          <w:rFonts w:eastAsia="Times New Roman" w:cs="Times New Roman"/>
          <w:color w:val="auto"/>
          <w:sz w:val="24"/>
          <w:lang w:bidi="ar-SA"/>
        </w:rPr>
        <w:t xml:space="preserve">7. Принадлежность к физкультурно-спортивным организациям </w:t>
      </w:r>
      <w:r w:rsidRPr="006648A4">
        <w:rPr>
          <w:rFonts w:eastAsiaTheme="minorHAnsi" w:cs="Times New Roman"/>
          <w:color w:val="auto"/>
          <w:sz w:val="24"/>
          <w:lang w:eastAsia="en-US" w:bidi="ar-SA"/>
        </w:rPr>
        <w:t xml:space="preserve">или </w:t>
      </w:r>
      <w:r w:rsidRPr="006648A4">
        <w:rPr>
          <w:rFonts w:eastAsiaTheme="minorHAnsi" w:cs="Times New Roman"/>
          <w:color w:val="auto"/>
          <w:sz w:val="24"/>
          <w:lang w:bidi="ar-SA"/>
        </w:rPr>
        <w:t>образовательной организации, осуществляющей деятельность в области физической культуры и спорта независимо от организационно-пра</w:t>
      </w:r>
      <w:r w:rsidR="00736B1A" w:rsidRPr="006648A4">
        <w:rPr>
          <w:rFonts w:eastAsiaTheme="minorHAnsi" w:cs="Times New Roman"/>
          <w:color w:val="auto"/>
          <w:sz w:val="24"/>
          <w:lang w:bidi="ar-SA"/>
        </w:rPr>
        <w:t>вовой формы, в том числе частным спортивным клубам или индивидуальным предпринимателям</w:t>
      </w:r>
      <w:r w:rsidRPr="006648A4">
        <w:rPr>
          <w:rFonts w:eastAsia="Times New Roman" w:cs="Times New Roman"/>
          <w:color w:val="auto"/>
          <w:sz w:val="24"/>
          <w:lang w:bidi="ar-SA"/>
        </w:rPr>
        <w:t>:</w:t>
      </w: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СШ ____, СШОР ___, УОР ___, ЦСП ___, спортивный клуб ___, индивидуальный предприниматель ___, другие организации ____человек.</w:t>
      </w:r>
    </w:p>
    <w:p w:rsidR="006E7D8E" w:rsidRPr="006648A4" w:rsidRDefault="006E7D8E" w:rsidP="002B2858">
      <w:pPr>
        <w:autoSpaceDE w:val="0"/>
        <w:autoSpaceDN w:val="0"/>
        <w:adjustRightInd w:val="0"/>
        <w:ind w:left="320"/>
        <w:jc w:val="left"/>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8. Количество судей (всего)______ человек, в том числе иногородних ____ чел.</w:t>
      </w:r>
    </w:p>
    <w:p w:rsidR="006E7D8E" w:rsidRPr="006648A4" w:rsidRDefault="006E7D8E" w:rsidP="002B2858">
      <w:pPr>
        <w:autoSpaceDE w:val="0"/>
        <w:autoSpaceDN w:val="0"/>
        <w:adjustRightInd w:val="0"/>
        <w:ind w:left="320" w:right="-41"/>
        <w:rPr>
          <w:rFonts w:eastAsia="Times New Roman" w:cs="Times New Roman"/>
          <w:color w:val="auto"/>
          <w:sz w:val="24"/>
          <w:lang w:bidi="ar-SA"/>
        </w:rPr>
      </w:pPr>
    </w:p>
    <w:p w:rsidR="006E7D8E" w:rsidRPr="006648A4" w:rsidRDefault="006E7D8E" w:rsidP="002B2858">
      <w:pPr>
        <w:autoSpaceDE w:val="0"/>
        <w:autoSpaceDN w:val="0"/>
        <w:adjustRightInd w:val="0"/>
        <w:ind w:left="320" w:right="-41"/>
        <w:rPr>
          <w:rFonts w:eastAsia="Times New Roman" w:cs="Times New Roman"/>
          <w:color w:val="auto"/>
          <w:sz w:val="24"/>
          <w:lang w:bidi="ar-SA"/>
        </w:rPr>
      </w:pPr>
      <w:r w:rsidRPr="006648A4">
        <w:rPr>
          <w:rFonts w:eastAsia="Times New Roman" w:cs="Times New Roman"/>
          <w:color w:val="auto"/>
          <w:sz w:val="24"/>
          <w:lang w:bidi="ar-SA"/>
        </w:rPr>
        <w:t xml:space="preserve">9. Уровень подготовки судей по судейским категориям: ССВК_____, СС1К ____, </w:t>
      </w:r>
      <w:r w:rsidR="00736B1A" w:rsidRPr="006648A4">
        <w:rPr>
          <w:rFonts w:eastAsia="Times New Roman" w:cs="Times New Roman"/>
          <w:color w:val="auto"/>
          <w:sz w:val="24"/>
          <w:lang w:bidi="ar-SA"/>
        </w:rPr>
        <w:t xml:space="preserve"> </w:t>
      </w:r>
      <w:r w:rsidRPr="006648A4">
        <w:rPr>
          <w:rFonts w:eastAsia="Times New Roman" w:cs="Times New Roman"/>
          <w:color w:val="auto"/>
          <w:sz w:val="24"/>
          <w:lang w:bidi="ar-SA"/>
        </w:rPr>
        <w:t>СС2К ____, СС3К ____, юный спортивный судья ____ человек.</w:t>
      </w:r>
    </w:p>
    <w:p w:rsidR="006E7D8E" w:rsidRPr="006648A4" w:rsidRDefault="006E7D8E" w:rsidP="002B2858">
      <w:pPr>
        <w:autoSpaceDE w:val="0"/>
        <w:autoSpaceDN w:val="0"/>
        <w:adjustRightInd w:val="0"/>
        <w:ind w:left="320"/>
        <w:jc w:val="left"/>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10. Уровень спортивной подготовки спортсменов (количество человек):</w:t>
      </w:r>
    </w:p>
    <w:p w:rsidR="006E7D8E" w:rsidRPr="006648A4" w:rsidRDefault="006E7D8E" w:rsidP="002B2858">
      <w:pPr>
        <w:autoSpaceDE w:val="0"/>
        <w:autoSpaceDN w:val="0"/>
        <w:adjustRightInd w:val="0"/>
        <w:ind w:left="318" w:right="-41"/>
        <w:jc w:val="left"/>
        <w:rPr>
          <w:rFonts w:eastAsia="Times New Roman" w:cs="Times New Roman"/>
          <w:color w:val="auto"/>
          <w:sz w:val="24"/>
          <w:lang w:bidi="ar-SA"/>
        </w:rPr>
      </w:pPr>
      <w:r w:rsidRPr="006648A4">
        <w:rPr>
          <w:rFonts w:eastAsia="Times New Roman" w:cs="Times New Roman"/>
          <w:color w:val="auto"/>
          <w:sz w:val="24"/>
          <w:lang w:bidi="ar-SA"/>
        </w:rPr>
        <w:t>МСМК ___________,</w:t>
      </w:r>
      <w:r w:rsidRPr="006648A4">
        <w:rPr>
          <w:rFonts w:eastAsia="Times New Roman" w:cs="Times New Roman"/>
          <w:color w:val="auto"/>
          <w:sz w:val="24"/>
          <w:lang w:bidi="ar-SA"/>
        </w:rPr>
        <w:tab/>
        <w:t>МС   ___________,</w:t>
      </w:r>
      <w:r w:rsidRPr="006648A4">
        <w:rPr>
          <w:rFonts w:eastAsia="Times New Roman" w:cs="Times New Roman"/>
          <w:color w:val="auto"/>
          <w:sz w:val="24"/>
          <w:lang w:bidi="ar-SA"/>
        </w:rPr>
        <w:tab/>
        <w:t>КМС __________,</w:t>
      </w:r>
    </w:p>
    <w:p w:rsidR="006E7D8E" w:rsidRPr="006648A4" w:rsidRDefault="006E7D8E" w:rsidP="002B2858">
      <w:pPr>
        <w:autoSpaceDE w:val="0"/>
        <w:autoSpaceDN w:val="0"/>
        <w:adjustRightInd w:val="0"/>
        <w:ind w:left="318"/>
        <w:jc w:val="left"/>
        <w:rPr>
          <w:rFonts w:eastAsia="Times New Roman" w:cs="Times New Roman"/>
          <w:color w:val="auto"/>
          <w:sz w:val="24"/>
          <w:lang w:bidi="ar-SA"/>
        </w:rPr>
      </w:pPr>
      <w:r w:rsidRPr="006648A4">
        <w:rPr>
          <w:rFonts w:eastAsia="Times New Roman" w:cs="Times New Roman"/>
          <w:color w:val="auto"/>
          <w:sz w:val="24"/>
          <w:lang w:bidi="ar-SA"/>
        </w:rPr>
        <w:t>1 разряд__________,</w:t>
      </w:r>
      <w:r w:rsidRPr="006648A4">
        <w:rPr>
          <w:rFonts w:eastAsia="Times New Roman" w:cs="Times New Roman"/>
          <w:color w:val="auto"/>
          <w:sz w:val="24"/>
          <w:lang w:bidi="ar-SA"/>
        </w:rPr>
        <w:tab/>
        <w:t>2 разряд _______,</w:t>
      </w:r>
      <w:r w:rsidRPr="006648A4">
        <w:rPr>
          <w:rFonts w:eastAsia="Times New Roman" w:cs="Times New Roman"/>
          <w:color w:val="auto"/>
          <w:sz w:val="24"/>
          <w:lang w:bidi="ar-SA"/>
        </w:rPr>
        <w:tab/>
        <w:t xml:space="preserve">  3 разряд _______        </w:t>
      </w:r>
    </w:p>
    <w:p w:rsidR="006E7D8E" w:rsidRPr="006648A4" w:rsidRDefault="006E7D8E" w:rsidP="002B2858">
      <w:pPr>
        <w:autoSpaceDE w:val="0"/>
        <w:autoSpaceDN w:val="0"/>
        <w:adjustRightInd w:val="0"/>
        <w:ind w:left="318" w:right="-41"/>
        <w:jc w:val="left"/>
        <w:rPr>
          <w:rFonts w:eastAsia="Times New Roman" w:cs="Times New Roman"/>
          <w:color w:val="auto"/>
          <w:sz w:val="24"/>
          <w:lang w:bidi="ar-SA"/>
        </w:rPr>
      </w:pPr>
      <w:r w:rsidRPr="006648A4">
        <w:rPr>
          <w:rFonts w:eastAsia="Times New Roman" w:cs="Times New Roman"/>
          <w:color w:val="auto"/>
          <w:sz w:val="24"/>
          <w:lang w:bidi="ar-SA"/>
        </w:rPr>
        <w:t>1 юношеский разряд _____,    2 юношеский разряд _____,    3 юношеский разряд _____.</w:t>
      </w: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11. Выполнение (подтверждение) нормативов (количество показанных результатов):</w:t>
      </w:r>
    </w:p>
    <w:p w:rsidR="006E7D8E" w:rsidRPr="006648A4" w:rsidRDefault="006E7D8E" w:rsidP="002B2858">
      <w:pPr>
        <w:autoSpaceDE w:val="0"/>
        <w:autoSpaceDN w:val="0"/>
        <w:adjustRightInd w:val="0"/>
        <w:ind w:left="318" w:right="-41"/>
        <w:jc w:val="left"/>
        <w:rPr>
          <w:rFonts w:eastAsia="Times New Roman" w:cs="Times New Roman"/>
          <w:color w:val="auto"/>
          <w:sz w:val="24"/>
          <w:lang w:bidi="ar-SA"/>
        </w:rPr>
      </w:pPr>
      <w:r w:rsidRPr="006648A4">
        <w:rPr>
          <w:rFonts w:eastAsia="Times New Roman" w:cs="Times New Roman"/>
          <w:color w:val="auto"/>
          <w:sz w:val="24"/>
          <w:lang w:bidi="ar-SA"/>
        </w:rPr>
        <w:t>МСМК ___________,</w:t>
      </w:r>
      <w:r w:rsidRPr="006648A4">
        <w:rPr>
          <w:rFonts w:eastAsia="Times New Roman" w:cs="Times New Roman"/>
          <w:color w:val="auto"/>
          <w:sz w:val="24"/>
          <w:lang w:bidi="ar-SA"/>
        </w:rPr>
        <w:tab/>
        <w:t>МС   ___________,</w:t>
      </w:r>
      <w:r w:rsidRPr="006648A4">
        <w:rPr>
          <w:rFonts w:eastAsia="Times New Roman" w:cs="Times New Roman"/>
          <w:color w:val="auto"/>
          <w:sz w:val="24"/>
          <w:lang w:bidi="ar-SA"/>
        </w:rPr>
        <w:tab/>
        <w:t>КМС __________,</w:t>
      </w:r>
    </w:p>
    <w:p w:rsidR="006E7D8E" w:rsidRPr="006648A4" w:rsidRDefault="006E7D8E" w:rsidP="002B2858">
      <w:pPr>
        <w:autoSpaceDE w:val="0"/>
        <w:autoSpaceDN w:val="0"/>
        <w:adjustRightInd w:val="0"/>
        <w:ind w:left="318"/>
        <w:jc w:val="left"/>
        <w:rPr>
          <w:rFonts w:eastAsia="Times New Roman" w:cs="Times New Roman"/>
          <w:color w:val="auto"/>
          <w:sz w:val="24"/>
          <w:lang w:bidi="ar-SA"/>
        </w:rPr>
      </w:pPr>
      <w:r w:rsidRPr="006648A4">
        <w:rPr>
          <w:rFonts w:eastAsia="Times New Roman" w:cs="Times New Roman"/>
          <w:color w:val="auto"/>
          <w:sz w:val="24"/>
          <w:lang w:bidi="ar-SA"/>
        </w:rPr>
        <w:t>1 разряд__________,</w:t>
      </w:r>
      <w:r w:rsidRPr="006648A4">
        <w:rPr>
          <w:rFonts w:eastAsia="Times New Roman" w:cs="Times New Roman"/>
          <w:color w:val="auto"/>
          <w:sz w:val="24"/>
          <w:lang w:bidi="ar-SA"/>
        </w:rPr>
        <w:tab/>
        <w:t>2 разряд _______,</w:t>
      </w:r>
      <w:r w:rsidRPr="006648A4">
        <w:rPr>
          <w:rFonts w:eastAsia="Times New Roman" w:cs="Times New Roman"/>
          <w:color w:val="auto"/>
          <w:sz w:val="24"/>
          <w:lang w:bidi="ar-SA"/>
        </w:rPr>
        <w:tab/>
        <w:t xml:space="preserve">  3 разряд _______        </w:t>
      </w:r>
    </w:p>
    <w:p w:rsidR="006E7D8E" w:rsidRPr="006648A4" w:rsidRDefault="006E7D8E" w:rsidP="002B2858">
      <w:pPr>
        <w:autoSpaceDE w:val="0"/>
        <w:autoSpaceDN w:val="0"/>
        <w:adjustRightInd w:val="0"/>
        <w:ind w:left="318" w:right="-41"/>
        <w:jc w:val="left"/>
        <w:rPr>
          <w:rFonts w:eastAsia="Times New Roman" w:cs="Times New Roman"/>
          <w:color w:val="auto"/>
          <w:sz w:val="24"/>
          <w:lang w:bidi="ar-SA"/>
        </w:rPr>
      </w:pPr>
      <w:r w:rsidRPr="006648A4">
        <w:rPr>
          <w:rFonts w:eastAsia="Times New Roman" w:cs="Times New Roman"/>
          <w:color w:val="auto"/>
          <w:sz w:val="24"/>
          <w:lang w:bidi="ar-SA"/>
        </w:rPr>
        <w:t>1 юношеский разряд _____,    2 юношеский разряд _____,    3 юношеский разряд _____.</w:t>
      </w:r>
    </w:p>
    <w:p w:rsidR="006E7D8E" w:rsidRPr="006648A4" w:rsidRDefault="006E7D8E" w:rsidP="002B2858">
      <w:pPr>
        <w:autoSpaceDE w:val="0"/>
        <w:autoSpaceDN w:val="0"/>
        <w:adjustRightInd w:val="0"/>
        <w:ind w:left="1160" w:right="3200"/>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 xml:space="preserve">12. Общая оценка состояния спортивной базы, наличие и состояние спортивного оборудования и инвентаря, возможности для разминки и тренировок: </w:t>
      </w: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______________________________________________________________________________________</w:t>
      </w:r>
      <w:r w:rsidR="003B433E" w:rsidRPr="006648A4">
        <w:rPr>
          <w:rFonts w:eastAsia="Times New Roman" w:cs="Times New Roman"/>
          <w:color w:val="auto"/>
          <w:sz w:val="24"/>
          <w:lang w:bidi="ar-SA"/>
        </w:rPr>
        <w:t>________________________________________________________________________</w:t>
      </w:r>
    </w:p>
    <w:p w:rsidR="003B433E" w:rsidRPr="006648A4" w:rsidRDefault="003B433E" w:rsidP="002B2858">
      <w:pPr>
        <w:autoSpaceDE w:val="0"/>
        <w:autoSpaceDN w:val="0"/>
        <w:adjustRightInd w:val="0"/>
        <w:ind w:left="320"/>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13. Общая оценка состояния и оснащения служебных помещений - раздевалок для спортсменов, помещений для судей и других служб:</w:t>
      </w: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______________________________________________________________________________________</w:t>
      </w:r>
      <w:r w:rsidR="003B433E" w:rsidRPr="006648A4">
        <w:rPr>
          <w:rFonts w:eastAsia="Times New Roman" w:cs="Times New Roman"/>
          <w:color w:val="auto"/>
          <w:sz w:val="24"/>
          <w:lang w:bidi="ar-SA"/>
        </w:rPr>
        <w:t>________________________________________________________________________</w:t>
      </w:r>
    </w:p>
    <w:p w:rsidR="006E7D8E" w:rsidRPr="006648A4" w:rsidRDefault="006E7D8E" w:rsidP="002B2858">
      <w:pPr>
        <w:autoSpaceDE w:val="0"/>
        <w:autoSpaceDN w:val="0"/>
        <w:adjustRightInd w:val="0"/>
        <w:ind w:left="320"/>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14. Информационное обеспечение соревнований - табло, радиоинформация, своевременность и доступность стартовых протоколов и результатов соревнований, обеспечение судейской коллегии средствами вычислительной техники и множительной аппаратурой:</w:t>
      </w: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______________________________________________________________________________________</w:t>
      </w:r>
      <w:r w:rsidR="003B433E" w:rsidRPr="006648A4">
        <w:rPr>
          <w:rFonts w:eastAsia="Times New Roman" w:cs="Times New Roman"/>
          <w:color w:val="auto"/>
          <w:sz w:val="24"/>
          <w:lang w:bidi="ar-SA"/>
        </w:rPr>
        <w:t>________________________________________________________________________</w:t>
      </w:r>
    </w:p>
    <w:p w:rsidR="006E7D8E" w:rsidRPr="006648A4" w:rsidRDefault="006E7D8E" w:rsidP="002B2858">
      <w:pPr>
        <w:autoSpaceDE w:val="0"/>
        <w:autoSpaceDN w:val="0"/>
        <w:adjustRightInd w:val="0"/>
        <w:ind w:left="320"/>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15. Обеспечение работы средств массовой информации - места на трибунах, помещение для пресс-центра и т.д., в том числе освещение соревнования в местных</w:t>
      </w:r>
      <w:r w:rsidRPr="006648A4">
        <w:rPr>
          <w:rFonts w:eastAsia="Times New Roman" w:cs="Times New Roman"/>
          <w:b/>
          <w:bCs/>
          <w:color w:val="auto"/>
          <w:sz w:val="24"/>
          <w:lang w:bidi="ar-SA"/>
        </w:rPr>
        <w:t xml:space="preserve"> </w:t>
      </w:r>
      <w:r w:rsidRPr="006648A4">
        <w:rPr>
          <w:rFonts w:eastAsia="Times New Roman" w:cs="Times New Roman"/>
          <w:color w:val="auto"/>
          <w:sz w:val="24"/>
          <w:lang w:bidi="ar-SA"/>
        </w:rPr>
        <w:t xml:space="preserve">СМИ (копии публикаций в СМИ прилагаются): </w:t>
      </w: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______________________________________________________________________________________</w:t>
      </w:r>
      <w:r w:rsidR="003B433E" w:rsidRPr="006648A4">
        <w:rPr>
          <w:rFonts w:eastAsia="Times New Roman" w:cs="Times New Roman"/>
          <w:color w:val="auto"/>
          <w:sz w:val="24"/>
          <w:lang w:bidi="ar-SA"/>
        </w:rPr>
        <w:t>________________________________________________________________________</w:t>
      </w:r>
    </w:p>
    <w:p w:rsidR="003B433E" w:rsidRPr="006648A4" w:rsidRDefault="003B433E" w:rsidP="002B2858">
      <w:pPr>
        <w:autoSpaceDE w:val="0"/>
        <w:autoSpaceDN w:val="0"/>
        <w:adjustRightInd w:val="0"/>
        <w:ind w:left="320"/>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16. Количество зрителей ______чел.</w:t>
      </w:r>
    </w:p>
    <w:p w:rsidR="006E7D8E" w:rsidRPr="006648A4" w:rsidRDefault="006E7D8E" w:rsidP="002B2858">
      <w:pPr>
        <w:autoSpaceDE w:val="0"/>
        <w:autoSpaceDN w:val="0"/>
        <w:adjustRightInd w:val="0"/>
        <w:ind w:left="320"/>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17. Общая оценка качества проведения соревнований - точность соблюдения расписания, объективность судейства (с указанием нарушений правил соревнований и т.д.):</w:t>
      </w: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______________________________________________________________________________________</w:t>
      </w:r>
      <w:r w:rsidR="003B433E" w:rsidRPr="006648A4">
        <w:rPr>
          <w:rFonts w:eastAsia="Times New Roman" w:cs="Times New Roman"/>
          <w:color w:val="auto"/>
          <w:sz w:val="24"/>
          <w:lang w:bidi="ar-SA"/>
        </w:rPr>
        <w:t>________________________________________________________________________</w:t>
      </w:r>
    </w:p>
    <w:p w:rsidR="006E7D8E" w:rsidRPr="006648A4" w:rsidRDefault="006E7D8E" w:rsidP="002B2858">
      <w:pPr>
        <w:autoSpaceDE w:val="0"/>
        <w:autoSpaceDN w:val="0"/>
        <w:adjustRightInd w:val="0"/>
        <w:ind w:left="320"/>
        <w:jc w:val="left"/>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18. Медицинское обеспечение соревнований, в том числе сведения о травмах и других несчастных случаях:</w:t>
      </w: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______________________________________________________________________________________</w:t>
      </w:r>
      <w:r w:rsidR="003B433E" w:rsidRPr="006648A4">
        <w:rPr>
          <w:rFonts w:eastAsia="Times New Roman" w:cs="Times New Roman"/>
          <w:color w:val="auto"/>
          <w:sz w:val="24"/>
          <w:lang w:bidi="ar-SA"/>
        </w:rPr>
        <w:t>________________________________________________________________________</w:t>
      </w:r>
    </w:p>
    <w:p w:rsidR="006E7D8E" w:rsidRPr="006648A4" w:rsidRDefault="006E7D8E" w:rsidP="002B2858">
      <w:pPr>
        <w:autoSpaceDE w:val="0"/>
        <w:autoSpaceDN w:val="0"/>
        <w:adjustRightInd w:val="0"/>
        <w:ind w:left="320"/>
        <w:jc w:val="left"/>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19. Общая оценка качества размещения, питания, транспортного обслуживания, организации встреч и проводов</w:t>
      </w:r>
      <w:r w:rsidRPr="006648A4">
        <w:rPr>
          <w:rFonts w:eastAsia="Times New Roman" w:cs="Times New Roman"/>
          <w:b/>
          <w:bCs/>
          <w:color w:val="auto"/>
          <w:sz w:val="24"/>
          <w:lang w:bidi="ar-SA"/>
        </w:rPr>
        <w:t xml:space="preserve"> </w:t>
      </w:r>
      <w:r w:rsidRPr="006648A4">
        <w:rPr>
          <w:rFonts w:eastAsia="Times New Roman" w:cs="Times New Roman"/>
          <w:color w:val="auto"/>
          <w:sz w:val="24"/>
          <w:lang w:bidi="ar-SA"/>
        </w:rPr>
        <w:t>спортивных делегаций, шефская работа и т.п.: ______________________________________________________________________________________</w:t>
      </w:r>
      <w:r w:rsidR="003B433E" w:rsidRPr="006648A4">
        <w:rPr>
          <w:rFonts w:eastAsia="Times New Roman" w:cs="Times New Roman"/>
          <w:color w:val="auto"/>
          <w:sz w:val="24"/>
          <w:lang w:bidi="ar-SA"/>
        </w:rPr>
        <w:t>________________________________________________________________________</w:t>
      </w:r>
    </w:p>
    <w:p w:rsidR="006E7D8E" w:rsidRPr="006648A4" w:rsidRDefault="006E7D8E" w:rsidP="002B2858">
      <w:pPr>
        <w:autoSpaceDE w:val="0"/>
        <w:autoSpaceDN w:val="0"/>
        <w:adjustRightInd w:val="0"/>
        <w:ind w:left="320"/>
        <w:jc w:val="left"/>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20. Общая оценка соблюдения мер</w:t>
      </w:r>
      <w:r w:rsidRPr="006648A4">
        <w:rPr>
          <w:rFonts w:eastAsia="Times New Roman" w:cs="Times New Roman"/>
          <w:b/>
          <w:bCs/>
          <w:color w:val="auto"/>
          <w:sz w:val="24"/>
          <w:lang w:bidi="ar-SA"/>
        </w:rPr>
        <w:t xml:space="preserve"> </w:t>
      </w:r>
      <w:r w:rsidRPr="006648A4">
        <w:rPr>
          <w:rFonts w:eastAsia="Times New Roman" w:cs="Times New Roman"/>
          <w:color w:val="auto"/>
          <w:sz w:val="24"/>
          <w:lang w:bidi="ar-SA"/>
        </w:rPr>
        <w:t>по обеспечению безопасности</w:t>
      </w:r>
      <w:r w:rsidRPr="006648A4">
        <w:rPr>
          <w:rFonts w:eastAsia="Times New Roman" w:cs="Times New Roman"/>
          <w:b/>
          <w:bCs/>
          <w:color w:val="auto"/>
          <w:sz w:val="24"/>
          <w:lang w:bidi="ar-SA"/>
        </w:rPr>
        <w:t xml:space="preserve"> </w:t>
      </w:r>
      <w:r w:rsidRPr="006648A4">
        <w:rPr>
          <w:rFonts w:eastAsia="Times New Roman" w:cs="Times New Roman"/>
          <w:color w:val="auto"/>
          <w:sz w:val="24"/>
          <w:lang w:bidi="ar-SA"/>
        </w:rPr>
        <w:t>при проведении</w:t>
      </w:r>
      <w:r w:rsidRPr="006648A4">
        <w:rPr>
          <w:rFonts w:eastAsia="Times New Roman" w:cs="Times New Roman"/>
          <w:b/>
          <w:bCs/>
          <w:color w:val="auto"/>
          <w:sz w:val="24"/>
          <w:lang w:bidi="ar-SA"/>
        </w:rPr>
        <w:t xml:space="preserve"> </w:t>
      </w:r>
      <w:r w:rsidRPr="006648A4">
        <w:rPr>
          <w:rFonts w:eastAsia="Times New Roman" w:cs="Times New Roman"/>
          <w:color w:val="auto"/>
          <w:sz w:val="24"/>
          <w:lang w:bidi="ar-SA"/>
        </w:rPr>
        <w:t xml:space="preserve">соревнования: </w:t>
      </w:r>
      <w:r w:rsidRPr="006648A4">
        <w:rPr>
          <w:rFonts w:eastAsia="Times New Roman" w:cs="Times New Roman"/>
          <w:color w:val="auto"/>
          <w:sz w:val="24"/>
          <w:lang w:bidi="ar-SA"/>
        </w:rPr>
        <w:lastRenderedPageBreak/>
        <w:t>______________________________________________________________________________________</w:t>
      </w:r>
      <w:r w:rsidR="003B433E" w:rsidRPr="006648A4">
        <w:rPr>
          <w:rFonts w:eastAsia="Times New Roman" w:cs="Times New Roman"/>
          <w:color w:val="auto"/>
          <w:sz w:val="24"/>
          <w:lang w:bidi="ar-SA"/>
        </w:rPr>
        <w:t>________________________________________________________________________</w:t>
      </w:r>
    </w:p>
    <w:p w:rsidR="003B433E" w:rsidRPr="006648A4" w:rsidRDefault="003B433E" w:rsidP="002B2858">
      <w:pPr>
        <w:autoSpaceDE w:val="0"/>
        <w:autoSpaceDN w:val="0"/>
        <w:adjustRightInd w:val="0"/>
        <w:ind w:left="320"/>
        <w:rPr>
          <w:rFonts w:eastAsia="Times New Roman" w:cs="Times New Roman"/>
          <w:color w:val="auto"/>
          <w:sz w:val="24"/>
          <w:lang w:bidi="ar-SA"/>
        </w:rPr>
      </w:pP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21. Общие замечания по подготовке и проведению соревнования:</w:t>
      </w:r>
    </w:p>
    <w:p w:rsidR="006E7D8E" w:rsidRPr="006648A4" w:rsidRDefault="006E7D8E" w:rsidP="002B2858">
      <w:pPr>
        <w:autoSpaceDE w:val="0"/>
        <w:autoSpaceDN w:val="0"/>
        <w:adjustRightInd w:val="0"/>
        <w:ind w:left="320"/>
        <w:rPr>
          <w:rFonts w:eastAsia="Times New Roman" w:cs="Times New Roman"/>
          <w:color w:val="auto"/>
          <w:sz w:val="24"/>
          <w:lang w:bidi="ar-SA"/>
        </w:rPr>
      </w:pPr>
      <w:r w:rsidRPr="006648A4">
        <w:rPr>
          <w:rFonts w:eastAsia="Times New Roman" w:cs="Times New Roman"/>
          <w:color w:val="auto"/>
          <w:sz w:val="24"/>
          <w:lang w:bidi="ar-SA"/>
        </w:rPr>
        <w:t>______________________________________________________________________________________</w:t>
      </w:r>
      <w:r w:rsidR="003B433E" w:rsidRPr="006648A4">
        <w:rPr>
          <w:rFonts w:eastAsia="Times New Roman" w:cs="Times New Roman"/>
          <w:color w:val="auto"/>
          <w:sz w:val="24"/>
          <w:lang w:bidi="ar-SA"/>
        </w:rPr>
        <w:t>________________________________________________________________________</w:t>
      </w:r>
    </w:p>
    <w:p w:rsidR="003B433E" w:rsidRPr="006648A4" w:rsidRDefault="003B433E" w:rsidP="002B2858">
      <w:pPr>
        <w:autoSpaceDE w:val="0"/>
        <w:autoSpaceDN w:val="0"/>
        <w:adjustRightInd w:val="0"/>
        <w:ind w:left="1000" w:hanging="360"/>
        <w:rPr>
          <w:rFonts w:eastAsia="Times New Roman" w:cs="Times New Roman"/>
          <w:color w:val="auto"/>
          <w:sz w:val="24"/>
          <w:lang w:bidi="ar-SA"/>
        </w:rPr>
      </w:pPr>
    </w:p>
    <w:p w:rsidR="006E7D8E" w:rsidRPr="006648A4" w:rsidRDefault="006E7D8E" w:rsidP="002B2858">
      <w:pPr>
        <w:autoSpaceDE w:val="0"/>
        <w:autoSpaceDN w:val="0"/>
        <w:adjustRightInd w:val="0"/>
        <w:ind w:left="1000" w:hanging="360"/>
        <w:rPr>
          <w:rFonts w:eastAsia="Times New Roman" w:cs="Times New Roman"/>
          <w:color w:val="auto"/>
          <w:sz w:val="24"/>
          <w:lang w:bidi="ar-SA"/>
        </w:rPr>
      </w:pPr>
      <w:r w:rsidRPr="006648A4">
        <w:rPr>
          <w:rFonts w:eastAsia="Times New Roman" w:cs="Times New Roman"/>
          <w:color w:val="auto"/>
          <w:sz w:val="24"/>
          <w:lang w:bidi="ar-SA"/>
        </w:rPr>
        <w:t>Приложения.</w:t>
      </w:r>
    </w:p>
    <w:p w:rsidR="003B433E" w:rsidRPr="006648A4" w:rsidRDefault="003B433E" w:rsidP="002B2858">
      <w:pPr>
        <w:autoSpaceDE w:val="0"/>
        <w:autoSpaceDN w:val="0"/>
        <w:adjustRightInd w:val="0"/>
        <w:ind w:left="1000" w:hanging="360"/>
        <w:rPr>
          <w:rFonts w:eastAsia="Times New Roman" w:cs="Times New Roman"/>
          <w:color w:val="auto"/>
          <w:sz w:val="24"/>
          <w:lang w:bidi="ar-SA"/>
        </w:rPr>
      </w:pPr>
    </w:p>
    <w:p w:rsidR="006E7D8E" w:rsidRPr="006648A4" w:rsidRDefault="006E7D8E" w:rsidP="002B2858">
      <w:pPr>
        <w:autoSpaceDE w:val="0"/>
        <w:autoSpaceDN w:val="0"/>
        <w:adjustRightInd w:val="0"/>
        <w:ind w:left="1000" w:hanging="360"/>
        <w:rPr>
          <w:rFonts w:eastAsia="Times New Roman" w:cs="Times New Roman"/>
          <w:color w:val="auto"/>
          <w:sz w:val="24"/>
          <w:lang w:bidi="ar-SA"/>
        </w:rPr>
      </w:pPr>
      <w:r w:rsidRPr="006648A4">
        <w:rPr>
          <w:rFonts w:eastAsia="Times New Roman" w:cs="Times New Roman"/>
          <w:color w:val="auto"/>
          <w:sz w:val="24"/>
          <w:lang w:bidi="ar-SA"/>
        </w:rPr>
        <w:t xml:space="preserve">1.  Состав оргкомитета.                                          </w:t>
      </w:r>
    </w:p>
    <w:p w:rsidR="006E7D8E" w:rsidRPr="006648A4" w:rsidRDefault="006E7D8E" w:rsidP="002B2858">
      <w:pPr>
        <w:autoSpaceDE w:val="0"/>
        <w:autoSpaceDN w:val="0"/>
        <w:adjustRightInd w:val="0"/>
        <w:ind w:left="284" w:firstLine="356"/>
        <w:rPr>
          <w:rFonts w:eastAsia="Times New Roman" w:cs="Times New Roman"/>
          <w:color w:val="auto"/>
          <w:sz w:val="24"/>
          <w:lang w:bidi="ar-SA"/>
        </w:rPr>
      </w:pPr>
      <w:r w:rsidRPr="006648A4">
        <w:rPr>
          <w:rFonts w:eastAsia="Times New Roman" w:cs="Times New Roman"/>
          <w:color w:val="auto"/>
          <w:sz w:val="24"/>
          <w:lang w:bidi="ar-SA"/>
        </w:rPr>
        <w:t>2. Полный состав судейской коллегии с указанием выполняемых на спортивном соревновании функций (судейская категория, субъект РФ, город).</w:t>
      </w:r>
    </w:p>
    <w:p w:rsidR="006E7D8E" w:rsidRPr="006648A4" w:rsidRDefault="006E7D8E" w:rsidP="002B2858">
      <w:pPr>
        <w:autoSpaceDE w:val="0"/>
        <w:autoSpaceDN w:val="0"/>
        <w:adjustRightInd w:val="0"/>
        <w:ind w:left="1000" w:hanging="360"/>
        <w:rPr>
          <w:rFonts w:eastAsia="Times New Roman" w:cs="Times New Roman"/>
          <w:color w:val="auto"/>
          <w:sz w:val="24"/>
          <w:lang w:bidi="ar-SA"/>
        </w:rPr>
      </w:pPr>
      <w:r w:rsidRPr="006648A4">
        <w:rPr>
          <w:rFonts w:eastAsia="Times New Roman" w:cs="Times New Roman"/>
          <w:color w:val="auto"/>
          <w:sz w:val="24"/>
          <w:lang w:bidi="ar-SA"/>
        </w:rPr>
        <w:t xml:space="preserve">3.  Итоги командного первенства. </w:t>
      </w:r>
    </w:p>
    <w:p w:rsidR="006E7D8E" w:rsidRPr="006648A4" w:rsidRDefault="006E7D8E" w:rsidP="002B2858">
      <w:pPr>
        <w:autoSpaceDE w:val="0"/>
        <w:autoSpaceDN w:val="0"/>
        <w:adjustRightInd w:val="0"/>
        <w:ind w:left="284" w:firstLine="356"/>
        <w:rPr>
          <w:rFonts w:eastAsia="Times New Roman" w:cs="Times New Roman"/>
          <w:color w:val="auto"/>
          <w:sz w:val="24"/>
          <w:lang w:bidi="ar-SA"/>
        </w:rPr>
      </w:pPr>
      <w:r w:rsidRPr="006648A4">
        <w:rPr>
          <w:rFonts w:eastAsia="Times New Roman" w:cs="Times New Roman"/>
          <w:color w:val="auto"/>
          <w:sz w:val="24"/>
          <w:lang w:bidi="ar-SA"/>
        </w:rPr>
        <w:t>4. Полный технический отчет (результаты) о спортивном соревновании, подписанный главным судьей и главным секретарем.</w:t>
      </w:r>
    </w:p>
    <w:p w:rsidR="006E7D8E" w:rsidRPr="006648A4" w:rsidRDefault="006E7D8E" w:rsidP="002B2858">
      <w:pPr>
        <w:widowControl/>
        <w:numPr>
          <w:ilvl w:val="0"/>
          <w:numId w:val="28"/>
        </w:numPr>
        <w:autoSpaceDE w:val="0"/>
        <w:autoSpaceDN w:val="0"/>
        <w:adjustRightInd w:val="0"/>
        <w:rPr>
          <w:rFonts w:eastAsia="Times New Roman" w:cs="Times New Roman"/>
          <w:color w:val="auto"/>
          <w:sz w:val="24"/>
          <w:lang w:bidi="ar-SA"/>
        </w:rPr>
      </w:pPr>
      <w:r w:rsidRPr="006648A4">
        <w:rPr>
          <w:rFonts w:eastAsia="Times New Roman" w:cs="Times New Roman"/>
          <w:color w:val="auto"/>
          <w:sz w:val="24"/>
          <w:lang w:bidi="ar-SA"/>
        </w:rPr>
        <w:t>Акт приемки спортивного сооружения (копия).</w:t>
      </w:r>
    </w:p>
    <w:p w:rsidR="006E7D8E" w:rsidRPr="006648A4" w:rsidRDefault="006E7D8E" w:rsidP="002B2858">
      <w:pPr>
        <w:rPr>
          <w:sz w:val="24"/>
        </w:rPr>
      </w:pPr>
      <w:r w:rsidRPr="006648A4">
        <w:rPr>
          <w:sz w:val="24"/>
        </w:rPr>
        <w:t xml:space="preserve">      Примечание: отчет сдается главным судьей или главным секретарем спортивного соревнования в ФГБУ </w:t>
      </w:r>
      <w:r w:rsidR="00736B1A" w:rsidRPr="006648A4">
        <w:rPr>
          <w:sz w:val="24"/>
        </w:rPr>
        <w:t xml:space="preserve">ФЦПСР </w:t>
      </w:r>
      <w:r w:rsidRPr="006648A4">
        <w:rPr>
          <w:sz w:val="24"/>
        </w:rPr>
        <w:t xml:space="preserve">(главный секретариат Спартакиады) в течение </w:t>
      </w:r>
      <w:r w:rsidRPr="006648A4">
        <w:rPr>
          <w:b/>
          <w:sz w:val="24"/>
          <w:u w:val="single"/>
        </w:rPr>
        <w:t>трех дней</w:t>
      </w:r>
      <w:r w:rsidRPr="006648A4">
        <w:rPr>
          <w:sz w:val="24"/>
        </w:rPr>
        <w:t xml:space="preserve"> по окончании соревнований по адресу: </w:t>
      </w:r>
      <w:smartTag w:uri="urn:schemas-microsoft-com:office:smarttags" w:element="metricconverter">
        <w:smartTagPr>
          <w:attr w:name="ProductID" w:val="105064, г"/>
        </w:smartTagPr>
        <w:r w:rsidRPr="006648A4">
          <w:rPr>
            <w:sz w:val="24"/>
          </w:rPr>
          <w:t>105064, г</w:t>
        </w:r>
      </w:smartTag>
      <w:r w:rsidRPr="006648A4">
        <w:rPr>
          <w:sz w:val="24"/>
        </w:rPr>
        <w:t xml:space="preserve">. Москва, ул. Казакова, д. 18, стр. 8, </w:t>
      </w:r>
      <w:r w:rsidR="00736B1A" w:rsidRPr="006648A4">
        <w:rPr>
          <w:sz w:val="24"/>
        </w:rPr>
        <w:br/>
      </w:r>
      <w:r w:rsidRPr="006648A4">
        <w:rPr>
          <w:sz w:val="24"/>
        </w:rPr>
        <w:t xml:space="preserve">тел. </w:t>
      </w:r>
      <w:r w:rsidR="00736B1A" w:rsidRPr="006648A4">
        <w:rPr>
          <w:sz w:val="24"/>
        </w:rPr>
        <w:t xml:space="preserve">8 </w:t>
      </w:r>
      <w:r w:rsidRPr="006648A4">
        <w:rPr>
          <w:sz w:val="24"/>
        </w:rPr>
        <w:t>(499) 941-13-25.</w:t>
      </w:r>
    </w:p>
    <w:p w:rsidR="006E7D8E" w:rsidRPr="006648A4" w:rsidRDefault="006E7D8E" w:rsidP="002B2858">
      <w:pPr>
        <w:rPr>
          <w:sz w:val="24"/>
        </w:rPr>
      </w:pPr>
      <w:r w:rsidRPr="006648A4">
        <w:rPr>
          <w:sz w:val="24"/>
        </w:rPr>
        <w:t xml:space="preserve">     Электронная почта: junior_sport@fcpsr.ru</w:t>
      </w:r>
    </w:p>
    <w:p w:rsidR="006E7D8E" w:rsidRPr="006648A4" w:rsidRDefault="006E7D8E" w:rsidP="002B2858">
      <w:pPr>
        <w:rPr>
          <w:sz w:val="24"/>
        </w:rPr>
      </w:pPr>
    </w:p>
    <w:p w:rsidR="006E7D8E" w:rsidRPr="006648A4" w:rsidRDefault="006E7D8E" w:rsidP="006E7D8E">
      <w:pPr>
        <w:rPr>
          <w:b/>
          <w:sz w:val="24"/>
        </w:rPr>
      </w:pPr>
      <w:r w:rsidRPr="006648A4">
        <w:rPr>
          <w:b/>
          <w:sz w:val="24"/>
        </w:rPr>
        <w:t xml:space="preserve">Руководитель органа </w:t>
      </w:r>
    </w:p>
    <w:p w:rsidR="006E7D8E" w:rsidRPr="006648A4" w:rsidRDefault="006E7D8E" w:rsidP="006E7D8E">
      <w:pPr>
        <w:rPr>
          <w:b/>
          <w:sz w:val="24"/>
        </w:rPr>
      </w:pPr>
      <w:r w:rsidRPr="006648A4">
        <w:rPr>
          <w:b/>
          <w:sz w:val="24"/>
        </w:rPr>
        <w:t>исполнительной власти</w:t>
      </w:r>
    </w:p>
    <w:p w:rsidR="006E7D8E" w:rsidRPr="006648A4" w:rsidRDefault="006E7D8E" w:rsidP="006E7D8E">
      <w:pPr>
        <w:rPr>
          <w:b/>
          <w:sz w:val="24"/>
        </w:rPr>
      </w:pPr>
      <w:r w:rsidRPr="006648A4">
        <w:rPr>
          <w:b/>
          <w:sz w:val="24"/>
        </w:rPr>
        <w:t>в области физической культуры</w:t>
      </w:r>
    </w:p>
    <w:p w:rsidR="00736B1A" w:rsidRPr="006648A4" w:rsidRDefault="006E7D8E" w:rsidP="006E7D8E">
      <w:pPr>
        <w:rPr>
          <w:b/>
          <w:sz w:val="24"/>
        </w:rPr>
      </w:pPr>
      <w:r w:rsidRPr="006648A4">
        <w:rPr>
          <w:b/>
          <w:sz w:val="24"/>
        </w:rPr>
        <w:t xml:space="preserve"> и спорта субъекта </w:t>
      </w:r>
    </w:p>
    <w:p w:rsidR="006E7D8E" w:rsidRPr="006648A4" w:rsidRDefault="006E7D8E" w:rsidP="006E7D8E">
      <w:pPr>
        <w:rPr>
          <w:sz w:val="24"/>
        </w:rPr>
      </w:pPr>
      <w:r w:rsidRPr="006648A4">
        <w:rPr>
          <w:b/>
          <w:sz w:val="24"/>
        </w:rPr>
        <w:t>Р</w:t>
      </w:r>
      <w:r w:rsidR="00736B1A" w:rsidRPr="006648A4">
        <w:rPr>
          <w:b/>
          <w:sz w:val="24"/>
        </w:rPr>
        <w:t xml:space="preserve">оссийской </w:t>
      </w:r>
      <w:r w:rsidRPr="006648A4">
        <w:rPr>
          <w:b/>
          <w:sz w:val="24"/>
        </w:rPr>
        <w:t>Ф</w:t>
      </w:r>
      <w:r w:rsidR="00736B1A" w:rsidRPr="006648A4">
        <w:rPr>
          <w:b/>
          <w:sz w:val="24"/>
        </w:rPr>
        <w:t>едерации</w:t>
      </w:r>
      <w:r w:rsidRPr="006648A4">
        <w:rPr>
          <w:sz w:val="24"/>
        </w:rPr>
        <w:t xml:space="preserve">                                   _________________        _____________________</w:t>
      </w:r>
    </w:p>
    <w:p w:rsidR="006E7D8E" w:rsidRPr="006648A4" w:rsidRDefault="006E7D8E" w:rsidP="006E7D8E">
      <w:pPr>
        <w:rPr>
          <w:sz w:val="24"/>
        </w:rPr>
      </w:pPr>
      <w:r w:rsidRPr="006648A4">
        <w:rPr>
          <w:sz w:val="24"/>
        </w:rPr>
        <w:t xml:space="preserve">                                                                                   (подпись)                    (расшифровка подписи)</w:t>
      </w:r>
    </w:p>
    <w:p w:rsidR="006E7D8E" w:rsidRPr="006648A4" w:rsidRDefault="006E7D8E" w:rsidP="006E7D8E">
      <w:pPr>
        <w:rPr>
          <w:sz w:val="24"/>
        </w:rPr>
      </w:pPr>
    </w:p>
    <w:p w:rsidR="006E7D8E" w:rsidRPr="006648A4" w:rsidRDefault="006E7D8E" w:rsidP="006E7D8E">
      <w:pPr>
        <w:rPr>
          <w:sz w:val="24"/>
        </w:rPr>
      </w:pPr>
      <w:r w:rsidRPr="006648A4">
        <w:rPr>
          <w:b/>
          <w:sz w:val="24"/>
        </w:rPr>
        <w:t>Главный судья</w:t>
      </w:r>
      <w:r w:rsidRPr="006648A4">
        <w:rPr>
          <w:sz w:val="24"/>
        </w:rPr>
        <w:t xml:space="preserve">                          </w:t>
      </w:r>
      <w:r w:rsidRPr="006648A4">
        <w:rPr>
          <w:sz w:val="24"/>
        </w:rPr>
        <w:tab/>
        <w:t xml:space="preserve">          </w:t>
      </w:r>
      <w:r w:rsidR="00901B10" w:rsidRPr="006648A4">
        <w:rPr>
          <w:sz w:val="24"/>
        </w:rPr>
        <w:t xml:space="preserve">    </w:t>
      </w:r>
      <w:r w:rsidRPr="006648A4">
        <w:rPr>
          <w:sz w:val="24"/>
        </w:rPr>
        <w:t xml:space="preserve">  _________________           ____________________</w:t>
      </w:r>
      <w:r w:rsidRPr="006648A4">
        <w:rPr>
          <w:sz w:val="24"/>
        </w:rPr>
        <w:tab/>
      </w:r>
      <w:r w:rsidRPr="006648A4">
        <w:rPr>
          <w:sz w:val="24"/>
        </w:rPr>
        <w:tab/>
      </w:r>
      <w:r w:rsidRPr="006648A4">
        <w:rPr>
          <w:sz w:val="24"/>
        </w:rPr>
        <w:tab/>
      </w:r>
      <w:r w:rsidRPr="006648A4">
        <w:rPr>
          <w:sz w:val="24"/>
        </w:rPr>
        <w:tab/>
      </w:r>
      <w:r w:rsidRPr="006648A4">
        <w:rPr>
          <w:sz w:val="24"/>
        </w:rPr>
        <w:tab/>
      </w:r>
      <w:r w:rsidRPr="006648A4">
        <w:rPr>
          <w:sz w:val="24"/>
        </w:rPr>
        <w:tab/>
      </w:r>
      <w:r w:rsidRPr="006648A4">
        <w:rPr>
          <w:sz w:val="24"/>
        </w:rPr>
        <w:tab/>
        <w:t xml:space="preserve">        </w:t>
      </w:r>
      <w:r w:rsidR="00901B10" w:rsidRPr="006648A4">
        <w:rPr>
          <w:sz w:val="24"/>
        </w:rPr>
        <w:t xml:space="preserve">    </w:t>
      </w:r>
      <w:r w:rsidRPr="006648A4">
        <w:rPr>
          <w:sz w:val="24"/>
        </w:rPr>
        <w:t>(подпись)                    (расшифровка подписи)</w:t>
      </w:r>
    </w:p>
    <w:p w:rsidR="006E7D8E" w:rsidRPr="006648A4" w:rsidRDefault="006E7D8E" w:rsidP="006E7D8E">
      <w:pPr>
        <w:rPr>
          <w:sz w:val="24"/>
        </w:rPr>
      </w:pPr>
      <w:r w:rsidRPr="006648A4">
        <w:rPr>
          <w:b/>
          <w:sz w:val="24"/>
        </w:rPr>
        <w:t>Главный секретарь</w:t>
      </w:r>
      <w:r w:rsidRPr="006648A4">
        <w:rPr>
          <w:sz w:val="24"/>
        </w:rPr>
        <w:t xml:space="preserve"> </w:t>
      </w:r>
      <w:r w:rsidRPr="006648A4">
        <w:rPr>
          <w:sz w:val="24"/>
        </w:rPr>
        <w:tab/>
      </w:r>
      <w:r w:rsidRPr="006648A4">
        <w:rPr>
          <w:sz w:val="24"/>
        </w:rPr>
        <w:tab/>
        <w:t xml:space="preserve">           </w:t>
      </w:r>
      <w:r w:rsidR="00901B10" w:rsidRPr="006648A4">
        <w:rPr>
          <w:sz w:val="24"/>
        </w:rPr>
        <w:t xml:space="preserve">    </w:t>
      </w:r>
      <w:r w:rsidRPr="006648A4">
        <w:rPr>
          <w:sz w:val="24"/>
        </w:rPr>
        <w:t xml:space="preserve"> _________________           ____________________</w:t>
      </w:r>
    </w:p>
    <w:p w:rsidR="006E7D8E" w:rsidRPr="006648A4" w:rsidRDefault="006E7D8E" w:rsidP="006E7D8E">
      <w:pPr>
        <w:rPr>
          <w:sz w:val="24"/>
        </w:rPr>
      </w:pPr>
      <w:r w:rsidRPr="006648A4">
        <w:rPr>
          <w:sz w:val="24"/>
        </w:rPr>
        <w:tab/>
      </w:r>
      <w:r w:rsidRPr="006648A4">
        <w:rPr>
          <w:sz w:val="24"/>
        </w:rPr>
        <w:tab/>
      </w:r>
      <w:r w:rsidRPr="006648A4">
        <w:rPr>
          <w:sz w:val="24"/>
        </w:rPr>
        <w:tab/>
      </w:r>
      <w:r w:rsidRPr="006648A4">
        <w:rPr>
          <w:sz w:val="24"/>
        </w:rPr>
        <w:tab/>
      </w:r>
      <w:r w:rsidRPr="006648A4">
        <w:rPr>
          <w:sz w:val="24"/>
        </w:rPr>
        <w:tab/>
        <w:t xml:space="preserve">                   </w:t>
      </w:r>
      <w:r w:rsidR="00901B10" w:rsidRPr="006648A4">
        <w:rPr>
          <w:sz w:val="24"/>
        </w:rPr>
        <w:t xml:space="preserve">    </w:t>
      </w:r>
      <w:r w:rsidRPr="006648A4">
        <w:rPr>
          <w:sz w:val="24"/>
        </w:rPr>
        <w:t xml:space="preserve"> (</w:t>
      </w:r>
      <w:r w:rsidR="00736B1A" w:rsidRPr="006648A4">
        <w:rPr>
          <w:sz w:val="24"/>
        </w:rPr>
        <w:t xml:space="preserve">подпись)  </w:t>
      </w:r>
      <w:r w:rsidRPr="006648A4">
        <w:rPr>
          <w:sz w:val="24"/>
        </w:rPr>
        <w:t xml:space="preserve">                 (расшифровка подписи)</w:t>
      </w:r>
    </w:p>
    <w:p w:rsidR="008C5264" w:rsidRPr="006648A4" w:rsidRDefault="006E7D8E" w:rsidP="008C5264">
      <w:pPr>
        <w:pStyle w:val="af0"/>
        <w:ind w:right="360"/>
        <w:rPr>
          <w:sz w:val="24"/>
        </w:rPr>
      </w:pPr>
      <w:r w:rsidRPr="006648A4">
        <w:rPr>
          <w:sz w:val="24"/>
        </w:rPr>
        <w:tab/>
      </w:r>
    </w:p>
    <w:p w:rsidR="008C5264" w:rsidRPr="00041E4B" w:rsidRDefault="008C5264" w:rsidP="008C5264">
      <w:pPr>
        <w:pStyle w:val="af0"/>
        <w:ind w:right="360"/>
        <w:rPr>
          <w:sz w:val="24"/>
        </w:rPr>
      </w:pPr>
      <w:r w:rsidRPr="006648A4">
        <w:rPr>
          <w:sz w:val="24"/>
        </w:rPr>
        <w:t>«____» _____________ 20__ г.</w:t>
      </w:r>
    </w:p>
    <w:p w:rsidR="00DD4E72" w:rsidRPr="00A66F77" w:rsidRDefault="00DD4E72" w:rsidP="006E7D8E">
      <w:pPr>
        <w:rPr>
          <w:sz w:val="22"/>
          <w:szCs w:val="22"/>
        </w:rPr>
      </w:pPr>
    </w:p>
    <w:sectPr w:rsidR="00DD4E72" w:rsidRPr="00A66F77" w:rsidSect="00290F91">
      <w:headerReference w:type="even" r:id="rId34"/>
      <w:headerReference w:type="default" r:id="rId35"/>
      <w:footerReference w:type="even" r:id="rId36"/>
      <w:footerReference w:type="default" r:id="rId37"/>
      <w:headerReference w:type="first" r:id="rId38"/>
      <w:footerReference w:type="first" r:id="rId39"/>
      <w:pgSz w:w="11906" w:h="16820"/>
      <w:pgMar w:top="993" w:right="985" w:bottom="660" w:left="1080"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B8C" w:rsidRDefault="00911B8C">
      <w:r>
        <w:separator/>
      </w:r>
    </w:p>
  </w:endnote>
  <w:endnote w:type="continuationSeparator" w:id="0">
    <w:p w:rsidR="00911B8C" w:rsidRDefault="0091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C6A" w:rsidRDefault="00597C6A">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2615565</wp:posOffset>
              </wp:positionH>
              <wp:positionV relativeFrom="page">
                <wp:posOffset>6877050</wp:posOffset>
              </wp:positionV>
              <wp:extent cx="133985" cy="153035"/>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C6A" w:rsidRDefault="00597C6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Pr>
                              <w:rStyle w:val="a6"/>
                              <w:noProof/>
                            </w:rPr>
                            <w:t>40</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6" type="#_x0000_t202" style="position:absolute;left:0;text-align:left;margin-left:205.95pt;margin-top:541.5pt;width:10.55pt;height:12.0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" filled="f" stroked="f">
              <v:textbox style="mso-fit-shape-to-text:t" inset="0,0,0,0">
                <w:txbxContent>
                  <w:p w:rsidR="00597C6A" w:rsidRDefault="00597C6A">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Pr>
                        <w:rStyle w:val="a6"/>
                        <w:noProof/>
                      </w:rPr>
                      <w:t>40</w:t>
                    </w:r>
                    <w:r>
                      <w:rPr>
                        <w:rStyle w:val="a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C6A" w:rsidRDefault="00597C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C6A" w:rsidRPr="008C5264" w:rsidRDefault="00597C6A" w:rsidP="008C5264">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C6A" w:rsidRDefault="00597C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B8C" w:rsidRDefault="00911B8C"/>
  </w:footnote>
  <w:footnote w:type="continuationSeparator" w:id="0">
    <w:p w:rsidR="00911B8C" w:rsidRDefault="00911B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rPr>
      <w:id w:val="-1275482816"/>
      <w:docPartObj>
        <w:docPartGallery w:val="Page Numbers (Top of Page)"/>
        <w:docPartUnique/>
      </w:docPartObj>
    </w:sdtPr>
    <w:sdtEndPr/>
    <w:sdtContent>
      <w:p w:rsidR="00597C6A" w:rsidRPr="002B42F9" w:rsidRDefault="00597C6A">
        <w:pPr>
          <w:pStyle w:val="ae"/>
          <w:jc w:val="center"/>
          <w:rPr>
            <w:rFonts w:ascii="Times New Roman" w:hAnsi="Times New Roman"/>
            <w:sz w:val="28"/>
          </w:rPr>
        </w:pPr>
        <w:r w:rsidRPr="002B42F9">
          <w:rPr>
            <w:rFonts w:ascii="Times New Roman" w:hAnsi="Times New Roman"/>
            <w:sz w:val="28"/>
          </w:rPr>
          <w:fldChar w:fldCharType="begin"/>
        </w:r>
        <w:r w:rsidRPr="002B42F9">
          <w:rPr>
            <w:rFonts w:ascii="Times New Roman" w:hAnsi="Times New Roman"/>
            <w:sz w:val="28"/>
          </w:rPr>
          <w:instrText>PAGE   \* MERGEFORMAT</w:instrText>
        </w:r>
        <w:r w:rsidRPr="002B42F9">
          <w:rPr>
            <w:rFonts w:ascii="Times New Roman" w:hAnsi="Times New Roman"/>
            <w:sz w:val="28"/>
          </w:rPr>
          <w:fldChar w:fldCharType="separate"/>
        </w:r>
        <w:r w:rsidR="001C2C4F">
          <w:rPr>
            <w:rFonts w:ascii="Times New Roman" w:hAnsi="Times New Roman"/>
            <w:noProof/>
            <w:sz w:val="28"/>
          </w:rPr>
          <w:t>67</w:t>
        </w:r>
        <w:r w:rsidRPr="002B42F9">
          <w:rPr>
            <w:rFonts w:ascii="Times New Roman" w:hAnsi="Times New Roman"/>
            <w:sz w:val="28"/>
          </w:rPr>
          <w:fldChar w:fldCharType="end"/>
        </w:r>
      </w:p>
    </w:sdtContent>
  </w:sdt>
  <w:p w:rsidR="00597C6A" w:rsidRDefault="00597C6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C6A" w:rsidRDefault="00597C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047025"/>
      <w:docPartObj>
        <w:docPartGallery w:val="Page Numbers (Top of Page)"/>
        <w:docPartUnique/>
      </w:docPartObj>
    </w:sdtPr>
    <w:sdtEndPr/>
    <w:sdtContent>
      <w:p w:rsidR="00597C6A" w:rsidRDefault="00597C6A">
        <w:pPr>
          <w:pStyle w:val="ae"/>
          <w:jc w:val="center"/>
        </w:pPr>
        <w:r w:rsidRPr="001E3E36">
          <w:rPr>
            <w:rFonts w:ascii="Times New Roman" w:hAnsi="Times New Roman"/>
            <w:sz w:val="28"/>
            <w:szCs w:val="28"/>
          </w:rPr>
          <w:fldChar w:fldCharType="begin"/>
        </w:r>
        <w:r w:rsidRPr="001E3E36">
          <w:rPr>
            <w:rFonts w:ascii="Times New Roman" w:hAnsi="Times New Roman"/>
            <w:sz w:val="28"/>
            <w:szCs w:val="28"/>
          </w:rPr>
          <w:instrText>PAGE   \* MERGEFORMAT</w:instrText>
        </w:r>
        <w:r w:rsidRPr="001E3E36">
          <w:rPr>
            <w:rFonts w:ascii="Times New Roman" w:hAnsi="Times New Roman"/>
            <w:sz w:val="28"/>
            <w:szCs w:val="28"/>
          </w:rPr>
          <w:fldChar w:fldCharType="separate"/>
        </w:r>
        <w:r w:rsidR="00FE3038">
          <w:rPr>
            <w:rFonts w:ascii="Times New Roman" w:hAnsi="Times New Roman"/>
            <w:noProof/>
            <w:sz w:val="28"/>
            <w:szCs w:val="28"/>
          </w:rPr>
          <w:t>72</w:t>
        </w:r>
        <w:r w:rsidRPr="001E3E36">
          <w:rPr>
            <w:rFonts w:ascii="Times New Roman" w:hAnsi="Times New Roman"/>
            <w:sz w:val="28"/>
            <w:szCs w:val="28"/>
          </w:rPr>
          <w:fldChar w:fldCharType="end"/>
        </w:r>
      </w:p>
    </w:sdtContent>
  </w:sdt>
  <w:p w:rsidR="00597C6A" w:rsidRDefault="00597C6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C6A" w:rsidRDefault="00597C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5"/>
    <w:lvl w:ilvl="0">
      <w:start w:val="1"/>
      <w:numFmt w:val="decimal"/>
      <w:lvlText w:val="%1"/>
      <w:lvlJc w:val="left"/>
      <w:pPr>
        <w:tabs>
          <w:tab w:val="num" w:pos="0"/>
        </w:tabs>
        <w:ind w:left="107" w:hanging="600"/>
      </w:pPr>
      <w:rPr>
        <w:rFonts w:hint="default"/>
      </w:rPr>
    </w:lvl>
  </w:abstractNum>
  <w:abstractNum w:abstractNumId="1"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 w15:restartNumberingAfterBreak="0">
    <w:nsid w:val="010E163D"/>
    <w:multiLevelType w:val="hybridMultilevel"/>
    <w:tmpl w:val="AAA4041A"/>
    <w:lvl w:ilvl="0" w:tplc="65004418">
      <w:start w:val="1"/>
      <w:numFmt w:val="decimal"/>
      <w:lvlText w:val="%1."/>
      <w:lvlJc w:val="left"/>
      <w:pPr>
        <w:ind w:left="60" w:hanging="360"/>
      </w:pPr>
      <w:rPr>
        <w:rFonts w:hint="default"/>
      </w:rPr>
    </w:lvl>
    <w:lvl w:ilvl="1" w:tplc="04190019" w:tentative="1">
      <w:start w:val="1"/>
      <w:numFmt w:val="lowerLetter"/>
      <w:lvlText w:val="%2."/>
      <w:lvlJc w:val="left"/>
      <w:pPr>
        <w:ind w:left="780" w:hanging="360"/>
      </w:pPr>
    </w:lvl>
    <w:lvl w:ilvl="2" w:tplc="0419001B" w:tentative="1">
      <w:start w:val="1"/>
      <w:numFmt w:val="lowerRoman"/>
      <w:lvlText w:val="%3."/>
      <w:lvlJc w:val="right"/>
      <w:pPr>
        <w:ind w:left="1500" w:hanging="180"/>
      </w:pPr>
    </w:lvl>
    <w:lvl w:ilvl="3" w:tplc="0419000F" w:tentative="1">
      <w:start w:val="1"/>
      <w:numFmt w:val="decimal"/>
      <w:lvlText w:val="%4."/>
      <w:lvlJc w:val="left"/>
      <w:pPr>
        <w:ind w:left="2220" w:hanging="360"/>
      </w:pPr>
    </w:lvl>
    <w:lvl w:ilvl="4" w:tplc="04190019" w:tentative="1">
      <w:start w:val="1"/>
      <w:numFmt w:val="lowerLetter"/>
      <w:lvlText w:val="%5."/>
      <w:lvlJc w:val="left"/>
      <w:pPr>
        <w:ind w:left="2940" w:hanging="360"/>
      </w:pPr>
    </w:lvl>
    <w:lvl w:ilvl="5" w:tplc="0419001B" w:tentative="1">
      <w:start w:val="1"/>
      <w:numFmt w:val="lowerRoman"/>
      <w:lvlText w:val="%6."/>
      <w:lvlJc w:val="right"/>
      <w:pPr>
        <w:ind w:left="3660" w:hanging="180"/>
      </w:pPr>
    </w:lvl>
    <w:lvl w:ilvl="6" w:tplc="0419000F" w:tentative="1">
      <w:start w:val="1"/>
      <w:numFmt w:val="decimal"/>
      <w:lvlText w:val="%7."/>
      <w:lvlJc w:val="left"/>
      <w:pPr>
        <w:ind w:left="4380" w:hanging="360"/>
      </w:pPr>
    </w:lvl>
    <w:lvl w:ilvl="7" w:tplc="04190019" w:tentative="1">
      <w:start w:val="1"/>
      <w:numFmt w:val="lowerLetter"/>
      <w:lvlText w:val="%8."/>
      <w:lvlJc w:val="left"/>
      <w:pPr>
        <w:ind w:left="5100" w:hanging="360"/>
      </w:pPr>
    </w:lvl>
    <w:lvl w:ilvl="8" w:tplc="0419001B" w:tentative="1">
      <w:start w:val="1"/>
      <w:numFmt w:val="lowerRoman"/>
      <w:lvlText w:val="%9."/>
      <w:lvlJc w:val="right"/>
      <w:pPr>
        <w:ind w:left="5820" w:hanging="180"/>
      </w:pPr>
    </w:lvl>
  </w:abstractNum>
  <w:abstractNum w:abstractNumId="4" w15:restartNumberingAfterBreak="0">
    <w:nsid w:val="05693428"/>
    <w:multiLevelType w:val="hybridMultilevel"/>
    <w:tmpl w:val="09F69EE8"/>
    <w:lvl w:ilvl="0" w:tplc="77161294">
      <w:start w:val="1"/>
      <w:numFmt w:val="bullet"/>
      <w:lvlText w:val=""/>
      <w:lvlJc w:val="center"/>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8A424DD"/>
    <w:multiLevelType w:val="hybridMultilevel"/>
    <w:tmpl w:val="BE7E64F0"/>
    <w:lvl w:ilvl="0" w:tplc="AD68F8A6">
      <w:start w:val="1"/>
      <w:numFmt w:val="decimal"/>
      <w:lvlText w:val="%1."/>
      <w:lvlJc w:val="left"/>
      <w:pPr>
        <w:ind w:left="3600" w:hanging="360"/>
      </w:pPr>
      <w:rPr>
        <w:sz w:val="28"/>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6" w15:restartNumberingAfterBreak="0">
    <w:nsid w:val="0B973EBF"/>
    <w:multiLevelType w:val="hybridMultilevel"/>
    <w:tmpl w:val="B94ADD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C25192E"/>
    <w:multiLevelType w:val="hybridMultilevel"/>
    <w:tmpl w:val="3646634E"/>
    <w:lvl w:ilvl="0" w:tplc="77161294">
      <w:start w:val="1"/>
      <w:numFmt w:val="bullet"/>
      <w:lvlText w:val=""/>
      <w:lvlJc w:val="center"/>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C473FE8"/>
    <w:multiLevelType w:val="hybridMultilevel"/>
    <w:tmpl w:val="5DBC5A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1CB5914"/>
    <w:multiLevelType w:val="hybridMultilevel"/>
    <w:tmpl w:val="5106B0CE"/>
    <w:lvl w:ilvl="0" w:tplc="D1E0FAE2">
      <w:start w:val="1"/>
      <w:numFmt w:val="decimal"/>
      <w:lvlText w:val="%1."/>
      <w:lvlJc w:val="center"/>
      <w:pPr>
        <w:ind w:left="17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56E377C"/>
    <w:multiLevelType w:val="hybridMultilevel"/>
    <w:tmpl w:val="72E2D3DA"/>
    <w:lvl w:ilvl="0" w:tplc="5704A3E0">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11" w15:restartNumberingAfterBreak="0">
    <w:nsid w:val="27117399"/>
    <w:multiLevelType w:val="hybridMultilevel"/>
    <w:tmpl w:val="2D12978C"/>
    <w:lvl w:ilvl="0" w:tplc="8F8ED1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5D0921"/>
    <w:multiLevelType w:val="hybridMultilevel"/>
    <w:tmpl w:val="E74AA1B6"/>
    <w:lvl w:ilvl="0" w:tplc="77161294">
      <w:start w:val="1"/>
      <w:numFmt w:val="bullet"/>
      <w:lvlText w:val=""/>
      <w:lvlJc w:val="center"/>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E3908D0"/>
    <w:multiLevelType w:val="hybridMultilevel"/>
    <w:tmpl w:val="05C6BEE0"/>
    <w:lvl w:ilvl="0" w:tplc="43848F8C">
      <w:start w:val="1"/>
      <w:numFmt w:val="bullet"/>
      <w:lvlText w:val=""/>
      <w:lvlJc w:val="center"/>
      <w:pPr>
        <w:ind w:left="1287" w:hanging="360"/>
      </w:pPr>
      <w:rPr>
        <w:rFonts w:ascii="Symbol" w:hAnsi="Symbol" w:hint="default"/>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082271E"/>
    <w:multiLevelType w:val="hybridMultilevel"/>
    <w:tmpl w:val="2E74836A"/>
    <w:lvl w:ilvl="0" w:tplc="CC849A12">
      <w:start w:val="1"/>
      <w:numFmt w:val="decimal"/>
      <w:lvlText w:val="%1."/>
      <w:lvlJc w:val="righ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A1D2809"/>
    <w:multiLevelType w:val="hybridMultilevel"/>
    <w:tmpl w:val="554CB262"/>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AF75C6F"/>
    <w:multiLevelType w:val="hybridMultilevel"/>
    <w:tmpl w:val="719E2E66"/>
    <w:lvl w:ilvl="0" w:tplc="D1E0FAE2">
      <w:start w:val="1"/>
      <w:numFmt w:val="decimal"/>
      <w:lvlText w:val="%1."/>
      <w:lvlJc w:val="center"/>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BAD2D48"/>
    <w:multiLevelType w:val="hybridMultilevel"/>
    <w:tmpl w:val="B6067E2E"/>
    <w:lvl w:ilvl="0" w:tplc="77161294">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AF42A0"/>
    <w:multiLevelType w:val="hybridMultilevel"/>
    <w:tmpl w:val="8E9C8E86"/>
    <w:lvl w:ilvl="0" w:tplc="77161294">
      <w:start w:val="1"/>
      <w:numFmt w:val="bullet"/>
      <w:lvlText w:val=""/>
      <w:lvlJc w:val="center"/>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D9D03B1"/>
    <w:multiLevelType w:val="hybridMultilevel"/>
    <w:tmpl w:val="949A79FE"/>
    <w:lvl w:ilvl="0" w:tplc="AD68F8A6">
      <w:start w:val="1"/>
      <w:numFmt w:val="decimal"/>
      <w:lvlText w:val="%1."/>
      <w:lvlJc w:val="left"/>
      <w:pPr>
        <w:ind w:left="360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153277"/>
    <w:multiLevelType w:val="hybridMultilevel"/>
    <w:tmpl w:val="91FCD2D4"/>
    <w:lvl w:ilvl="0" w:tplc="0419000F">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21" w15:restartNumberingAfterBreak="0">
    <w:nsid w:val="40DE4C66"/>
    <w:multiLevelType w:val="hybridMultilevel"/>
    <w:tmpl w:val="40905546"/>
    <w:lvl w:ilvl="0" w:tplc="AD68F8A6">
      <w:start w:val="1"/>
      <w:numFmt w:val="decimal"/>
      <w:lvlText w:val="%1."/>
      <w:lvlJc w:val="left"/>
      <w:pPr>
        <w:ind w:left="36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360" w:hanging="360"/>
      </w:pPr>
    </w:lvl>
    <w:lvl w:ilvl="4" w:tplc="04190019" w:tentative="1">
      <w:start w:val="1"/>
      <w:numFmt w:val="lowerLetter"/>
      <w:lvlText w:val="%5."/>
      <w:lvlJc w:val="left"/>
      <w:pPr>
        <w:ind w:left="360" w:hanging="360"/>
      </w:pPr>
    </w:lvl>
    <w:lvl w:ilvl="5" w:tplc="0419001B" w:tentative="1">
      <w:start w:val="1"/>
      <w:numFmt w:val="lowerRoman"/>
      <w:lvlText w:val="%6."/>
      <w:lvlJc w:val="right"/>
      <w:pPr>
        <w:ind w:left="1080" w:hanging="180"/>
      </w:pPr>
    </w:lvl>
    <w:lvl w:ilvl="6" w:tplc="0419000F" w:tentative="1">
      <w:start w:val="1"/>
      <w:numFmt w:val="decimal"/>
      <w:lvlText w:val="%7."/>
      <w:lvlJc w:val="left"/>
      <w:pPr>
        <w:ind w:left="1800" w:hanging="360"/>
      </w:pPr>
    </w:lvl>
    <w:lvl w:ilvl="7" w:tplc="04190019" w:tentative="1">
      <w:start w:val="1"/>
      <w:numFmt w:val="lowerLetter"/>
      <w:lvlText w:val="%8."/>
      <w:lvlJc w:val="left"/>
      <w:pPr>
        <w:ind w:left="2520" w:hanging="360"/>
      </w:pPr>
    </w:lvl>
    <w:lvl w:ilvl="8" w:tplc="0419001B" w:tentative="1">
      <w:start w:val="1"/>
      <w:numFmt w:val="lowerRoman"/>
      <w:lvlText w:val="%9."/>
      <w:lvlJc w:val="right"/>
      <w:pPr>
        <w:ind w:left="3240" w:hanging="180"/>
      </w:pPr>
    </w:lvl>
  </w:abstractNum>
  <w:abstractNum w:abstractNumId="22" w15:restartNumberingAfterBreak="0">
    <w:nsid w:val="46C94BCB"/>
    <w:multiLevelType w:val="hybridMultilevel"/>
    <w:tmpl w:val="CE72A848"/>
    <w:lvl w:ilvl="0" w:tplc="77161294">
      <w:start w:val="1"/>
      <w:numFmt w:val="bullet"/>
      <w:lvlText w:val=""/>
      <w:lvlJc w:val="center"/>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7D71223"/>
    <w:multiLevelType w:val="hybridMultilevel"/>
    <w:tmpl w:val="E6F4E594"/>
    <w:lvl w:ilvl="0" w:tplc="77161294">
      <w:start w:val="1"/>
      <w:numFmt w:val="bullet"/>
      <w:lvlText w:val=""/>
      <w:lvlJc w:val="center"/>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4" w15:restartNumberingAfterBreak="0">
    <w:nsid w:val="5DB479C7"/>
    <w:multiLevelType w:val="hybridMultilevel"/>
    <w:tmpl w:val="F13E57EE"/>
    <w:lvl w:ilvl="0" w:tplc="30942E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47E7B68"/>
    <w:multiLevelType w:val="hybridMultilevel"/>
    <w:tmpl w:val="0FE2AC46"/>
    <w:lvl w:ilvl="0" w:tplc="77161294">
      <w:start w:val="1"/>
      <w:numFmt w:val="bullet"/>
      <w:lvlText w:val=""/>
      <w:lvlJc w:val="center"/>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6A16BB6"/>
    <w:multiLevelType w:val="hybridMultilevel"/>
    <w:tmpl w:val="641E34B0"/>
    <w:lvl w:ilvl="0" w:tplc="4A68EE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9D72EEB"/>
    <w:multiLevelType w:val="hybridMultilevel"/>
    <w:tmpl w:val="AA28339C"/>
    <w:lvl w:ilvl="0" w:tplc="77161294">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28739B"/>
    <w:multiLevelType w:val="hybridMultilevel"/>
    <w:tmpl w:val="E702FA1A"/>
    <w:lvl w:ilvl="0" w:tplc="0419000F">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2436E4"/>
    <w:multiLevelType w:val="multilevel"/>
    <w:tmpl w:val="26E6B2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7C2449AE"/>
    <w:multiLevelType w:val="hybridMultilevel"/>
    <w:tmpl w:val="F21A93F8"/>
    <w:lvl w:ilvl="0" w:tplc="43848F8C">
      <w:start w:val="1"/>
      <w:numFmt w:val="bullet"/>
      <w:lvlText w:val=""/>
      <w:lvlJc w:val="center"/>
      <w:pPr>
        <w:ind w:left="720" w:hanging="360"/>
      </w:pPr>
      <w:rPr>
        <w:rFonts w:ascii="Symbol" w:hAnsi="Symbol"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BA2F0C"/>
    <w:multiLevelType w:val="hybridMultilevel"/>
    <w:tmpl w:val="35243624"/>
    <w:lvl w:ilvl="0" w:tplc="77161294">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8"/>
  </w:num>
  <w:num w:numId="4">
    <w:abstractNumId w:val="16"/>
  </w:num>
  <w:num w:numId="5">
    <w:abstractNumId w:val="31"/>
  </w:num>
  <w:num w:numId="6">
    <w:abstractNumId w:val="15"/>
  </w:num>
  <w:num w:numId="7">
    <w:abstractNumId w:val="25"/>
  </w:num>
  <w:num w:numId="8">
    <w:abstractNumId w:val="18"/>
  </w:num>
  <w:num w:numId="9">
    <w:abstractNumId w:val="23"/>
  </w:num>
  <w:num w:numId="10">
    <w:abstractNumId w:val="0"/>
  </w:num>
  <w:num w:numId="11">
    <w:abstractNumId w:val="3"/>
  </w:num>
  <w:num w:numId="12">
    <w:abstractNumId w:val="11"/>
  </w:num>
  <w:num w:numId="13">
    <w:abstractNumId w:val="22"/>
  </w:num>
  <w:num w:numId="14">
    <w:abstractNumId w:val="30"/>
  </w:num>
  <w:num w:numId="15">
    <w:abstractNumId w:val="17"/>
  </w:num>
  <w:num w:numId="16">
    <w:abstractNumId w:val="27"/>
  </w:num>
  <w:num w:numId="17">
    <w:abstractNumId w:val="13"/>
  </w:num>
  <w:num w:numId="18">
    <w:abstractNumId w:val="12"/>
  </w:num>
  <w:num w:numId="19">
    <w:abstractNumId w:val="9"/>
  </w:num>
  <w:num w:numId="20">
    <w:abstractNumId w:val="14"/>
  </w:num>
  <w:num w:numId="21">
    <w:abstractNumId w:val="4"/>
  </w:num>
  <w:num w:numId="22">
    <w:abstractNumId w:val="7"/>
  </w:num>
  <w:num w:numId="23">
    <w:abstractNumId w:val="6"/>
  </w:num>
  <w:num w:numId="24">
    <w:abstractNumId w:val="20"/>
  </w:num>
  <w:num w:numId="25">
    <w:abstractNumId w:val="5"/>
  </w:num>
  <w:num w:numId="26">
    <w:abstractNumId w:val="19"/>
  </w:num>
  <w:num w:numId="27">
    <w:abstractNumId w:val="21"/>
  </w:num>
  <w:num w:numId="28">
    <w:abstractNumId w:val="10"/>
  </w:num>
  <w:num w:numId="29">
    <w:abstractNumId w:val="24"/>
  </w:num>
  <w:num w:numId="3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72"/>
    <w:rsid w:val="000015C3"/>
    <w:rsid w:val="00001AC2"/>
    <w:rsid w:val="0000335F"/>
    <w:rsid w:val="000060D1"/>
    <w:rsid w:val="000066E1"/>
    <w:rsid w:val="00012423"/>
    <w:rsid w:val="00013363"/>
    <w:rsid w:val="0001633A"/>
    <w:rsid w:val="00017D46"/>
    <w:rsid w:val="000201E8"/>
    <w:rsid w:val="000228CC"/>
    <w:rsid w:val="0002506C"/>
    <w:rsid w:val="00025269"/>
    <w:rsid w:val="00026800"/>
    <w:rsid w:val="000359AC"/>
    <w:rsid w:val="00036BFA"/>
    <w:rsid w:val="00037BB3"/>
    <w:rsid w:val="00041570"/>
    <w:rsid w:val="00041E4B"/>
    <w:rsid w:val="00044353"/>
    <w:rsid w:val="000459C8"/>
    <w:rsid w:val="0004685C"/>
    <w:rsid w:val="00050266"/>
    <w:rsid w:val="0005100D"/>
    <w:rsid w:val="00052523"/>
    <w:rsid w:val="00055AD6"/>
    <w:rsid w:val="00055F62"/>
    <w:rsid w:val="00060583"/>
    <w:rsid w:val="00060925"/>
    <w:rsid w:val="00061AEE"/>
    <w:rsid w:val="00063E7B"/>
    <w:rsid w:val="00064202"/>
    <w:rsid w:val="00064373"/>
    <w:rsid w:val="0007074B"/>
    <w:rsid w:val="00071C76"/>
    <w:rsid w:val="000720DE"/>
    <w:rsid w:val="00075088"/>
    <w:rsid w:val="00076E39"/>
    <w:rsid w:val="000801AB"/>
    <w:rsid w:val="0008065F"/>
    <w:rsid w:val="000807A0"/>
    <w:rsid w:val="00083D9F"/>
    <w:rsid w:val="00083EBB"/>
    <w:rsid w:val="0008502D"/>
    <w:rsid w:val="00087C50"/>
    <w:rsid w:val="00087DAF"/>
    <w:rsid w:val="0009188E"/>
    <w:rsid w:val="00091BB1"/>
    <w:rsid w:val="00093D5F"/>
    <w:rsid w:val="000A18F9"/>
    <w:rsid w:val="000A4675"/>
    <w:rsid w:val="000A4ACD"/>
    <w:rsid w:val="000A61E4"/>
    <w:rsid w:val="000A64B3"/>
    <w:rsid w:val="000A6F43"/>
    <w:rsid w:val="000B7A9F"/>
    <w:rsid w:val="000C0CF8"/>
    <w:rsid w:val="000C0F03"/>
    <w:rsid w:val="000C1340"/>
    <w:rsid w:val="000C60C9"/>
    <w:rsid w:val="000C6F82"/>
    <w:rsid w:val="000D5B69"/>
    <w:rsid w:val="000E0EF5"/>
    <w:rsid w:val="000E2FFF"/>
    <w:rsid w:val="000E39C7"/>
    <w:rsid w:val="000E46D2"/>
    <w:rsid w:val="000E504E"/>
    <w:rsid w:val="000E5C75"/>
    <w:rsid w:val="000E7064"/>
    <w:rsid w:val="000E7B1E"/>
    <w:rsid w:val="000F384E"/>
    <w:rsid w:val="001013E6"/>
    <w:rsid w:val="001036E8"/>
    <w:rsid w:val="00112022"/>
    <w:rsid w:val="00113F48"/>
    <w:rsid w:val="0011701A"/>
    <w:rsid w:val="001218EF"/>
    <w:rsid w:val="00124317"/>
    <w:rsid w:val="00126C71"/>
    <w:rsid w:val="00134972"/>
    <w:rsid w:val="00141295"/>
    <w:rsid w:val="001431AE"/>
    <w:rsid w:val="00143F3C"/>
    <w:rsid w:val="00144B6F"/>
    <w:rsid w:val="001457FA"/>
    <w:rsid w:val="00155A10"/>
    <w:rsid w:val="00155C1B"/>
    <w:rsid w:val="0015643D"/>
    <w:rsid w:val="0015746B"/>
    <w:rsid w:val="0015771C"/>
    <w:rsid w:val="00162275"/>
    <w:rsid w:val="001636BC"/>
    <w:rsid w:val="0017126D"/>
    <w:rsid w:val="00171EB4"/>
    <w:rsid w:val="001722C3"/>
    <w:rsid w:val="00172B50"/>
    <w:rsid w:val="00173A75"/>
    <w:rsid w:val="0017663B"/>
    <w:rsid w:val="00183056"/>
    <w:rsid w:val="00194AB6"/>
    <w:rsid w:val="00196400"/>
    <w:rsid w:val="001B5CC3"/>
    <w:rsid w:val="001C0858"/>
    <w:rsid w:val="001C2C4F"/>
    <w:rsid w:val="001D0715"/>
    <w:rsid w:val="001D1030"/>
    <w:rsid w:val="001D22E3"/>
    <w:rsid w:val="001D3CEB"/>
    <w:rsid w:val="001D6965"/>
    <w:rsid w:val="001E1AE5"/>
    <w:rsid w:val="001E2461"/>
    <w:rsid w:val="001E3E36"/>
    <w:rsid w:val="001E7B03"/>
    <w:rsid w:val="001F6A4F"/>
    <w:rsid w:val="001F7B5E"/>
    <w:rsid w:val="00200363"/>
    <w:rsid w:val="002005F8"/>
    <w:rsid w:val="00206D53"/>
    <w:rsid w:val="0021154E"/>
    <w:rsid w:val="00212765"/>
    <w:rsid w:val="00212FA0"/>
    <w:rsid w:val="002130B8"/>
    <w:rsid w:val="0021370A"/>
    <w:rsid w:val="00216095"/>
    <w:rsid w:val="0021656B"/>
    <w:rsid w:val="00217B76"/>
    <w:rsid w:val="002276EA"/>
    <w:rsid w:val="002311C8"/>
    <w:rsid w:val="00231798"/>
    <w:rsid w:val="00232E0C"/>
    <w:rsid w:val="00233CE1"/>
    <w:rsid w:val="0023682A"/>
    <w:rsid w:val="00237302"/>
    <w:rsid w:val="00237E22"/>
    <w:rsid w:val="002411D2"/>
    <w:rsid w:val="0024229C"/>
    <w:rsid w:val="0024303B"/>
    <w:rsid w:val="00245ACE"/>
    <w:rsid w:val="002518A9"/>
    <w:rsid w:val="002518CD"/>
    <w:rsid w:val="00257085"/>
    <w:rsid w:val="002600C0"/>
    <w:rsid w:val="00261888"/>
    <w:rsid w:val="00264579"/>
    <w:rsid w:val="00265368"/>
    <w:rsid w:val="0027098E"/>
    <w:rsid w:val="00274E95"/>
    <w:rsid w:val="00276E9C"/>
    <w:rsid w:val="002773D9"/>
    <w:rsid w:val="002809B7"/>
    <w:rsid w:val="00281FA2"/>
    <w:rsid w:val="0028274F"/>
    <w:rsid w:val="002828CC"/>
    <w:rsid w:val="002865DB"/>
    <w:rsid w:val="00290973"/>
    <w:rsid w:val="00290F91"/>
    <w:rsid w:val="00291AFB"/>
    <w:rsid w:val="002921E5"/>
    <w:rsid w:val="002930B5"/>
    <w:rsid w:val="00295D17"/>
    <w:rsid w:val="002977FF"/>
    <w:rsid w:val="002A2054"/>
    <w:rsid w:val="002A20A7"/>
    <w:rsid w:val="002A431A"/>
    <w:rsid w:val="002A4EE8"/>
    <w:rsid w:val="002A788D"/>
    <w:rsid w:val="002B2858"/>
    <w:rsid w:val="002B42F9"/>
    <w:rsid w:val="002C1450"/>
    <w:rsid w:val="002C4247"/>
    <w:rsid w:val="002C6F48"/>
    <w:rsid w:val="002D38AE"/>
    <w:rsid w:val="002D3C2E"/>
    <w:rsid w:val="002D488B"/>
    <w:rsid w:val="002D5902"/>
    <w:rsid w:val="002D74F5"/>
    <w:rsid w:val="002E5BDE"/>
    <w:rsid w:val="002E6919"/>
    <w:rsid w:val="002F167B"/>
    <w:rsid w:val="002F1869"/>
    <w:rsid w:val="002F2127"/>
    <w:rsid w:val="002F2392"/>
    <w:rsid w:val="00300103"/>
    <w:rsid w:val="00300212"/>
    <w:rsid w:val="00300557"/>
    <w:rsid w:val="00300A68"/>
    <w:rsid w:val="00301F13"/>
    <w:rsid w:val="003026C6"/>
    <w:rsid w:val="00304D4A"/>
    <w:rsid w:val="00305BD3"/>
    <w:rsid w:val="00313452"/>
    <w:rsid w:val="00317A08"/>
    <w:rsid w:val="0032108F"/>
    <w:rsid w:val="00322A8E"/>
    <w:rsid w:val="003250DF"/>
    <w:rsid w:val="00326218"/>
    <w:rsid w:val="00331965"/>
    <w:rsid w:val="003333B2"/>
    <w:rsid w:val="0033550F"/>
    <w:rsid w:val="003373B5"/>
    <w:rsid w:val="00340792"/>
    <w:rsid w:val="00340F4A"/>
    <w:rsid w:val="00341059"/>
    <w:rsid w:val="003445BA"/>
    <w:rsid w:val="00344987"/>
    <w:rsid w:val="003459FA"/>
    <w:rsid w:val="00345B57"/>
    <w:rsid w:val="003504A0"/>
    <w:rsid w:val="00350DDD"/>
    <w:rsid w:val="00352E1F"/>
    <w:rsid w:val="0036320B"/>
    <w:rsid w:val="00363A60"/>
    <w:rsid w:val="00366891"/>
    <w:rsid w:val="00370FD7"/>
    <w:rsid w:val="00371C8B"/>
    <w:rsid w:val="00372B80"/>
    <w:rsid w:val="00373099"/>
    <w:rsid w:val="0037339E"/>
    <w:rsid w:val="00373A7A"/>
    <w:rsid w:val="00373D31"/>
    <w:rsid w:val="0037619F"/>
    <w:rsid w:val="0038005B"/>
    <w:rsid w:val="00380463"/>
    <w:rsid w:val="00380753"/>
    <w:rsid w:val="003821CC"/>
    <w:rsid w:val="00383844"/>
    <w:rsid w:val="00384177"/>
    <w:rsid w:val="00384731"/>
    <w:rsid w:val="00387E7E"/>
    <w:rsid w:val="003911A7"/>
    <w:rsid w:val="0039580B"/>
    <w:rsid w:val="003A1637"/>
    <w:rsid w:val="003A6EF9"/>
    <w:rsid w:val="003A705D"/>
    <w:rsid w:val="003B1E72"/>
    <w:rsid w:val="003B1E8B"/>
    <w:rsid w:val="003B433E"/>
    <w:rsid w:val="003B63BA"/>
    <w:rsid w:val="003C4DB1"/>
    <w:rsid w:val="003C77F9"/>
    <w:rsid w:val="003D0388"/>
    <w:rsid w:val="003D042F"/>
    <w:rsid w:val="003D0599"/>
    <w:rsid w:val="003D0D14"/>
    <w:rsid w:val="003D316F"/>
    <w:rsid w:val="003D6A64"/>
    <w:rsid w:val="003D7F2B"/>
    <w:rsid w:val="003E095C"/>
    <w:rsid w:val="003E2CF6"/>
    <w:rsid w:val="003E66F2"/>
    <w:rsid w:val="003E6A87"/>
    <w:rsid w:val="003E7DA0"/>
    <w:rsid w:val="003F3C83"/>
    <w:rsid w:val="003F57FC"/>
    <w:rsid w:val="003F74D9"/>
    <w:rsid w:val="00401F93"/>
    <w:rsid w:val="004045C7"/>
    <w:rsid w:val="00405AE6"/>
    <w:rsid w:val="00405B6C"/>
    <w:rsid w:val="00405F04"/>
    <w:rsid w:val="0041010B"/>
    <w:rsid w:val="00415003"/>
    <w:rsid w:val="0041595E"/>
    <w:rsid w:val="00416038"/>
    <w:rsid w:val="004209E4"/>
    <w:rsid w:val="00422EE9"/>
    <w:rsid w:val="00423CF0"/>
    <w:rsid w:val="004245F7"/>
    <w:rsid w:val="00430C2C"/>
    <w:rsid w:val="00432109"/>
    <w:rsid w:val="00435630"/>
    <w:rsid w:val="00440193"/>
    <w:rsid w:val="0044106A"/>
    <w:rsid w:val="00442E8B"/>
    <w:rsid w:val="00454203"/>
    <w:rsid w:val="00454293"/>
    <w:rsid w:val="00454CEC"/>
    <w:rsid w:val="00455601"/>
    <w:rsid w:val="00456472"/>
    <w:rsid w:val="0046187C"/>
    <w:rsid w:val="004621AB"/>
    <w:rsid w:val="00463B51"/>
    <w:rsid w:val="00463E30"/>
    <w:rsid w:val="00467469"/>
    <w:rsid w:val="00470B8E"/>
    <w:rsid w:val="00471A1D"/>
    <w:rsid w:val="00472FD3"/>
    <w:rsid w:val="0047352F"/>
    <w:rsid w:val="004804B6"/>
    <w:rsid w:val="00481130"/>
    <w:rsid w:val="00482134"/>
    <w:rsid w:val="00483D96"/>
    <w:rsid w:val="00484B80"/>
    <w:rsid w:val="00486ABD"/>
    <w:rsid w:val="00492F89"/>
    <w:rsid w:val="004938F7"/>
    <w:rsid w:val="00494B38"/>
    <w:rsid w:val="0049638A"/>
    <w:rsid w:val="004969C2"/>
    <w:rsid w:val="004A0363"/>
    <w:rsid w:val="004A17FB"/>
    <w:rsid w:val="004A3FF9"/>
    <w:rsid w:val="004A4D5B"/>
    <w:rsid w:val="004A5393"/>
    <w:rsid w:val="004A5913"/>
    <w:rsid w:val="004A5A09"/>
    <w:rsid w:val="004A7F8F"/>
    <w:rsid w:val="004B003F"/>
    <w:rsid w:val="004B3BD3"/>
    <w:rsid w:val="004B76A7"/>
    <w:rsid w:val="004B7FC0"/>
    <w:rsid w:val="004C1F63"/>
    <w:rsid w:val="004C26B2"/>
    <w:rsid w:val="004C278D"/>
    <w:rsid w:val="004C539D"/>
    <w:rsid w:val="004D0475"/>
    <w:rsid w:val="004D2CED"/>
    <w:rsid w:val="004D3C33"/>
    <w:rsid w:val="004D4728"/>
    <w:rsid w:val="004D6660"/>
    <w:rsid w:val="004E019D"/>
    <w:rsid w:val="004E0B5C"/>
    <w:rsid w:val="004E2376"/>
    <w:rsid w:val="004E6492"/>
    <w:rsid w:val="004E7946"/>
    <w:rsid w:val="004F0520"/>
    <w:rsid w:val="004F142C"/>
    <w:rsid w:val="004F179B"/>
    <w:rsid w:val="004F2BDC"/>
    <w:rsid w:val="004F534C"/>
    <w:rsid w:val="005009D2"/>
    <w:rsid w:val="0050419E"/>
    <w:rsid w:val="00505294"/>
    <w:rsid w:val="0050582C"/>
    <w:rsid w:val="00506518"/>
    <w:rsid w:val="00510A83"/>
    <w:rsid w:val="00510EA2"/>
    <w:rsid w:val="00511BAA"/>
    <w:rsid w:val="00513A01"/>
    <w:rsid w:val="005147EC"/>
    <w:rsid w:val="0051482E"/>
    <w:rsid w:val="0051633D"/>
    <w:rsid w:val="00522325"/>
    <w:rsid w:val="00530FE3"/>
    <w:rsid w:val="0053166B"/>
    <w:rsid w:val="005329A9"/>
    <w:rsid w:val="00535ADF"/>
    <w:rsid w:val="00540701"/>
    <w:rsid w:val="00541CDF"/>
    <w:rsid w:val="00541D5B"/>
    <w:rsid w:val="005434FB"/>
    <w:rsid w:val="00544C7D"/>
    <w:rsid w:val="00547439"/>
    <w:rsid w:val="0056123C"/>
    <w:rsid w:val="0056125E"/>
    <w:rsid w:val="00565749"/>
    <w:rsid w:val="00566657"/>
    <w:rsid w:val="00570079"/>
    <w:rsid w:val="005711AE"/>
    <w:rsid w:val="005711E9"/>
    <w:rsid w:val="00571D5A"/>
    <w:rsid w:val="005748DB"/>
    <w:rsid w:val="0057525D"/>
    <w:rsid w:val="005764F1"/>
    <w:rsid w:val="005779D5"/>
    <w:rsid w:val="00580CC9"/>
    <w:rsid w:val="0058412A"/>
    <w:rsid w:val="005844A4"/>
    <w:rsid w:val="00584CED"/>
    <w:rsid w:val="00586015"/>
    <w:rsid w:val="00587013"/>
    <w:rsid w:val="0058730C"/>
    <w:rsid w:val="00587834"/>
    <w:rsid w:val="005906B2"/>
    <w:rsid w:val="00591130"/>
    <w:rsid w:val="0059146B"/>
    <w:rsid w:val="00591FFF"/>
    <w:rsid w:val="00594FEE"/>
    <w:rsid w:val="00597519"/>
    <w:rsid w:val="0059774B"/>
    <w:rsid w:val="00597C6A"/>
    <w:rsid w:val="005A4EE2"/>
    <w:rsid w:val="005A652C"/>
    <w:rsid w:val="005A7F45"/>
    <w:rsid w:val="005B0AFC"/>
    <w:rsid w:val="005B2C48"/>
    <w:rsid w:val="005B62AF"/>
    <w:rsid w:val="005B6465"/>
    <w:rsid w:val="005B6CEF"/>
    <w:rsid w:val="005C0350"/>
    <w:rsid w:val="005C3D5D"/>
    <w:rsid w:val="005C46E7"/>
    <w:rsid w:val="005C5A82"/>
    <w:rsid w:val="005D029A"/>
    <w:rsid w:val="005D23E9"/>
    <w:rsid w:val="005D4ADE"/>
    <w:rsid w:val="005D500F"/>
    <w:rsid w:val="005D63E6"/>
    <w:rsid w:val="005E2032"/>
    <w:rsid w:val="005E2667"/>
    <w:rsid w:val="005E29AC"/>
    <w:rsid w:val="005E3127"/>
    <w:rsid w:val="005E4E30"/>
    <w:rsid w:val="005E51E8"/>
    <w:rsid w:val="005F27E0"/>
    <w:rsid w:val="005F30A4"/>
    <w:rsid w:val="005F3A47"/>
    <w:rsid w:val="005F7FD0"/>
    <w:rsid w:val="0060402C"/>
    <w:rsid w:val="0060436D"/>
    <w:rsid w:val="00605192"/>
    <w:rsid w:val="006055B2"/>
    <w:rsid w:val="006064BA"/>
    <w:rsid w:val="0060696F"/>
    <w:rsid w:val="00610A4B"/>
    <w:rsid w:val="00613806"/>
    <w:rsid w:val="00613DFC"/>
    <w:rsid w:val="006155DF"/>
    <w:rsid w:val="00615A86"/>
    <w:rsid w:val="00615BAB"/>
    <w:rsid w:val="00622197"/>
    <w:rsid w:val="00624672"/>
    <w:rsid w:val="0062576E"/>
    <w:rsid w:val="00632B8D"/>
    <w:rsid w:val="00633161"/>
    <w:rsid w:val="0064129E"/>
    <w:rsid w:val="0065151B"/>
    <w:rsid w:val="006561CD"/>
    <w:rsid w:val="00656D81"/>
    <w:rsid w:val="00656FA0"/>
    <w:rsid w:val="0066183B"/>
    <w:rsid w:val="006648A4"/>
    <w:rsid w:val="006650AE"/>
    <w:rsid w:val="00665F5B"/>
    <w:rsid w:val="00666B31"/>
    <w:rsid w:val="00667041"/>
    <w:rsid w:val="00667AC3"/>
    <w:rsid w:val="00673DAD"/>
    <w:rsid w:val="00674280"/>
    <w:rsid w:val="006778B8"/>
    <w:rsid w:val="00677AD0"/>
    <w:rsid w:val="006821C7"/>
    <w:rsid w:val="00682B57"/>
    <w:rsid w:val="00683AFE"/>
    <w:rsid w:val="0068629F"/>
    <w:rsid w:val="00690A39"/>
    <w:rsid w:val="00690A70"/>
    <w:rsid w:val="00692BF1"/>
    <w:rsid w:val="006934EE"/>
    <w:rsid w:val="00693869"/>
    <w:rsid w:val="00695828"/>
    <w:rsid w:val="0069708E"/>
    <w:rsid w:val="006A34EB"/>
    <w:rsid w:val="006A4144"/>
    <w:rsid w:val="006A6157"/>
    <w:rsid w:val="006A7D31"/>
    <w:rsid w:val="006B032A"/>
    <w:rsid w:val="006B158E"/>
    <w:rsid w:val="006B2D2E"/>
    <w:rsid w:val="006B525A"/>
    <w:rsid w:val="006C0A00"/>
    <w:rsid w:val="006C1F91"/>
    <w:rsid w:val="006C2B43"/>
    <w:rsid w:val="006C3613"/>
    <w:rsid w:val="006C38B8"/>
    <w:rsid w:val="006C3D51"/>
    <w:rsid w:val="006C43F3"/>
    <w:rsid w:val="006D7AC5"/>
    <w:rsid w:val="006E01C0"/>
    <w:rsid w:val="006E1027"/>
    <w:rsid w:val="006E20F9"/>
    <w:rsid w:val="006E39F9"/>
    <w:rsid w:val="006E4674"/>
    <w:rsid w:val="006E7D8E"/>
    <w:rsid w:val="006F3323"/>
    <w:rsid w:val="006F39A2"/>
    <w:rsid w:val="006F3A88"/>
    <w:rsid w:val="006F4439"/>
    <w:rsid w:val="006F640C"/>
    <w:rsid w:val="007029FF"/>
    <w:rsid w:val="007034C0"/>
    <w:rsid w:val="007062B0"/>
    <w:rsid w:val="00712A07"/>
    <w:rsid w:val="00712DE8"/>
    <w:rsid w:val="007148FB"/>
    <w:rsid w:val="0071586A"/>
    <w:rsid w:val="00715AD3"/>
    <w:rsid w:val="00716D3C"/>
    <w:rsid w:val="0071711D"/>
    <w:rsid w:val="00721A86"/>
    <w:rsid w:val="007244D7"/>
    <w:rsid w:val="0072636A"/>
    <w:rsid w:val="007340FA"/>
    <w:rsid w:val="00734549"/>
    <w:rsid w:val="00735DE8"/>
    <w:rsid w:val="00736B1A"/>
    <w:rsid w:val="0074490B"/>
    <w:rsid w:val="0074677A"/>
    <w:rsid w:val="007511DA"/>
    <w:rsid w:val="00752113"/>
    <w:rsid w:val="00757888"/>
    <w:rsid w:val="00763C48"/>
    <w:rsid w:val="007767ED"/>
    <w:rsid w:val="00780B4F"/>
    <w:rsid w:val="00781C3B"/>
    <w:rsid w:val="00782422"/>
    <w:rsid w:val="00783A33"/>
    <w:rsid w:val="00787B4B"/>
    <w:rsid w:val="0079122E"/>
    <w:rsid w:val="007916A3"/>
    <w:rsid w:val="00792C48"/>
    <w:rsid w:val="00795289"/>
    <w:rsid w:val="00797168"/>
    <w:rsid w:val="00797DDC"/>
    <w:rsid w:val="007A01FE"/>
    <w:rsid w:val="007A23A3"/>
    <w:rsid w:val="007A71B4"/>
    <w:rsid w:val="007B01A4"/>
    <w:rsid w:val="007B14F7"/>
    <w:rsid w:val="007B673D"/>
    <w:rsid w:val="007C10BF"/>
    <w:rsid w:val="007C116F"/>
    <w:rsid w:val="007C3527"/>
    <w:rsid w:val="007C3A63"/>
    <w:rsid w:val="007C6EA4"/>
    <w:rsid w:val="007D4E5A"/>
    <w:rsid w:val="007D609C"/>
    <w:rsid w:val="007D6CE9"/>
    <w:rsid w:val="007E1237"/>
    <w:rsid w:val="007E31AA"/>
    <w:rsid w:val="007E4C09"/>
    <w:rsid w:val="007E58A3"/>
    <w:rsid w:val="007F021C"/>
    <w:rsid w:val="007F0619"/>
    <w:rsid w:val="007F36C7"/>
    <w:rsid w:val="007F549E"/>
    <w:rsid w:val="007F66F8"/>
    <w:rsid w:val="00802062"/>
    <w:rsid w:val="0080376F"/>
    <w:rsid w:val="00803F65"/>
    <w:rsid w:val="00806759"/>
    <w:rsid w:val="00810387"/>
    <w:rsid w:val="00811B37"/>
    <w:rsid w:val="00811C9E"/>
    <w:rsid w:val="00811F68"/>
    <w:rsid w:val="008134F7"/>
    <w:rsid w:val="00815225"/>
    <w:rsid w:val="00820175"/>
    <w:rsid w:val="00821F8A"/>
    <w:rsid w:val="00827012"/>
    <w:rsid w:val="00827BE5"/>
    <w:rsid w:val="00827F1A"/>
    <w:rsid w:val="008328CB"/>
    <w:rsid w:val="00833C43"/>
    <w:rsid w:val="008354C0"/>
    <w:rsid w:val="00836074"/>
    <w:rsid w:val="008362F9"/>
    <w:rsid w:val="00836887"/>
    <w:rsid w:val="00836914"/>
    <w:rsid w:val="00840762"/>
    <w:rsid w:val="00844628"/>
    <w:rsid w:val="00847B7A"/>
    <w:rsid w:val="00847FE6"/>
    <w:rsid w:val="008508A8"/>
    <w:rsid w:val="0085148F"/>
    <w:rsid w:val="00853135"/>
    <w:rsid w:val="00854FB8"/>
    <w:rsid w:val="008649AA"/>
    <w:rsid w:val="0086764B"/>
    <w:rsid w:val="00870603"/>
    <w:rsid w:val="00871D53"/>
    <w:rsid w:val="008740FC"/>
    <w:rsid w:val="00877890"/>
    <w:rsid w:val="00877B11"/>
    <w:rsid w:val="00883BD8"/>
    <w:rsid w:val="00884A7F"/>
    <w:rsid w:val="00885184"/>
    <w:rsid w:val="008873C7"/>
    <w:rsid w:val="00887F90"/>
    <w:rsid w:val="00891634"/>
    <w:rsid w:val="008926AA"/>
    <w:rsid w:val="0089359F"/>
    <w:rsid w:val="0089612A"/>
    <w:rsid w:val="00897BB4"/>
    <w:rsid w:val="008A1065"/>
    <w:rsid w:val="008A292E"/>
    <w:rsid w:val="008A42EB"/>
    <w:rsid w:val="008A4A04"/>
    <w:rsid w:val="008A7889"/>
    <w:rsid w:val="008B2723"/>
    <w:rsid w:val="008B3187"/>
    <w:rsid w:val="008B65CE"/>
    <w:rsid w:val="008C19AA"/>
    <w:rsid w:val="008C1B3D"/>
    <w:rsid w:val="008C285B"/>
    <w:rsid w:val="008C3FE3"/>
    <w:rsid w:val="008C5264"/>
    <w:rsid w:val="008D033D"/>
    <w:rsid w:val="008D22F2"/>
    <w:rsid w:val="008D7740"/>
    <w:rsid w:val="008E1F25"/>
    <w:rsid w:val="008E4FE1"/>
    <w:rsid w:val="008E5611"/>
    <w:rsid w:val="008F0563"/>
    <w:rsid w:val="008F0A74"/>
    <w:rsid w:val="008F0CB5"/>
    <w:rsid w:val="008F0EFA"/>
    <w:rsid w:val="008F1F2E"/>
    <w:rsid w:val="008F241C"/>
    <w:rsid w:val="008F3A18"/>
    <w:rsid w:val="008F4D49"/>
    <w:rsid w:val="008F4EAE"/>
    <w:rsid w:val="009002DC"/>
    <w:rsid w:val="00901B10"/>
    <w:rsid w:val="0090406C"/>
    <w:rsid w:val="00905E24"/>
    <w:rsid w:val="009109FA"/>
    <w:rsid w:val="00911B8C"/>
    <w:rsid w:val="00911F59"/>
    <w:rsid w:val="009136E7"/>
    <w:rsid w:val="00914746"/>
    <w:rsid w:val="00914D62"/>
    <w:rsid w:val="00920957"/>
    <w:rsid w:val="009238E3"/>
    <w:rsid w:val="00925D54"/>
    <w:rsid w:val="00930044"/>
    <w:rsid w:val="00932008"/>
    <w:rsid w:val="00933A69"/>
    <w:rsid w:val="00933B5E"/>
    <w:rsid w:val="009344C3"/>
    <w:rsid w:val="0093500F"/>
    <w:rsid w:val="009378F3"/>
    <w:rsid w:val="00946099"/>
    <w:rsid w:val="009504ED"/>
    <w:rsid w:val="009541CA"/>
    <w:rsid w:val="00956B5C"/>
    <w:rsid w:val="0096147B"/>
    <w:rsid w:val="00961E86"/>
    <w:rsid w:val="00965710"/>
    <w:rsid w:val="009664A2"/>
    <w:rsid w:val="00970171"/>
    <w:rsid w:val="00972AC4"/>
    <w:rsid w:val="00973A95"/>
    <w:rsid w:val="00973B4E"/>
    <w:rsid w:val="009764BD"/>
    <w:rsid w:val="00976DEC"/>
    <w:rsid w:val="00977D93"/>
    <w:rsid w:val="00981D0A"/>
    <w:rsid w:val="0098408C"/>
    <w:rsid w:val="00984D0E"/>
    <w:rsid w:val="009879BB"/>
    <w:rsid w:val="00991A2D"/>
    <w:rsid w:val="0099223E"/>
    <w:rsid w:val="009936E6"/>
    <w:rsid w:val="00993937"/>
    <w:rsid w:val="009979A7"/>
    <w:rsid w:val="009A760B"/>
    <w:rsid w:val="009A7923"/>
    <w:rsid w:val="009B012B"/>
    <w:rsid w:val="009B063C"/>
    <w:rsid w:val="009B2BFA"/>
    <w:rsid w:val="009B3173"/>
    <w:rsid w:val="009B337C"/>
    <w:rsid w:val="009B4063"/>
    <w:rsid w:val="009B54A1"/>
    <w:rsid w:val="009B5D45"/>
    <w:rsid w:val="009C169E"/>
    <w:rsid w:val="009C2DE2"/>
    <w:rsid w:val="009C31EB"/>
    <w:rsid w:val="009C4EE5"/>
    <w:rsid w:val="009C59EF"/>
    <w:rsid w:val="009D006B"/>
    <w:rsid w:val="009D08E9"/>
    <w:rsid w:val="009D1AA4"/>
    <w:rsid w:val="009D24CF"/>
    <w:rsid w:val="009D3CBE"/>
    <w:rsid w:val="009D5D6C"/>
    <w:rsid w:val="009D7171"/>
    <w:rsid w:val="009D7AEA"/>
    <w:rsid w:val="009E3E80"/>
    <w:rsid w:val="009E4BC8"/>
    <w:rsid w:val="009E52F1"/>
    <w:rsid w:val="009F080F"/>
    <w:rsid w:val="009F18A2"/>
    <w:rsid w:val="00A04FB9"/>
    <w:rsid w:val="00A05BF3"/>
    <w:rsid w:val="00A06971"/>
    <w:rsid w:val="00A07D0C"/>
    <w:rsid w:val="00A10659"/>
    <w:rsid w:val="00A11A1B"/>
    <w:rsid w:val="00A15750"/>
    <w:rsid w:val="00A176BD"/>
    <w:rsid w:val="00A20458"/>
    <w:rsid w:val="00A20C9E"/>
    <w:rsid w:val="00A20CAD"/>
    <w:rsid w:val="00A23207"/>
    <w:rsid w:val="00A24CD1"/>
    <w:rsid w:val="00A25119"/>
    <w:rsid w:val="00A2621A"/>
    <w:rsid w:val="00A2638A"/>
    <w:rsid w:val="00A264FA"/>
    <w:rsid w:val="00A31970"/>
    <w:rsid w:val="00A32463"/>
    <w:rsid w:val="00A363B2"/>
    <w:rsid w:val="00A409E8"/>
    <w:rsid w:val="00A4166C"/>
    <w:rsid w:val="00A41705"/>
    <w:rsid w:val="00A42F25"/>
    <w:rsid w:val="00A517AD"/>
    <w:rsid w:val="00A5204E"/>
    <w:rsid w:val="00A55C15"/>
    <w:rsid w:val="00A61495"/>
    <w:rsid w:val="00A6358C"/>
    <w:rsid w:val="00A64604"/>
    <w:rsid w:val="00A66F77"/>
    <w:rsid w:val="00A74CCD"/>
    <w:rsid w:val="00A74DBC"/>
    <w:rsid w:val="00A76ECF"/>
    <w:rsid w:val="00A80010"/>
    <w:rsid w:val="00A833F6"/>
    <w:rsid w:val="00A87226"/>
    <w:rsid w:val="00A914F7"/>
    <w:rsid w:val="00A9484B"/>
    <w:rsid w:val="00A95CCD"/>
    <w:rsid w:val="00AA056A"/>
    <w:rsid w:val="00AA24E8"/>
    <w:rsid w:val="00AA2728"/>
    <w:rsid w:val="00AB0295"/>
    <w:rsid w:val="00AB137B"/>
    <w:rsid w:val="00AB1D26"/>
    <w:rsid w:val="00AB4EC2"/>
    <w:rsid w:val="00AB6C77"/>
    <w:rsid w:val="00AC78DF"/>
    <w:rsid w:val="00AD6F5E"/>
    <w:rsid w:val="00AD78F7"/>
    <w:rsid w:val="00AE0560"/>
    <w:rsid w:val="00AE09F1"/>
    <w:rsid w:val="00AE1EB5"/>
    <w:rsid w:val="00AE456B"/>
    <w:rsid w:val="00AE771C"/>
    <w:rsid w:val="00AF16A5"/>
    <w:rsid w:val="00AF1872"/>
    <w:rsid w:val="00AF1B2B"/>
    <w:rsid w:val="00AF2CF5"/>
    <w:rsid w:val="00AF6C64"/>
    <w:rsid w:val="00B02BBE"/>
    <w:rsid w:val="00B032C3"/>
    <w:rsid w:val="00B04823"/>
    <w:rsid w:val="00B04F75"/>
    <w:rsid w:val="00B06F38"/>
    <w:rsid w:val="00B11737"/>
    <w:rsid w:val="00B12843"/>
    <w:rsid w:val="00B155B4"/>
    <w:rsid w:val="00B21E67"/>
    <w:rsid w:val="00B22EC5"/>
    <w:rsid w:val="00B230E6"/>
    <w:rsid w:val="00B26049"/>
    <w:rsid w:val="00B27527"/>
    <w:rsid w:val="00B31C85"/>
    <w:rsid w:val="00B32757"/>
    <w:rsid w:val="00B33373"/>
    <w:rsid w:val="00B419EE"/>
    <w:rsid w:val="00B432F0"/>
    <w:rsid w:val="00B47782"/>
    <w:rsid w:val="00B5046A"/>
    <w:rsid w:val="00B504EE"/>
    <w:rsid w:val="00B5065C"/>
    <w:rsid w:val="00B52638"/>
    <w:rsid w:val="00B531A6"/>
    <w:rsid w:val="00B5612C"/>
    <w:rsid w:val="00B57127"/>
    <w:rsid w:val="00B573C0"/>
    <w:rsid w:val="00B57B38"/>
    <w:rsid w:val="00B605D5"/>
    <w:rsid w:val="00B60A71"/>
    <w:rsid w:val="00B61983"/>
    <w:rsid w:val="00B61B49"/>
    <w:rsid w:val="00B62499"/>
    <w:rsid w:val="00B62BF4"/>
    <w:rsid w:val="00B62F8C"/>
    <w:rsid w:val="00B63E1F"/>
    <w:rsid w:val="00B66C6F"/>
    <w:rsid w:val="00B75451"/>
    <w:rsid w:val="00B75B9A"/>
    <w:rsid w:val="00B76C49"/>
    <w:rsid w:val="00B76E68"/>
    <w:rsid w:val="00B80AA7"/>
    <w:rsid w:val="00B83B03"/>
    <w:rsid w:val="00B91CA6"/>
    <w:rsid w:val="00B93CBE"/>
    <w:rsid w:val="00B94A00"/>
    <w:rsid w:val="00B966E1"/>
    <w:rsid w:val="00BA0D42"/>
    <w:rsid w:val="00BA2A40"/>
    <w:rsid w:val="00BA68E1"/>
    <w:rsid w:val="00BA6F38"/>
    <w:rsid w:val="00BA7D06"/>
    <w:rsid w:val="00BB1BB9"/>
    <w:rsid w:val="00BB1D72"/>
    <w:rsid w:val="00BB37DE"/>
    <w:rsid w:val="00BC6070"/>
    <w:rsid w:val="00BC7CFC"/>
    <w:rsid w:val="00BC7DBE"/>
    <w:rsid w:val="00BD02CE"/>
    <w:rsid w:val="00BE0B7A"/>
    <w:rsid w:val="00BE0FD1"/>
    <w:rsid w:val="00BE7FBD"/>
    <w:rsid w:val="00BF072C"/>
    <w:rsid w:val="00BF08A3"/>
    <w:rsid w:val="00BF6AB0"/>
    <w:rsid w:val="00C0150B"/>
    <w:rsid w:val="00C0305F"/>
    <w:rsid w:val="00C0307E"/>
    <w:rsid w:val="00C0647F"/>
    <w:rsid w:val="00C133BA"/>
    <w:rsid w:val="00C13887"/>
    <w:rsid w:val="00C14687"/>
    <w:rsid w:val="00C14AE3"/>
    <w:rsid w:val="00C15539"/>
    <w:rsid w:val="00C17676"/>
    <w:rsid w:val="00C203D7"/>
    <w:rsid w:val="00C21CE2"/>
    <w:rsid w:val="00C236B4"/>
    <w:rsid w:val="00C3217B"/>
    <w:rsid w:val="00C354B2"/>
    <w:rsid w:val="00C36652"/>
    <w:rsid w:val="00C37C5D"/>
    <w:rsid w:val="00C42D4A"/>
    <w:rsid w:val="00C44795"/>
    <w:rsid w:val="00C447A2"/>
    <w:rsid w:val="00C447A8"/>
    <w:rsid w:val="00C44EA1"/>
    <w:rsid w:val="00C4610E"/>
    <w:rsid w:val="00C47C3A"/>
    <w:rsid w:val="00C513E4"/>
    <w:rsid w:val="00C52F58"/>
    <w:rsid w:val="00C56ABF"/>
    <w:rsid w:val="00C61725"/>
    <w:rsid w:val="00C642F7"/>
    <w:rsid w:val="00C661E4"/>
    <w:rsid w:val="00C66C5C"/>
    <w:rsid w:val="00C6716A"/>
    <w:rsid w:val="00C673D4"/>
    <w:rsid w:val="00C737BC"/>
    <w:rsid w:val="00C7388A"/>
    <w:rsid w:val="00C74D11"/>
    <w:rsid w:val="00C838E8"/>
    <w:rsid w:val="00C92D22"/>
    <w:rsid w:val="00C940CA"/>
    <w:rsid w:val="00C977FF"/>
    <w:rsid w:val="00CA07B5"/>
    <w:rsid w:val="00CA2259"/>
    <w:rsid w:val="00CA3F58"/>
    <w:rsid w:val="00CB0D8C"/>
    <w:rsid w:val="00CB3F30"/>
    <w:rsid w:val="00CB482E"/>
    <w:rsid w:val="00CB7224"/>
    <w:rsid w:val="00CC1A8F"/>
    <w:rsid w:val="00CC228D"/>
    <w:rsid w:val="00CC3306"/>
    <w:rsid w:val="00CD0478"/>
    <w:rsid w:val="00CD3138"/>
    <w:rsid w:val="00CD3826"/>
    <w:rsid w:val="00CD3E35"/>
    <w:rsid w:val="00CD4C51"/>
    <w:rsid w:val="00CD6B22"/>
    <w:rsid w:val="00CE3C3E"/>
    <w:rsid w:val="00CE579B"/>
    <w:rsid w:val="00CF12DB"/>
    <w:rsid w:val="00CF767B"/>
    <w:rsid w:val="00CF79C6"/>
    <w:rsid w:val="00CF7FAF"/>
    <w:rsid w:val="00D04A63"/>
    <w:rsid w:val="00D10FF1"/>
    <w:rsid w:val="00D116F2"/>
    <w:rsid w:val="00D1537F"/>
    <w:rsid w:val="00D23B59"/>
    <w:rsid w:val="00D23F3B"/>
    <w:rsid w:val="00D25B3A"/>
    <w:rsid w:val="00D272BC"/>
    <w:rsid w:val="00D275E5"/>
    <w:rsid w:val="00D30534"/>
    <w:rsid w:val="00D30717"/>
    <w:rsid w:val="00D36E15"/>
    <w:rsid w:val="00D4465A"/>
    <w:rsid w:val="00D450D4"/>
    <w:rsid w:val="00D452F1"/>
    <w:rsid w:val="00D45AAC"/>
    <w:rsid w:val="00D523F0"/>
    <w:rsid w:val="00D540D4"/>
    <w:rsid w:val="00D57425"/>
    <w:rsid w:val="00D57C36"/>
    <w:rsid w:val="00D62188"/>
    <w:rsid w:val="00D6578D"/>
    <w:rsid w:val="00D66C8B"/>
    <w:rsid w:val="00D67729"/>
    <w:rsid w:val="00D677E5"/>
    <w:rsid w:val="00D704EA"/>
    <w:rsid w:val="00D70E7D"/>
    <w:rsid w:val="00D73D27"/>
    <w:rsid w:val="00D76191"/>
    <w:rsid w:val="00D81329"/>
    <w:rsid w:val="00D8294B"/>
    <w:rsid w:val="00D82B8D"/>
    <w:rsid w:val="00D83759"/>
    <w:rsid w:val="00D84F00"/>
    <w:rsid w:val="00D86575"/>
    <w:rsid w:val="00D879EB"/>
    <w:rsid w:val="00D908D5"/>
    <w:rsid w:val="00D9110C"/>
    <w:rsid w:val="00D91F57"/>
    <w:rsid w:val="00D94F2C"/>
    <w:rsid w:val="00D967BF"/>
    <w:rsid w:val="00D96EC4"/>
    <w:rsid w:val="00D97D94"/>
    <w:rsid w:val="00DA35DA"/>
    <w:rsid w:val="00DA6AD2"/>
    <w:rsid w:val="00DA6D27"/>
    <w:rsid w:val="00DA79DD"/>
    <w:rsid w:val="00DB203F"/>
    <w:rsid w:val="00DB2424"/>
    <w:rsid w:val="00DB312E"/>
    <w:rsid w:val="00DB48AB"/>
    <w:rsid w:val="00DB4A67"/>
    <w:rsid w:val="00DC0598"/>
    <w:rsid w:val="00DC11EA"/>
    <w:rsid w:val="00DC30D7"/>
    <w:rsid w:val="00DC3F5D"/>
    <w:rsid w:val="00DC5E1A"/>
    <w:rsid w:val="00DD16F3"/>
    <w:rsid w:val="00DD2E9F"/>
    <w:rsid w:val="00DD36A9"/>
    <w:rsid w:val="00DD3BE6"/>
    <w:rsid w:val="00DD3D6C"/>
    <w:rsid w:val="00DD4E72"/>
    <w:rsid w:val="00DD68E8"/>
    <w:rsid w:val="00DD7F6E"/>
    <w:rsid w:val="00DE64F7"/>
    <w:rsid w:val="00DE6882"/>
    <w:rsid w:val="00DF0E2A"/>
    <w:rsid w:val="00DF1173"/>
    <w:rsid w:val="00DF4BF3"/>
    <w:rsid w:val="00E000A8"/>
    <w:rsid w:val="00E010B6"/>
    <w:rsid w:val="00E01C38"/>
    <w:rsid w:val="00E0547C"/>
    <w:rsid w:val="00E05807"/>
    <w:rsid w:val="00E115D5"/>
    <w:rsid w:val="00E14B46"/>
    <w:rsid w:val="00E21166"/>
    <w:rsid w:val="00E21A89"/>
    <w:rsid w:val="00E23BC1"/>
    <w:rsid w:val="00E32D90"/>
    <w:rsid w:val="00E333AF"/>
    <w:rsid w:val="00E33A6E"/>
    <w:rsid w:val="00E340F5"/>
    <w:rsid w:val="00E34FA5"/>
    <w:rsid w:val="00E4122A"/>
    <w:rsid w:val="00E44875"/>
    <w:rsid w:val="00E450BC"/>
    <w:rsid w:val="00E45853"/>
    <w:rsid w:val="00E473FB"/>
    <w:rsid w:val="00E47753"/>
    <w:rsid w:val="00E52EA3"/>
    <w:rsid w:val="00E53E9B"/>
    <w:rsid w:val="00E545C0"/>
    <w:rsid w:val="00E54B86"/>
    <w:rsid w:val="00E54D65"/>
    <w:rsid w:val="00E55BA8"/>
    <w:rsid w:val="00E61D6D"/>
    <w:rsid w:val="00E63047"/>
    <w:rsid w:val="00E65408"/>
    <w:rsid w:val="00E657CA"/>
    <w:rsid w:val="00E66A63"/>
    <w:rsid w:val="00E679F2"/>
    <w:rsid w:val="00E74D40"/>
    <w:rsid w:val="00E753C1"/>
    <w:rsid w:val="00E828AA"/>
    <w:rsid w:val="00E86038"/>
    <w:rsid w:val="00E87FCB"/>
    <w:rsid w:val="00E91318"/>
    <w:rsid w:val="00E9185F"/>
    <w:rsid w:val="00E95937"/>
    <w:rsid w:val="00E96B23"/>
    <w:rsid w:val="00E97112"/>
    <w:rsid w:val="00E97E4C"/>
    <w:rsid w:val="00EA15FA"/>
    <w:rsid w:val="00EA1F38"/>
    <w:rsid w:val="00EA2449"/>
    <w:rsid w:val="00EA39DD"/>
    <w:rsid w:val="00EA3AD6"/>
    <w:rsid w:val="00EA4EAE"/>
    <w:rsid w:val="00EA5016"/>
    <w:rsid w:val="00EA79C4"/>
    <w:rsid w:val="00EB03C8"/>
    <w:rsid w:val="00EB069F"/>
    <w:rsid w:val="00EB1665"/>
    <w:rsid w:val="00EB4219"/>
    <w:rsid w:val="00EB44C4"/>
    <w:rsid w:val="00EB7B3A"/>
    <w:rsid w:val="00EC4F42"/>
    <w:rsid w:val="00ED00DA"/>
    <w:rsid w:val="00ED0ADA"/>
    <w:rsid w:val="00ED2EEC"/>
    <w:rsid w:val="00ED3688"/>
    <w:rsid w:val="00ED5487"/>
    <w:rsid w:val="00ED6AB3"/>
    <w:rsid w:val="00ED7B7C"/>
    <w:rsid w:val="00EE0E6F"/>
    <w:rsid w:val="00EE30C4"/>
    <w:rsid w:val="00EE5B62"/>
    <w:rsid w:val="00EE5F63"/>
    <w:rsid w:val="00EE6A97"/>
    <w:rsid w:val="00EE6CC9"/>
    <w:rsid w:val="00EE6E9E"/>
    <w:rsid w:val="00EE72EA"/>
    <w:rsid w:val="00F004FA"/>
    <w:rsid w:val="00F018D7"/>
    <w:rsid w:val="00F01C7B"/>
    <w:rsid w:val="00F03BA7"/>
    <w:rsid w:val="00F05507"/>
    <w:rsid w:val="00F05B07"/>
    <w:rsid w:val="00F07359"/>
    <w:rsid w:val="00F10E69"/>
    <w:rsid w:val="00F12678"/>
    <w:rsid w:val="00F13E78"/>
    <w:rsid w:val="00F144BB"/>
    <w:rsid w:val="00F21A1C"/>
    <w:rsid w:val="00F32E16"/>
    <w:rsid w:val="00F331D2"/>
    <w:rsid w:val="00F33224"/>
    <w:rsid w:val="00F33712"/>
    <w:rsid w:val="00F36645"/>
    <w:rsid w:val="00F4063E"/>
    <w:rsid w:val="00F40B26"/>
    <w:rsid w:val="00F417B1"/>
    <w:rsid w:val="00F4662F"/>
    <w:rsid w:val="00F4722C"/>
    <w:rsid w:val="00F47583"/>
    <w:rsid w:val="00F54C4F"/>
    <w:rsid w:val="00F628BF"/>
    <w:rsid w:val="00F632A6"/>
    <w:rsid w:val="00F63539"/>
    <w:rsid w:val="00F719C0"/>
    <w:rsid w:val="00F732DE"/>
    <w:rsid w:val="00F735DF"/>
    <w:rsid w:val="00F76DC9"/>
    <w:rsid w:val="00F806AF"/>
    <w:rsid w:val="00F80910"/>
    <w:rsid w:val="00F80EC0"/>
    <w:rsid w:val="00F90DB7"/>
    <w:rsid w:val="00F93268"/>
    <w:rsid w:val="00F9418F"/>
    <w:rsid w:val="00F96045"/>
    <w:rsid w:val="00FA4155"/>
    <w:rsid w:val="00FA560A"/>
    <w:rsid w:val="00FB05BA"/>
    <w:rsid w:val="00FB3FB3"/>
    <w:rsid w:val="00FB4F20"/>
    <w:rsid w:val="00FC1670"/>
    <w:rsid w:val="00FC5ABA"/>
    <w:rsid w:val="00FD0EB9"/>
    <w:rsid w:val="00FD493A"/>
    <w:rsid w:val="00FE07EF"/>
    <w:rsid w:val="00FE0E05"/>
    <w:rsid w:val="00FE2A78"/>
    <w:rsid w:val="00FE3038"/>
    <w:rsid w:val="00FE5EF2"/>
    <w:rsid w:val="00FF1F75"/>
    <w:rsid w:val="00FF6E39"/>
    <w:rsid w:val="00FF7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684CC9B7-31CD-4939-BCDF-4A3FBBED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450D4"/>
    <w:pPr>
      <w:jc w:val="both"/>
    </w:pPr>
    <w:rPr>
      <w:rFonts w:ascii="Times New Roman" w:hAnsi="Times New Roman"/>
      <w:color w:val="000000"/>
      <w:sz w:val="28"/>
    </w:rPr>
  </w:style>
  <w:style w:type="paragraph" w:styleId="1">
    <w:name w:val="heading 1"/>
    <w:basedOn w:val="a"/>
    <w:next w:val="a"/>
    <w:link w:val="10"/>
    <w:uiPriority w:val="9"/>
    <w:qFormat/>
    <w:rsid w:val="00C015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rsid w:val="009D00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0"/>
    <w:link w:val="4"/>
    <w:rPr>
      <w:rFonts w:ascii="Calibri" w:eastAsia="Calibri" w:hAnsi="Calibri" w:cs="Calibri"/>
      <w:b w:val="0"/>
      <w:bCs w:val="0"/>
      <w:i w:val="0"/>
      <w:iCs w:val="0"/>
      <w:smallCaps w:val="0"/>
      <w:strike w:val="0"/>
      <w:sz w:val="20"/>
      <w:szCs w:val="20"/>
      <w:u w:val="none"/>
    </w:rPr>
  </w:style>
  <w:style w:type="character" w:customStyle="1" w:styleId="5Exact">
    <w:name w:val="Основной текст (5) Exact"/>
    <w:basedOn w:val="a0"/>
    <w:link w:val="5"/>
    <w:rPr>
      <w:rFonts w:ascii="Palatino Linotype" w:eastAsia="Palatino Linotype" w:hAnsi="Palatino Linotype" w:cs="Palatino Linotype"/>
      <w:b/>
      <w:bCs/>
      <w:i w:val="0"/>
      <w:iCs w:val="0"/>
      <w:smallCaps w:val="0"/>
      <w:strike w:val="0"/>
      <w:sz w:val="30"/>
      <w:szCs w:val="30"/>
      <w:u w:val="none"/>
    </w:rPr>
  </w:style>
  <w:style w:type="character" w:customStyle="1" w:styleId="2Exact0">
    <w:name w:val="Подпись к картинке (2) Exact"/>
    <w:basedOn w:val="a0"/>
    <w:link w:val="21"/>
    <w:rPr>
      <w:rFonts w:ascii="Calibri" w:eastAsia="Calibri" w:hAnsi="Calibri" w:cs="Calibri"/>
      <w:b w:val="0"/>
      <w:bCs w:val="0"/>
      <w:i w:val="0"/>
      <w:iCs w:val="0"/>
      <w:smallCaps w:val="0"/>
      <w:strike w:val="0"/>
      <w:sz w:val="20"/>
      <w:szCs w:val="20"/>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2"/>
      <w:szCs w:val="22"/>
      <w:u w:val="none"/>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z w:val="40"/>
      <w:szCs w:val="40"/>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2"/>
      <w:szCs w:val="22"/>
      <w:u w:val="none"/>
    </w:rPr>
  </w:style>
  <w:style w:type="character" w:customStyle="1" w:styleId="24">
    <w:name w:val="Заголовок №2_"/>
    <w:basedOn w:val="a0"/>
    <w:link w:val="25"/>
    <w:rPr>
      <w:rFonts w:ascii="Times New Roman" w:eastAsia="Times New Roman" w:hAnsi="Times New Roman" w:cs="Times New Roman"/>
      <w:b w:val="0"/>
      <w:bCs w:val="0"/>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1"/>
      <w:szCs w:val="21"/>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6">
    <w:name w:val="Оглавление 2 Знак"/>
    <w:basedOn w:val="a0"/>
    <w:link w:val="27"/>
    <w:rsid w:val="0099223E"/>
    <w:rPr>
      <w:rFonts w:ascii="Times New Roman" w:eastAsia="Times New Roman" w:hAnsi="Times New Roman" w:cs="Times New Roman"/>
      <w:color w:val="000000" w:themeColor="text1"/>
      <w:sz w:val="28"/>
      <w:szCs w:val="28"/>
    </w:rPr>
  </w:style>
  <w:style w:type="character" w:customStyle="1" w:styleId="28">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a7">
    <w:name w:val="Подпись к картинке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2"/>
    <w:rPr>
      <w:rFonts w:ascii="Times New Roman" w:eastAsia="Times New Roman" w:hAnsi="Times New Roman" w:cs="Times New Roman"/>
      <w:b w:val="0"/>
      <w:bCs w:val="0"/>
      <w:i w:val="0"/>
      <w:iCs w:val="0"/>
      <w:smallCaps w:val="0"/>
      <w:strike/>
      <w:color w:val="000000"/>
      <w:spacing w:val="0"/>
      <w:w w:val="100"/>
      <w:position w:val="0"/>
      <w:sz w:val="22"/>
      <w:szCs w:val="22"/>
      <w:u w:val="none"/>
      <w:lang w:val="ru-RU" w:eastAsia="ru-RU" w:bidi="ru-RU"/>
    </w:rPr>
  </w:style>
  <w:style w:type="character" w:customStyle="1" w:styleId="2a">
    <w:name w:val="Основной текст (2) + Курсив"/>
    <w:basedOn w:val="22"/>
    <w:rPr>
      <w:rFonts w:ascii="Times New Roman" w:eastAsia="Times New Roman" w:hAnsi="Times New Roman" w:cs="Times New Roman"/>
      <w:b w:val="0"/>
      <w:bCs w:val="0"/>
      <w:i/>
      <w:iCs/>
      <w:smallCaps w:val="0"/>
      <w:strike/>
      <w:color w:val="000000"/>
      <w:spacing w:val="0"/>
      <w:w w:val="100"/>
      <w:position w:val="0"/>
      <w:sz w:val="22"/>
      <w:szCs w:val="22"/>
      <w:u w:val="none"/>
      <w:lang w:val="ru-RU" w:eastAsia="ru-RU" w:bidi="ru-RU"/>
    </w:rPr>
  </w:style>
  <w:style w:type="character" w:customStyle="1" w:styleId="2b">
    <w:name w:val="Подпись к таблице (2)_"/>
    <w:basedOn w:val="a0"/>
    <w:link w:val="2c"/>
    <w:rPr>
      <w:rFonts w:ascii="Times New Roman" w:eastAsia="Times New Roman" w:hAnsi="Times New Roman" w:cs="Times New Roman"/>
      <w:b w:val="0"/>
      <w:bCs w:val="0"/>
      <w:i w:val="0"/>
      <w:iCs w:val="0"/>
      <w:smallCaps w:val="0"/>
      <w:strike w:val="0"/>
      <w:sz w:val="22"/>
      <w:szCs w:val="22"/>
      <w:u w:val="none"/>
    </w:rPr>
  </w:style>
  <w:style w:type="character" w:customStyle="1" w:styleId="a9">
    <w:name w:val="Подпись к таблице_"/>
    <w:basedOn w:val="a0"/>
    <w:link w:val="aa"/>
    <w:rPr>
      <w:rFonts w:ascii="Times New Roman" w:eastAsia="Times New Roman" w:hAnsi="Times New Roman" w:cs="Times New Roman"/>
      <w:b w:val="0"/>
      <w:bCs w:val="0"/>
      <w:i/>
      <w:iCs/>
      <w:smallCaps w:val="0"/>
      <w:strike w:val="0"/>
      <w:sz w:val="22"/>
      <w:szCs w:val="22"/>
      <w:u w:val="none"/>
    </w:rPr>
  </w:style>
  <w:style w:type="character" w:customStyle="1" w:styleId="2d">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85pt">
    <w:name w:val="Основной текст (2) + 8;5 pt"/>
    <w:basedOn w:val="2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1">
    <w:name w:val="Основной текст (3) + Не курсив"/>
    <w:basedOn w:val="3"/>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Candara8pt">
    <w:name w:val="Основной текст (2) + Candara;8 pt"/>
    <w:basedOn w:val="22"/>
    <w:rPr>
      <w:rFonts w:ascii="Candara" w:eastAsia="Candara" w:hAnsi="Candara" w:cs="Candara"/>
      <w:b w:val="0"/>
      <w:bCs w:val="0"/>
      <w:i w:val="0"/>
      <w:iCs w:val="0"/>
      <w:smallCaps w:val="0"/>
      <w:strike w:val="0"/>
      <w:color w:val="000000"/>
      <w:spacing w:val="0"/>
      <w:w w:val="100"/>
      <w:position w:val="0"/>
      <w:sz w:val="16"/>
      <w:szCs w:val="16"/>
      <w:u w:val="none"/>
      <w:lang w:val="en-US" w:eastAsia="en-US" w:bidi="en-US"/>
    </w:rPr>
  </w:style>
  <w:style w:type="character" w:customStyle="1" w:styleId="24pt">
    <w:name w:val="Основной текст (2) + Интервал 4 pt"/>
    <w:basedOn w:val="22"/>
    <w:rPr>
      <w:rFonts w:ascii="Times New Roman" w:eastAsia="Times New Roman" w:hAnsi="Times New Roman" w:cs="Times New Roman"/>
      <w:b w:val="0"/>
      <w:bCs w:val="0"/>
      <w:i w:val="0"/>
      <w:iCs w:val="0"/>
      <w:smallCaps w:val="0"/>
      <w:strike w:val="0"/>
      <w:color w:val="000000"/>
      <w:spacing w:val="80"/>
      <w:w w:val="100"/>
      <w:position w:val="0"/>
      <w:sz w:val="22"/>
      <w:szCs w:val="22"/>
      <w:u w:val="none"/>
      <w:lang w:val="ru-RU" w:eastAsia="ru-RU" w:bidi="ru-RU"/>
    </w:rPr>
  </w:style>
  <w:style w:type="character" w:customStyle="1" w:styleId="2e">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63pt">
    <w:name w:val="Основной текст (6) + Интервал 3 pt"/>
    <w:basedOn w:val="6"/>
    <w:rPr>
      <w:rFonts w:ascii="Times New Roman" w:eastAsia="Times New Roman" w:hAnsi="Times New Roman" w:cs="Times New Roman"/>
      <w:b/>
      <w:bCs/>
      <w:i w:val="0"/>
      <w:iCs w:val="0"/>
      <w:smallCaps w:val="0"/>
      <w:strike w:val="0"/>
      <w:color w:val="000000"/>
      <w:spacing w:val="60"/>
      <w:w w:val="100"/>
      <w:position w:val="0"/>
      <w:sz w:val="18"/>
      <w:szCs w:val="1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7"/>
      <w:szCs w:val="17"/>
      <w:u w:val="none"/>
    </w:rPr>
  </w:style>
  <w:style w:type="character" w:customStyle="1" w:styleId="711pt">
    <w:name w:val="Основной текст (7) + 11 pt"/>
    <w:basedOn w:val="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b">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1pt">
    <w:name w:val="Колонтитул + 11 pt;Полужирный;Курсив"/>
    <w:basedOn w:val="a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3">
    <w:name w:val="Основной текст (2)"/>
    <w:basedOn w:val="a"/>
    <w:link w:val="22"/>
    <w:pPr>
      <w:shd w:val="clear" w:color="auto" w:fill="FFFFFF"/>
      <w:spacing w:after="1980" w:line="250" w:lineRule="exact"/>
      <w:ind w:hanging="420"/>
      <w:jc w:val="center"/>
    </w:pPr>
    <w:rPr>
      <w:rFonts w:eastAsia="Times New Roman" w:cs="Times New Roman"/>
      <w:sz w:val="22"/>
      <w:szCs w:val="22"/>
    </w:rPr>
  </w:style>
  <w:style w:type="paragraph" w:customStyle="1" w:styleId="4">
    <w:name w:val="Основной текст (4)"/>
    <w:basedOn w:val="a"/>
    <w:link w:val="4Exact"/>
    <w:pPr>
      <w:shd w:val="clear" w:color="auto" w:fill="FFFFFF"/>
      <w:spacing w:line="0" w:lineRule="atLeast"/>
    </w:pPr>
    <w:rPr>
      <w:rFonts w:ascii="Calibri" w:eastAsia="Calibri" w:hAnsi="Calibri" w:cs="Calibri"/>
      <w:sz w:val="20"/>
      <w:szCs w:val="20"/>
    </w:rPr>
  </w:style>
  <w:style w:type="paragraph" w:customStyle="1" w:styleId="5">
    <w:name w:val="Основной текст (5)"/>
    <w:basedOn w:val="a"/>
    <w:link w:val="5Exact"/>
    <w:pPr>
      <w:shd w:val="clear" w:color="auto" w:fill="FFFFFF"/>
      <w:spacing w:line="0" w:lineRule="atLeast"/>
    </w:pPr>
    <w:rPr>
      <w:rFonts w:ascii="Palatino Linotype" w:eastAsia="Palatino Linotype" w:hAnsi="Palatino Linotype" w:cs="Palatino Linotype"/>
      <w:b/>
      <w:bCs/>
      <w:sz w:val="30"/>
      <w:szCs w:val="30"/>
    </w:rPr>
  </w:style>
  <w:style w:type="paragraph" w:customStyle="1" w:styleId="21">
    <w:name w:val="Подпись к картинке (2)"/>
    <w:basedOn w:val="a"/>
    <w:link w:val="2Exact0"/>
    <w:pPr>
      <w:shd w:val="clear" w:color="auto" w:fill="FFFFFF"/>
      <w:spacing w:line="0" w:lineRule="atLeast"/>
    </w:pPr>
    <w:rPr>
      <w:rFonts w:ascii="Calibri" w:eastAsia="Calibri" w:hAnsi="Calibri" w:cs="Calibri"/>
      <w:sz w:val="20"/>
      <w:szCs w:val="20"/>
    </w:rPr>
  </w:style>
  <w:style w:type="paragraph" w:customStyle="1" w:styleId="12">
    <w:name w:val="Заголовок №1"/>
    <w:basedOn w:val="a"/>
    <w:link w:val="11"/>
    <w:pPr>
      <w:shd w:val="clear" w:color="auto" w:fill="FFFFFF"/>
      <w:spacing w:before="600" w:after="60" w:line="461" w:lineRule="exact"/>
      <w:jc w:val="center"/>
      <w:outlineLvl w:val="0"/>
    </w:pPr>
    <w:rPr>
      <w:rFonts w:eastAsia="Times New Roman" w:cs="Times New Roman"/>
      <w:sz w:val="40"/>
      <w:szCs w:val="40"/>
    </w:rPr>
  </w:style>
  <w:style w:type="paragraph" w:customStyle="1" w:styleId="30">
    <w:name w:val="Основной текст (3)"/>
    <w:basedOn w:val="a"/>
    <w:link w:val="3"/>
    <w:pPr>
      <w:shd w:val="clear" w:color="auto" w:fill="FFFFFF"/>
      <w:spacing w:before="180" w:after="480" w:line="254" w:lineRule="exact"/>
      <w:jc w:val="center"/>
    </w:pPr>
    <w:rPr>
      <w:rFonts w:eastAsia="Times New Roman" w:cs="Times New Roman"/>
      <w:i/>
      <w:iCs/>
      <w:sz w:val="22"/>
      <w:szCs w:val="22"/>
    </w:rPr>
  </w:style>
  <w:style w:type="paragraph" w:customStyle="1" w:styleId="25">
    <w:name w:val="Заголовок №2"/>
    <w:basedOn w:val="a"/>
    <w:link w:val="24"/>
    <w:pPr>
      <w:shd w:val="clear" w:color="auto" w:fill="FFFFFF"/>
      <w:spacing w:after="540" w:line="0" w:lineRule="atLeast"/>
      <w:jc w:val="center"/>
      <w:outlineLvl w:val="1"/>
    </w:pPr>
    <w:rPr>
      <w:rFonts w:eastAsia="Times New Roman" w:cs="Times New Roman"/>
      <w:sz w:val="22"/>
      <w:szCs w:val="22"/>
    </w:rPr>
  </w:style>
  <w:style w:type="paragraph" w:customStyle="1" w:styleId="a5">
    <w:name w:val="Колонтитул"/>
    <w:basedOn w:val="a"/>
    <w:link w:val="a4"/>
    <w:pPr>
      <w:shd w:val="clear" w:color="auto" w:fill="FFFFFF"/>
      <w:spacing w:line="0" w:lineRule="atLeast"/>
    </w:pPr>
    <w:rPr>
      <w:rFonts w:eastAsia="Times New Roman" w:cs="Times New Roman"/>
      <w:sz w:val="21"/>
      <w:szCs w:val="21"/>
    </w:rPr>
  </w:style>
  <w:style w:type="paragraph" w:styleId="27">
    <w:name w:val="toc 2"/>
    <w:basedOn w:val="a"/>
    <w:link w:val="26"/>
    <w:autoRedefine/>
    <w:uiPriority w:val="39"/>
    <w:rsid w:val="0099223E"/>
    <w:pPr>
      <w:ind w:firstLine="567"/>
    </w:pPr>
    <w:rPr>
      <w:rFonts w:eastAsia="Times New Roman" w:cs="Times New Roman"/>
      <w:color w:val="000000" w:themeColor="text1"/>
      <w:szCs w:val="28"/>
    </w:rPr>
  </w:style>
  <w:style w:type="paragraph" w:customStyle="1" w:styleId="a8">
    <w:name w:val="Подпись к картинке"/>
    <w:basedOn w:val="a"/>
    <w:link w:val="a7"/>
    <w:pPr>
      <w:shd w:val="clear" w:color="auto" w:fill="FFFFFF"/>
      <w:spacing w:line="0" w:lineRule="atLeast"/>
      <w:jc w:val="center"/>
    </w:pPr>
    <w:rPr>
      <w:rFonts w:eastAsia="Times New Roman" w:cs="Times New Roman"/>
      <w:sz w:val="22"/>
      <w:szCs w:val="22"/>
    </w:rPr>
  </w:style>
  <w:style w:type="paragraph" w:customStyle="1" w:styleId="2c">
    <w:name w:val="Подпись к таблице (2)"/>
    <w:basedOn w:val="a"/>
    <w:link w:val="2b"/>
    <w:pPr>
      <w:shd w:val="clear" w:color="auto" w:fill="FFFFFF"/>
      <w:spacing w:line="250" w:lineRule="exact"/>
      <w:jc w:val="right"/>
    </w:pPr>
    <w:rPr>
      <w:rFonts w:eastAsia="Times New Roman" w:cs="Times New Roman"/>
      <w:sz w:val="22"/>
      <w:szCs w:val="22"/>
    </w:rPr>
  </w:style>
  <w:style w:type="paragraph" w:customStyle="1" w:styleId="aa">
    <w:name w:val="Подпись к таблице"/>
    <w:basedOn w:val="a"/>
    <w:link w:val="a9"/>
    <w:pPr>
      <w:shd w:val="clear" w:color="auto" w:fill="FFFFFF"/>
      <w:spacing w:line="250" w:lineRule="exact"/>
      <w:ind w:hanging="740"/>
    </w:pPr>
    <w:rPr>
      <w:rFonts w:eastAsia="Times New Roman" w:cs="Times New Roman"/>
      <w:i/>
      <w:iCs/>
      <w:sz w:val="22"/>
      <w:szCs w:val="22"/>
    </w:rPr>
  </w:style>
  <w:style w:type="paragraph" w:customStyle="1" w:styleId="60">
    <w:name w:val="Основной текст (6)"/>
    <w:basedOn w:val="a"/>
    <w:link w:val="6"/>
    <w:pPr>
      <w:shd w:val="clear" w:color="auto" w:fill="FFFFFF"/>
      <w:spacing w:before="360" w:line="245" w:lineRule="exact"/>
      <w:jc w:val="center"/>
    </w:pPr>
    <w:rPr>
      <w:rFonts w:eastAsia="Times New Roman" w:cs="Times New Roman"/>
      <w:b/>
      <w:bCs/>
      <w:sz w:val="18"/>
      <w:szCs w:val="18"/>
    </w:rPr>
  </w:style>
  <w:style w:type="paragraph" w:customStyle="1" w:styleId="70">
    <w:name w:val="Основной текст (7)"/>
    <w:basedOn w:val="a"/>
    <w:link w:val="7"/>
    <w:pPr>
      <w:shd w:val="clear" w:color="auto" w:fill="FFFFFF"/>
      <w:spacing w:line="235" w:lineRule="exact"/>
    </w:pPr>
    <w:rPr>
      <w:rFonts w:eastAsia="Times New Roman" w:cs="Times New Roman"/>
      <w:sz w:val="17"/>
      <w:szCs w:val="17"/>
    </w:rPr>
  </w:style>
  <w:style w:type="paragraph" w:styleId="ac">
    <w:name w:val="Balloon Text"/>
    <w:basedOn w:val="a"/>
    <w:link w:val="ad"/>
    <w:uiPriority w:val="99"/>
    <w:semiHidden/>
    <w:unhideWhenUsed/>
    <w:rsid w:val="00911F59"/>
    <w:rPr>
      <w:rFonts w:ascii="Segoe UI" w:hAnsi="Segoe UI" w:cs="Segoe UI"/>
      <w:sz w:val="18"/>
      <w:szCs w:val="18"/>
    </w:rPr>
  </w:style>
  <w:style w:type="character" w:customStyle="1" w:styleId="ad">
    <w:name w:val="Текст выноски Знак"/>
    <w:basedOn w:val="a0"/>
    <w:link w:val="ac"/>
    <w:uiPriority w:val="99"/>
    <w:semiHidden/>
    <w:rsid w:val="00911F59"/>
    <w:rPr>
      <w:rFonts w:ascii="Segoe UI" w:hAnsi="Segoe UI" w:cs="Segoe UI"/>
      <w:color w:val="000000"/>
      <w:sz w:val="18"/>
      <w:szCs w:val="18"/>
    </w:rPr>
  </w:style>
  <w:style w:type="paragraph" w:styleId="ae">
    <w:name w:val="header"/>
    <w:basedOn w:val="a"/>
    <w:link w:val="af"/>
    <w:uiPriority w:val="99"/>
    <w:unhideWhenUsed/>
    <w:rsid w:val="00A2621A"/>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
    <w:name w:val="Верхний колонтитул Знак"/>
    <w:basedOn w:val="a0"/>
    <w:link w:val="ae"/>
    <w:uiPriority w:val="99"/>
    <w:rsid w:val="00A2621A"/>
    <w:rPr>
      <w:rFonts w:asciiTheme="minorHAnsi" w:eastAsiaTheme="minorEastAsia" w:hAnsiTheme="minorHAnsi" w:cs="Times New Roman"/>
      <w:sz w:val="22"/>
      <w:szCs w:val="22"/>
      <w:lang w:bidi="ar-SA"/>
    </w:rPr>
  </w:style>
  <w:style w:type="paragraph" w:styleId="af0">
    <w:name w:val="footer"/>
    <w:basedOn w:val="a"/>
    <w:link w:val="af1"/>
    <w:uiPriority w:val="99"/>
    <w:unhideWhenUsed/>
    <w:rsid w:val="00A2621A"/>
    <w:pPr>
      <w:tabs>
        <w:tab w:val="center" w:pos="4677"/>
        <w:tab w:val="right" w:pos="9355"/>
      </w:tabs>
    </w:pPr>
  </w:style>
  <w:style w:type="character" w:customStyle="1" w:styleId="af1">
    <w:name w:val="Нижний колонтитул Знак"/>
    <w:basedOn w:val="a0"/>
    <w:link w:val="af0"/>
    <w:uiPriority w:val="99"/>
    <w:rsid w:val="00A2621A"/>
    <w:rPr>
      <w:color w:val="000000"/>
    </w:rPr>
  </w:style>
  <w:style w:type="paragraph" w:styleId="af2">
    <w:name w:val="No Spacing"/>
    <w:uiPriority w:val="1"/>
    <w:qFormat/>
    <w:rsid w:val="003D7F2B"/>
    <w:pPr>
      <w:widowControl/>
    </w:pPr>
    <w:rPr>
      <w:rFonts w:asciiTheme="minorHAnsi" w:eastAsiaTheme="minorHAnsi" w:hAnsiTheme="minorHAnsi" w:cstheme="minorBidi"/>
      <w:sz w:val="22"/>
      <w:szCs w:val="22"/>
      <w:lang w:eastAsia="en-US" w:bidi="ar-SA"/>
    </w:rPr>
  </w:style>
  <w:style w:type="paragraph" w:styleId="af3">
    <w:name w:val="footnote text"/>
    <w:basedOn w:val="a"/>
    <w:link w:val="af4"/>
    <w:uiPriority w:val="99"/>
    <w:semiHidden/>
    <w:unhideWhenUsed/>
    <w:rsid w:val="003D7F2B"/>
    <w:pPr>
      <w:widowControl/>
    </w:pPr>
    <w:rPr>
      <w:rFonts w:asciiTheme="minorHAnsi" w:eastAsiaTheme="minorHAnsi" w:hAnsiTheme="minorHAnsi" w:cstheme="minorBidi"/>
      <w:color w:val="auto"/>
      <w:sz w:val="20"/>
      <w:szCs w:val="20"/>
      <w:lang w:eastAsia="en-US" w:bidi="ar-SA"/>
    </w:rPr>
  </w:style>
  <w:style w:type="character" w:customStyle="1" w:styleId="af4">
    <w:name w:val="Текст сноски Знак"/>
    <w:basedOn w:val="a0"/>
    <w:link w:val="af3"/>
    <w:uiPriority w:val="99"/>
    <w:semiHidden/>
    <w:rsid w:val="003D7F2B"/>
    <w:rPr>
      <w:rFonts w:asciiTheme="minorHAnsi" w:eastAsiaTheme="minorHAnsi" w:hAnsiTheme="minorHAnsi" w:cstheme="minorBidi"/>
      <w:sz w:val="20"/>
      <w:szCs w:val="20"/>
      <w:lang w:eastAsia="en-US" w:bidi="ar-SA"/>
    </w:rPr>
  </w:style>
  <w:style w:type="character" w:styleId="af5">
    <w:name w:val="footnote reference"/>
    <w:basedOn w:val="a0"/>
    <w:uiPriority w:val="99"/>
    <w:semiHidden/>
    <w:unhideWhenUsed/>
    <w:rsid w:val="003D7F2B"/>
    <w:rPr>
      <w:vertAlign w:val="superscript"/>
    </w:rPr>
  </w:style>
  <w:style w:type="character" w:customStyle="1" w:styleId="10">
    <w:name w:val="Заголовок 1 Знак"/>
    <w:basedOn w:val="a0"/>
    <w:link w:val="1"/>
    <w:uiPriority w:val="9"/>
    <w:rsid w:val="00C0150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D006B"/>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F628BF"/>
    <w:pPr>
      <w:autoSpaceDE w:val="0"/>
      <w:autoSpaceDN w:val="0"/>
    </w:pPr>
    <w:rPr>
      <w:rFonts w:ascii="Calibri" w:eastAsia="Times New Roman" w:hAnsi="Calibri" w:cs="Calibri"/>
      <w:sz w:val="22"/>
      <w:szCs w:val="20"/>
      <w:lang w:bidi="ar-SA"/>
    </w:rPr>
  </w:style>
  <w:style w:type="character" w:customStyle="1" w:styleId="50">
    <w:name w:val="Заголовок №5_"/>
    <w:basedOn w:val="a0"/>
    <w:link w:val="51"/>
    <w:locked/>
    <w:rsid w:val="00613806"/>
    <w:rPr>
      <w:rFonts w:ascii="Times New Roman" w:eastAsia="Times New Roman" w:hAnsi="Times New Roman" w:cs="Times New Roman"/>
      <w:b/>
      <w:bCs/>
      <w:sz w:val="26"/>
      <w:szCs w:val="26"/>
      <w:shd w:val="clear" w:color="auto" w:fill="FFFFFF"/>
    </w:rPr>
  </w:style>
  <w:style w:type="paragraph" w:customStyle="1" w:styleId="51">
    <w:name w:val="Заголовок №5"/>
    <w:basedOn w:val="a"/>
    <w:link w:val="50"/>
    <w:rsid w:val="00613806"/>
    <w:pPr>
      <w:shd w:val="clear" w:color="auto" w:fill="FFFFFF"/>
      <w:spacing w:before="540" w:after="180" w:line="0" w:lineRule="atLeast"/>
      <w:outlineLvl w:val="4"/>
    </w:pPr>
    <w:rPr>
      <w:rFonts w:eastAsia="Times New Roman" w:cs="Times New Roman"/>
      <w:b/>
      <w:bCs/>
      <w:color w:val="auto"/>
      <w:sz w:val="26"/>
      <w:szCs w:val="26"/>
    </w:rPr>
  </w:style>
  <w:style w:type="paragraph" w:styleId="af6">
    <w:name w:val="List Paragraph"/>
    <w:basedOn w:val="a"/>
    <w:uiPriority w:val="34"/>
    <w:qFormat/>
    <w:rsid w:val="00300A68"/>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Style1">
    <w:name w:val="Style1"/>
    <w:basedOn w:val="a"/>
    <w:uiPriority w:val="99"/>
    <w:rsid w:val="00E52EA3"/>
    <w:pPr>
      <w:autoSpaceDE w:val="0"/>
      <w:autoSpaceDN w:val="0"/>
      <w:adjustRightInd w:val="0"/>
      <w:jc w:val="center"/>
    </w:pPr>
    <w:rPr>
      <w:rFonts w:ascii="Bookman Old Style" w:eastAsia="Times New Roman" w:hAnsi="Bookman Old Style" w:cs="Times New Roman"/>
      <w:color w:val="auto"/>
      <w:lang w:bidi="ar-SA"/>
    </w:rPr>
  </w:style>
  <w:style w:type="paragraph" w:customStyle="1" w:styleId="Style3">
    <w:name w:val="Style3"/>
    <w:basedOn w:val="a"/>
    <w:uiPriority w:val="99"/>
    <w:rsid w:val="00E52EA3"/>
    <w:pPr>
      <w:autoSpaceDE w:val="0"/>
      <w:autoSpaceDN w:val="0"/>
      <w:adjustRightInd w:val="0"/>
      <w:spacing w:line="158" w:lineRule="exact"/>
      <w:jc w:val="center"/>
    </w:pPr>
    <w:rPr>
      <w:rFonts w:ascii="Bookman Old Style" w:eastAsia="Times New Roman" w:hAnsi="Bookman Old Style" w:cs="Times New Roman"/>
      <w:color w:val="auto"/>
      <w:lang w:bidi="ar-SA"/>
    </w:rPr>
  </w:style>
  <w:style w:type="paragraph" w:customStyle="1" w:styleId="Style4">
    <w:name w:val="Style4"/>
    <w:basedOn w:val="a"/>
    <w:uiPriority w:val="99"/>
    <w:rsid w:val="00E52EA3"/>
    <w:pPr>
      <w:autoSpaceDE w:val="0"/>
      <w:autoSpaceDN w:val="0"/>
      <w:adjustRightInd w:val="0"/>
      <w:spacing w:line="187" w:lineRule="exact"/>
      <w:jc w:val="center"/>
    </w:pPr>
    <w:rPr>
      <w:rFonts w:ascii="Bookman Old Style" w:eastAsia="Times New Roman" w:hAnsi="Bookman Old Style" w:cs="Times New Roman"/>
      <w:color w:val="auto"/>
      <w:lang w:bidi="ar-SA"/>
    </w:rPr>
  </w:style>
  <w:style w:type="paragraph" w:customStyle="1" w:styleId="Style5">
    <w:name w:val="Style5"/>
    <w:basedOn w:val="a"/>
    <w:uiPriority w:val="99"/>
    <w:rsid w:val="00E52EA3"/>
    <w:pPr>
      <w:autoSpaceDE w:val="0"/>
      <w:autoSpaceDN w:val="0"/>
      <w:adjustRightInd w:val="0"/>
      <w:spacing w:line="139" w:lineRule="exact"/>
      <w:jc w:val="center"/>
    </w:pPr>
    <w:rPr>
      <w:rFonts w:ascii="Bookman Old Style" w:eastAsia="Times New Roman" w:hAnsi="Bookman Old Style" w:cs="Times New Roman"/>
      <w:color w:val="auto"/>
      <w:lang w:bidi="ar-SA"/>
    </w:rPr>
  </w:style>
  <w:style w:type="paragraph" w:customStyle="1" w:styleId="Style6">
    <w:name w:val="Style6"/>
    <w:basedOn w:val="a"/>
    <w:uiPriority w:val="99"/>
    <w:rsid w:val="00E52EA3"/>
    <w:pPr>
      <w:autoSpaceDE w:val="0"/>
      <w:autoSpaceDN w:val="0"/>
      <w:adjustRightInd w:val="0"/>
      <w:spacing w:line="235" w:lineRule="exact"/>
    </w:pPr>
    <w:rPr>
      <w:rFonts w:ascii="Bookman Old Style" w:eastAsia="Times New Roman" w:hAnsi="Bookman Old Style" w:cs="Times New Roman"/>
      <w:color w:val="auto"/>
      <w:lang w:bidi="ar-SA"/>
    </w:rPr>
  </w:style>
  <w:style w:type="paragraph" w:customStyle="1" w:styleId="Style11">
    <w:name w:val="Style11"/>
    <w:basedOn w:val="a"/>
    <w:uiPriority w:val="99"/>
    <w:rsid w:val="00E52EA3"/>
    <w:pPr>
      <w:autoSpaceDE w:val="0"/>
      <w:autoSpaceDN w:val="0"/>
      <w:adjustRightInd w:val="0"/>
      <w:jc w:val="center"/>
    </w:pPr>
    <w:rPr>
      <w:rFonts w:ascii="Bookman Old Style" w:eastAsia="Times New Roman" w:hAnsi="Bookman Old Style" w:cs="Times New Roman"/>
      <w:color w:val="auto"/>
      <w:lang w:bidi="ar-SA"/>
    </w:rPr>
  </w:style>
  <w:style w:type="paragraph" w:customStyle="1" w:styleId="Style14">
    <w:name w:val="Style14"/>
    <w:basedOn w:val="a"/>
    <w:uiPriority w:val="99"/>
    <w:rsid w:val="00E52EA3"/>
    <w:pPr>
      <w:autoSpaceDE w:val="0"/>
      <w:autoSpaceDN w:val="0"/>
      <w:adjustRightInd w:val="0"/>
      <w:spacing w:line="192" w:lineRule="exact"/>
    </w:pPr>
    <w:rPr>
      <w:rFonts w:ascii="Bookman Old Style" w:eastAsia="Times New Roman" w:hAnsi="Bookman Old Style" w:cs="Times New Roman"/>
      <w:color w:val="auto"/>
      <w:lang w:bidi="ar-SA"/>
    </w:rPr>
  </w:style>
  <w:style w:type="paragraph" w:customStyle="1" w:styleId="Style15">
    <w:name w:val="Style15"/>
    <w:basedOn w:val="a"/>
    <w:uiPriority w:val="99"/>
    <w:rsid w:val="00E52EA3"/>
    <w:pPr>
      <w:autoSpaceDE w:val="0"/>
      <w:autoSpaceDN w:val="0"/>
      <w:adjustRightInd w:val="0"/>
    </w:pPr>
    <w:rPr>
      <w:rFonts w:ascii="Bookman Old Style" w:eastAsia="Times New Roman" w:hAnsi="Bookman Old Style" w:cs="Times New Roman"/>
      <w:color w:val="auto"/>
      <w:lang w:bidi="ar-SA"/>
    </w:rPr>
  </w:style>
  <w:style w:type="paragraph" w:customStyle="1" w:styleId="Style18">
    <w:name w:val="Style18"/>
    <w:basedOn w:val="a"/>
    <w:uiPriority w:val="99"/>
    <w:rsid w:val="00E52EA3"/>
    <w:pPr>
      <w:autoSpaceDE w:val="0"/>
      <w:autoSpaceDN w:val="0"/>
      <w:adjustRightInd w:val="0"/>
      <w:spacing w:line="200" w:lineRule="exact"/>
      <w:ind w:firstLine="341"/>
    </w:pPr>
    <w:rPr>
      <w:rFonts w:ascii="Bookman Old Style" w:eastAsia="Times New Roman" w:hAnsi="Bookman Old Style" w:cs="Times New Roman"/>
      <w:color w:val="auto"/>
      <w:lang w:bidi="ar-SA"/>
    </w:rPr>
  </w:style>
  <w:style w:type="paragraph" w:customStyle="1" w:styleId="Style20">
    <w:name w:val="Style20"/>
    <w:basedOn w:val="a"/>
    <w:uiPriority w:val="99"/>
    <w:rsid w:val="00E52EA3"/>
    <w:pPr>
      <w:autoSpaceDE w:val="0"/>
      <w:autoSpaceDN w:val="0"/>
      <w:adjustRightInd w:val="0"/>
      <w:spacing w:line="199" w:lineRule="exact"/>
      <w:ind w:firstLine="250"/>
    </w:pPr>
    <w:rPr>
      <w:rFonts w:ascii="Bookman Old Style" w:eastAsia="Times New Roman" w:hAnsi="Bookman Old Style" w:cs="Times New Roman"/>
      <w:color w:val="auto"/>
      <w:lang w:bidi="ar-SA"/>
    </w:rPr>
  </w:style>
  <w:style w:type="paragraph" w:customStyle="1" w:styleId="Style24">
    <w:name w:val="Style24"/>
    <w:basedOn w:val="a"/>
    <w:uiPriority w:val="99"/>
    <w:rsid w:val="00E52EA3"/>
    <w:pPr>
      <w:autoSpaceDE w:val="0"/>
      <w:autoSpaceDN w:val="0"/>
      <w:adjustRightInd w:val="0"/>
      <w:spacing w:line="197" w:lineRule="exact"/>
    </w:pPr>
    <w:rPr>
      <w:rFonts w:ascii="Bookman Old Style" w:eastAsia="Times New Roman" w:hAnsi="Bookman Old Style" w:cs="Times New Roman"/>
      <w:color w:val="auto"/>
      <w:lang w:bidi="ar-SA"/>
    </w:rPr>
  </w:style>
  <w:style w:type="paragraph" w:customStyle="1" w:styleId="Style25">
    <w:name w:val="Style25"/>
    <w:basedOn w:val="a"/>
    <w:uiPriority w:val="99"/>
    <w:rsid w:val="00E52EA3"/>
    <w:pPr>
      <w:autoSpaceDE w:val="0"/>
      <w:autoSpaceDN w:val="0"/>
      <w:adjustRightInd w:val="0"/>
      <w:spacing w:line="197" w:lineRule="exact"/>
      <w:ind w:firstLine="346"/>
    </w:pPr>
    <w:rPr>
      <w:rFonts w:ascii="Bookman Old Style" w:eastAsia="Times New Roman" w:hAnsi="Bookman Old Style" w:cs="Times New Roman"/>
      <w:color w:val="auto"/>
      <w:lang w:bidi="ar-SA"/>
    </w:rPr>
  </w:style>
  <w:style w:type="paragraph" w:customStyle="1" w:styleId="Style26">
    <w:name w:val="Style26"/>
    <w:basedOn w:val="a"/>
    <w:uiPriority w:val="99"/>
    <w:rsid w:val="00E52EA3"/>
    <w:pPr>
      <w:autoSpaceDE w:val="0"/>
      <w:autoSpaceDN w:val="0"/>
      <w:adjustRightInd w:val="0"/>
      <w:spacing w:line="228" w:lineRule="exact"/>
      <w:ind w:hanging="144"/>
    </w:pPr>
    <w:rPr>
      <w:rFonts w:ascii="Bookman Old Style" w:eastAsia="Times New Roman" w:hAnsi="Bookman Old Style" w:cs="Times New Roman"/>
      <w:color w:val="auto"/>
      <w:lang w:bidi="ar-SA"/>
    </w:rPr>
  </w:style>
  <w:style w:type="paragraph" w:customStyle="1" w:styleId="Style29">
    <w:name w:val="Style29"/>
    <w:basedOn w:val="a"/>
    <w:uiPriority w:val="99"/>
    <w:rsid w:val="00E52EA3"/>
    <w:pPr>
      <w:autoSpaceDE w:val="0"/>
      <w:autoSpaceDN w:val="0"/>
      <w:adjustRightInd w:val="0"/>
      <w:spacing w:line="432" w:lineRule="exact"/>
      <w:jc w:val="center"/>
    </w:pPr>
    <w:rPr>
      <w:rFonts w:ascii="Bookman Old Style" w:eastAsia="Times New Roman" w:hAnsi="Bookman Old Style" w:cs="Times New Roman"/>
      <w:color w:val="auto"/>
      <w:lang w:bidi="ar-SA"/>
    </w:rPr>
  </w:style>
  <w:style w:type="paragraph" w:customStyle="1" w:styleId="Style32">
    <w:name w:val="Style32"/>
    <w:basedOn w:val="a"/>
    <w:uiPriority w:val="99"/>
    <w:rsid w:val="00E52EA3"/>
    <w:pPr>
      <w:autoSpaceDE w:val="0"/>
      <w:autoSpaceDN w:val="0"/>
      <w:adjustRightInd w:val="0"/>
      <w:spacing w:line="230" w:lineRule="exact"/>
      <w:ind w:firstLine="341"/>
    </w:pPr>
    <w:rPr>
      <w:rFonts w:ascii="Bookman Old Style" w:eastAsia="Times New Roman" w:hAnsi="Bookman Old Style" w:cs="Times New Roman"/>
      <w:color w:val="auto"/>
      <w:lang w:bidi="ar-SA"/>
    </w:rPr>
  </w:style>
  <w:style w:type="paragraph" w:customStyle="1" w:styleId="Style33">
    <w:name w:val="Style33"/>
    <w:basedOn w:val="a"/>
    <w:uiPriority w:val="99"/>
    <w:rsid w:val="00E52EA3"/>
    <w:pPr>
      <w:autoSpaceDE w:val="0"/>
      <w:autoSpaceDN w:val="0"/>
      <w:adjustRightInd w:val="0"/>
      <w:spacing w:line="178" w:lineRule="exact"/>
      <w:jc w:val="center"/>
    </w:pPr>
    <w:rPr>
      <w:rFonts w:ascii="Bookman Old Style" w:eastAsia="Times New Roman" w:hAnsi="Bookman Old Style" w:cs="Times New Roman"/>
      <w:color w:val="auto"/>
      <w:lang w:bidi="ar-SA"/>
    </w:rPr>
  </w:style>
  <w:style w:type="paragraph" w:customStyle="1" w:styleId="Style34">
    <w:name w:val="Style34"/>
    <w:basedOn w:val="a"/>
    <w:uiPriority w:val="99"/>
    <w:rsid w:val="00E52EA3"/>
    <w:pPr>
      <w:autoSpaceDE w:val="0"/>
      <w:autoSpaceDN w:val="0"/>
      <w:adjustRightInd w:val="0"/>
    </w:pPr>
    <w:rPr>
      <w:rFonts w:ascii="Bookman Old Style" w:eastAsia="Times New Roman" w:hAnsi="Bookman Old Style" w:cs="Times New Roman"/>
      <w:color w:val="auto"/>
      <w:lang w:bidi="ar-SA"/>
    </w:rPr>
  </w:style>
  <w:style w:type="paragraph" w:customStyle="1" w:styleId="Style36">
    <w:name w:val="Style36"/>
    <w:basedOn w:val="a"/>
    <w:uiPriority w:val="99"/>
    <w:rsid w:val="00E52EA3"/>
    <w:pPr>
      <w:autoSpaceDE w:val="0"/>
      <w:autoSpaceDN w:val="0"/>
      <w:adjustRightInd w:val="0"/>
      <w:jc w:val="right"/>
    </w:pPr>
    <w:rPr>
      <w:rFonts w:ascii="Bookman Old Style" w:eastAsia="Times New Roman" w:hAnsi="Bookman Old Style" w:cs="Times New Roman"/>
      <w:color w:val="auto"/>
      <w:lang w:bidi="ar-SA"/>
    </w:rPr>
  </w:style>
  <w:style w:type="paragraph" w:customStyle="1" w:styleId="Style37">
    <w:name w:val="Style37"/>
    <w:basedOn w:val="a"/>
    <w:uiPriority w:val="99"/>
    <w:rsid w:val="00E52EA3"/>
    <w:pPr>
      <w:autoSpaceDE w:val="0"/>
      <w:autoSpaceDN w:val="0"/>
      <w:adjustRightInd w:val="0"/>
      <w:spacing w:line="230" w:lineRule="exact"/>
      <w:jc w:val="right"/>
    </w:pPr>
    <w:rPr>
      <w:rFonts w:ascii="Bookman Old Style" w:eastAsia="Times New Roman" w:hAnsi="Bookman Old Style" w:cs="Times New Roman"/>
      <w:color w:val="auto"/>
      <w:lang w:bidi="ar-SA"/>
    </w:rPr>
  </w:style>
  <w:style w:type="paragraph" w:customStyle="1" w:styleId="Style38">
    <w:name w:val="Style38"/>
    <w:basedOn w:val="a"/>
    <w:uiPriority w:val="99"/>
    <w:rsid w:val="00E52EA3"/>
    <w:pPr>
      <w:autoSpaceDE w:val="0"/>
      <w:autoSpaceDN w:val="0"/>
      <w:adjustRightInd w:val="0"/>
      <w:spacing w:line="226" w:lineRule="exact"/>
      <w:ind w:firstLine="346"/>
    </w:pPr>
    <w:rPr>
      <w:rFonts w:ascii="Bookman Old Style" w:eastAsia="Times New Roman" w:hAnsi="Bookman Old Style" w:cs="Times New Roman"/>
      <w:color w:val="auto"/>
      <w:lang w:bidi="ar-SA"/>
    </w:rPr>
  </w:style>
  <w:style w:type="paragraph" w:customStyle="1" w:styleId="Style48">
    <w:name w:val="Style48"/>
    <w:basedOn w:val="a"/>
    <w:uiPriority w:val="99"/>
    <w:rsid w:val="00E52EA3"/>
    <w:pPr>
      <w:autoSpaceDE w:val="0"/>
      <w:autoSpaceDN w:val="0"/>
      <w:adjustRightInd w:val="0"/>
      <w:spacing w:line="178" w:lineRule="exact"/>
      <w:ind w:hanging="125"/>
    </w:pPr>
    <w:rPr>
      <w:rFonts w:ascii="Bookman Old Style" w:eastAsia="Times New Roman" w:hAnsi="Bookman Old Style" w:cs="Times New Roman"/>
      <w:color w:val="auto"/>
      <w:lang w:bidi="ar-SA"/>
    </w:rPr>
  </w:style>
  <w:style w:type="paragraph" w:customStyle="1" w:styleId="Style50">
    <w:name w:val="Style50"/>
    <w:basedOn w:val="a"/>
    <w:uiPriority w:val="99"/>
    <w:rsid w:val="00E52EA3"/>
    <w:pPr>
      <w:autoSpaceDE w:val="0"/>
      <w:autoSpaceDN w:val="0"/>
      <w:adjustRightInd w:val="0"/>
    </w:pPr>
    <w:rPr>
      <w:rFonts w:ascii="Bookman Old Style" w:eastAsia="Times New Roman" w:hAnsi="Bookman Old Style" w:cs="Times New Roman"/>
      <w:color w:val="auto"/>
      <w:lang w:bidi="ar-SA"/>
    </w:rPr>
  </w:style>
  <w:style w:type="paragraph" w:customStyle="1" w:styleId="Style54">
    <w:name w:val="Style54"/>
    <w:basedOn w:val="a"/>
    <w:uiPriority w:val="99"/>
    <w:rsid w:val="00E52EA3"/>
    <w:pPr>
      <w:autoSpaceDE w:val="0"/>
      <w:autoSpaceDN w:val="0"/>
      <w:adjustRightInd w:val="0"/>
      <w:spacing w:line="197" w:lineRule="exact"/>
      <w:jc w:val="center"/>
    </w:pPr>
    <w:rPr>
      <w:rFonts w:ascii="Bookman Old Style" w:eastAsia="Times New Roman" w:hAnsi="Bookman Old Style" w:cs="Times New Roman"/>
      <w:color w:val="auto"/>
      <w:lang w:bidi="ar-SA"/>
    </w:rPr>
  </w:style>
  <w:style w:type="paragraph" w:customStyle="1" w:styleId="Style55">
    <w:name w:val="Style55"/>
    <w:basedOn w:val="a"/>
    <w:uiPriority w:val="99"/>
    <w:rsid w:val="00E52EA3"/>
    <w:pPr>
      <w:autoSpaceDE w:val="0"/>
      <w:autoSpaceDN w:val="0"/>
      <w:adjustRightInd w:val="0"/>
      <w:spacing w:line="254" w:lineRule="exact"/>
      <w:ind w:firstLine="768"/>
    </w:pPr>
    <w:rPr>
      <w:rFonts w:ascii="Bookman Old Style" w:eastAsia="Times New Roman" w:hAnsi="Bookman Old Style" w:cs="Times New Roman"/>
      <w:color w:val="auto"/>
      <w:lang w:bidi="ar-SA"/>
    </w:rPr>
  </w:style>
  <w:style w:type="paragraph" w:customStyle="1" w:styleId="Style57">
    <w:name w:val="Style57"/>
    <w:basedOn w:val="a"/>
    <w:uiPriority w:val="99"/>
    <w:rsid w:val="00E52EA3"/>
    <w:pPr>
      <w:autoSpaceDE w:val="0"/>
      <w:autoSpaceDN w:val="0"/>
      <w:adjustRightInd w:val="0"/>
      <w:jc w:val="center"/>
    </w:pPr>
    <w:rPr>
      <w:rFonts w:ascii="Bookman Old Style" w:eastAsia="Times New Roman" w:hAnsi="Bookman Old Style" w:cs="Times New Roman"/>
      <w:color w:val="auto"/>
      <w:lang w:bidi="ar-SA"/>
    </w:rPr>
  </w:style>
  <w:style w:type="paragraph" w:customStyle="1" w:styleId="Style67">
    <w:name w:val="Style67"/>
    <w:basedOn w:val="a"/>
    <w:uiPriority w:val="99"/>
    <w:rsid w:val="00E52EA3"/>
    <w:pPr>
      <w:autoSpaceDE w:val="0"/>
      <w:autoSpaceDN w:val="0"/>
      <w:adjustRightInd w:val="0"/>
      <w:spacing w:line="197" w:lineRule="exact"/>
      <w:ind w:hanging="1162"/>
    </w:pPr>
    <w:rPr>
      <w:rFonts w:ascii="Bookman Old Style" w:eastAsia="Times New Roman" w:hAnsi="Bookman Old Style" w:cs="Times New Roman"/>
      <w:color w:val="auto"/>
      <w:lang w:bidi="ar-SA"/>
    </w:rPr>
  </w:style>
  <w:style w:type="paragraph" w:customStyle="1" w:styleId="Style104">
    <w:name w:val="Style104"/>
    <w:basedOn w:val="a"/>
    <w:uiPriority w:val="99"/>
    <w:rsid w:val="00E52EA3"/>
    <w:pPr>
      <w:autoSpaceDE w:val="0"/>
      <w:autoSpaceDN w:val="0"/>
      <w:adjustRightInd w:val="0"/>
      <w:spacing w:line="227" w:lineRule="exact"/>
      <w:ind w:firstLine="346"/>
    </w:pPr>
    <w:rPr>
      <w:rFonts w:ascii="Bookman Old Style" w:eastAsia="Times New Roman" w:hAnsi="Bookman Old Style" w:cs="Times New Roman"/>
      <w:color w:val="auto"/>
      <w:lang w:bidi="ar-SA"/>
    </w:rPr>
  </w:style>
  <w:style w:type="paragraph" w:customStyle="1" w:styleId="Style126">
    <w:name w:val="Style126"/>
    <w:basedOn w:val="a"/>
    <w:uiPriority w:val="99"/>
    <w:rsid w:val="00E52EA3"/>
    <w:pPr>
      <w:autoSpaceDE w:val="0"/>
      <w:autoSpaceDN w:val="0"/>
      <w:adjustRightInd w:val="0"/>
      <w:spacing w:line="254" w:lineRule="exact"/>
    </w:pPr>
    <w:rPr>
      <w:rFonts w:ascii="Bookman Old Style" w:eastAsia="Times New Roman" w:hAnsi="Bookman Old Style" w:cs="Times New Roman"/>
      <w:color w:val="auto"/>
      <w:lang w:bidi="ar-SA"/>
    </w:rPr>
  </w:style>
  <w:style w:type="paragraph" w:customStyle="1" w:styleId="Style131">
    <w:name w:val="Style131"/>
    <w:basedOn w:val="a"/>
    <w:uiPriority w:val="99"/>
    <w:rsid w:val="00E52EA3"/>
    <w:pPr>
      <w:autoSpaceDE w:val="0"/>
      <w:autoSpaceDN w:val="0"/>
      <w:adjustRightInd w:val="0"/>
      <w:spacing w:line="106" w:lineRule="exact"/>
    </w:pPr>
    <w:rPr>
      <w:rFonts w:ascii="Bookman Old Style" w:eastAsia="Times New Roman" w:hAnsi="Bookman Old Style" w:cs="Times New Roman"/>
      <w:color w:val="auto"/>
      <w:lang w:bidi="ar-SA"/>
    </w:rPr>
  </w:style>
  <w:style w:type="paragraph" w:customStyle="1" w:styleId="Style169">
    <w:name w:val="Style169"/>
    <w:basedOn w:val="a"/>
    <w:uiPriority w:val="99"/>
    <w:rsid w:val="00E52EA3"/>
    <w:pPr>
      <w:autoSpaceDE w:val="0"/>
      <w:autoSpaceDN w:val="0"/>
      <w:adjustRightInd w:val="0"/>
      <w:spacing w:line="154" w:lineRule="exact"/>
      <w:ind w:hanging="494"/>
    </w:pPr>
    <w:rPr>
      <w:rFonts w:ascii="Bookman Old Style" w:eastAsia="Times New Roman" w:hAnsi="Bookman Old Style" w:cs="Times New Roman"/>
      <w:color w:val="auto"/>
      <w:lang w:bidi="ar-SA"/>
    </w:rPr>
  </w:style>
  <w:style w:type="character" w:customStyle="1" w:styleId="FontStyle183">
    <w:name w:val="Font Style183"/>
    <w:basedOn w:val="a0"/>
    <w:uiPriority w:val="99"/>
    <w:rsid w:val="00E52EA3"/>
    <w:rPr>
      <w:rFonts w:ascii="Bookman Old Style" w:hAnsi="Bookman Old Style" w:cs="Bookman Old Style"/>
      <w:b/>
      <w:bCs/>
      <w:i/>
      <w:iCs/>
      <w:sz w:val="12"/>
      <w:szCs w:val="12"/>
    </w:rPr>
  </w:style>
  <w:style w:type="character" w:customStyle="1" w:styleId="FontStyle185">
    <w:name w:val="Font Style185"/>
    <w:basedOn w:val="a0"/>
    <w:uiPriority w:val="99"/>
    <w:rsid w:val="00E52EA3"/>
    <w:rPr>
      <w:rFonts w:ascii="Bookman Old Style" w:hAnsi="Bookman Old Style" w:cs="Bookman Old Style"/>
      <w:sz w:val="18"/>
      <w:szCs w:val="18"/>
    </w:rPr>
  </w:style>
  <w:style w:type="character" w:customStyle="1" w:styleId="FontStyle187">
    <w:name w:val="Font Style187"/>
    <w:basedOn w:val="a0"/>
    <w:uiPriority w:val="99"/>
    <w:rsid w:val="00E52EA3"/>
    <w:rPr>
      <w:rFonts w:ascii="Bookman Old Style" w:hAnsi="Bookman Old Style" w:cs="Bookman Old Style"/>
      <w:b/>
      <w:bCs/>
      <w:sz w:val="22"/>
      <w:szCs w:val="22"/>
    </w:rPr>
  </w:style>
  <w:style w:type="character" w:customStyle="1" w:styleId="FontStyle188">
    <w:name w:val="Font Style188"/>
    <w:basedOn w:val="a0"/>
    <w:uiPriority w:val="99"/>
    <w:rsid w:val="00E52EA3"/>
    <w:rPr>
      <w:rFonts w:ascii="Bookman Old Style" w:hAnsi="Bookman Old Style" w:cs="Bookman Old Style"/>
      <w:i/>
      <w:iCs/>
      <w:sz w:val="18"/>
      <w:szCs w:val="18"/>
    </w:rPr>
  </w:style>
  <w:style w:type="character" w:customStyle="1" w:styleId="FontStyle201">
    <w:name w:val="Font Style201"/>
    <w:basedOn w:val="a0"/>
    <w:uiPriority w:val="99"/>
    <w:rsid w:val="00E52EA3"/>
    <w:rPr>
      <w:rFonts w:ascii="Bookman Old Style" w:hAnsi="Bookman Old Style" w:cs="Bookman Old Style"/>
      <w:b/>
      <w:bCs/>
      <w:i/>
      <w:iCs/>
      <w:sz w:val="14"/>
      <w:szCs w:val="14"/>
    </w:rPr>
  </w:style>
  <w:style w:type="character" w:customStyle="1" w:styleId="FontStyle204">
    <w:name w:val="Font Style204"/>
    <w:basedOn w:val="a0"/>
    <w:uiPriority w:val="99"/>
    <w:rsid w:val="00E52EA3"/>
    <w:rPr>
      <w:rFonts w:ascii="Bookman Old Style" w:hAnsi="Bookman Old Style" w:cs="Bookman Old Style"/>
      <w:b/>
      <w:bCs/>
      <w:sz w:val="14"/>
      <w:szCs w:val="14"/>
    </w:rPr>
  </w:style>
  <w:style w:type="character" w:customStyle="1" w:styleId="FontStyle205">
    <w:name w:val="Font Style205"/>
    <w:basedOn w:val="a0"/>
    <w:uiPriority w:val="99"/>
    <w:rsid w:val="00E52EA3"/>
    <w:rPr>
      <w:rFonts w:ascii="Franklin Gothic Medium" w:hAnsi="Franklin Gothic Medium" w:cs="Franklin Gothic Medium"/>
      <w:b/>
      <w:bCs/>
      <w:sz w:val="14"/>
      <w:szCs w:val="14"/>
    </w:rPr>
  </w:style>
  <w:style w:type="character" w:customStyle="1" w:styleId="FontStyle209">
    <w:name w:val="Font Style209"/>
    <w:basedOn w:val="a0"/>
    <w:uiPriority w:val="99"/>
    <w:rsid w:val="00E52EA3"/>
    <w:rPr>
      <w:rFonts w:ascii="Bookman Old Style" w:hAnsi="Bookman Old Style" w:cs="Bookman Old Style"/>
      <w:b/>
      <w:bCs/>
      <w:spacing w:val="-10"/>
      <w:sz w:val="18"/>
      <w:szCs w:val="18"/>
    </w:rPr>
  </w:style>
  <w:style w:type="character" w:customStyle="1" w:styleId="FontStyle216">
    <w:name w:val="Font Style216"/>
    <w:basedOn w:val="a0"/>
    <w:uiPriority w:val="99"/>
    <w:rsid w:val="00E52EA3"/>
    <w:rPr>
      <w:rFonts w:ascii="Bookman Old Style" w:hAnsi="Bookman Old Style" w:cs="Bookman Old Style"/>
      <w:b/>
      <w:bCs/>
      <w:spacing w:val="-10"/>
      <w:sz w:val="30"/>
      <w:szCs w:val="30"/>
    </w:rPr>
  </w:style>
  <w:style w:type="character" w:customStyle="1" w:styleId="FontStyle218">
    <w:name w:val="Font Style218"/>
    <w:basedOn w:val="a0"/>
    <w:uiPriority w:val="99"/>
    <w:rsid w:val="00E52EA3"/>
    <w:rPr>
      <w:rFonts w:ascii="Bookman Old Style" w:hAnsi="Bookman Old Style" w:cs="Bookman Old Style"/>
      <w:b/>
      <w:bCs/>
      <w:sz w:val="12"/>
      <w:szCs w:val="12"/>
    </w:rPr>
  </w:style>
  <w:style w:type="paragraph" w:styleId="af7">
    <w:name w:val="Normal (Web)"/>
    <w:basedOn w:val="a"/>
    <w:uiPriority w:val="99"/>
    <w:unhideWhenUsed/>
    <w:rsid w:val="00D677E5"/>
    <w:pPr>
      <w:widowControl/>
      <w:spacing w:before="100" w:beforeAutospacing="1" w:after="100" w:afterAutospacing="1"/>
    </w:pPr>
    <w:rPr>
      <w:rFonts w:eastAsia="Times New Roman" w:cs="Times New Roman"/>
      <w:color w:val="auto"/>
      <w:lang w:bidi="ar-SA"/>
    </w:rPr>
  </w:style>
  <w:style w:type="paragraph" w:styleId="af8">
    <w:name w:val="Body Text Indent"/>
    <w:basedOn w:val="a"/>
    <w:link w:val="af9"/>
    <w:rsid w:val="0015643D"/>
    <w:pPr>
      <w:ind w:firstLine="680"/>
    </w:pPr>
    <w:rPr>
      <w:rFonts w:eastAsia="Times New Roman" w:cs="Times New Roman"/>
      <w:color w:val="auto"/>
      <w:szCs w:val="20"/>
      <w:lang w:bidi="ar-SA"/>
    </w:rPr>
  </w:style>
  <w:style w:type="character" w:customStyle="1" w:styleId="af9">
    <w:name w:val="Основной текст с отступом Знак"/>
    <w:basedOn w:val="a0"/>
    <w:link w:val="af8"/>
    <w:rsid w:val="0015643D"/>
    <w:rPr>
      <w:rFonts w:ascii="Times New Roman" w:eastAsia="Times New Roman" w:hAnsi="Times New Roman" w:cs="Times New Roman"/>
      <w:szCs w:val="20"/>
      <w:lang w:bidi="ar-SA"/>
    </w:rPr>
  </w:style>
  <w:style w:type="character" w:customStyle="1" w:styleId="blk">
    <w:name w:val="blk"/>
    <w:basedOn w:val="a0"/>
    <w:rsid w:val="00CC228D"/>
  </w:style>
  <w:style w:type="paragraph" w:styleId="2f">
    <w:name w:val="Body Text Indent 2"/>
    <w:basedOn w:val="a"/>
    <w:link w:val="2f0"/>
    <w:uiPriority w:val="99"/>
    <w:unhideWhenUsed/>
    <w:rsid w:val="009A760B"/>
    <w:pPr>
      <w:spacing w:after="120" w:line="480" w:lineRule="auto"/>
      <w:ind w:left="283"/>
    </w:pPr>
  </w:style>
  <w:style w:type="character" w:customStyle="1" w:styleId="2f0">
    <w:name w:val="Основной текст с отступом 2 Знак"/>
    <w:basedOn w:val="a0"/>
    <w:link w:val="2f"/>
    <w:uiPriority w:val="99"/>
    <w:rsid w:val="009A760B"/>
    <w:rPr>
      <w:color w:val="000000"/>
    </w:rPr>
  </w:style>
  <w:style w:type="paragraph" w:customStyle="1" w:styleId="210">
    <w:name w:val="Основной текст с отступом 21"/>
    <w:basedOn w:val="a"/>
    <w:rsid w:val="009C4EE5"/>
    <w:pPr>
      <w:suppressAutoHyphens/>
      <w:ind w:firstLine="851"/>
    </w:pPr>
    <w:rPr>
      <w:rFonts w:eastAsia="Times New Roman" w:cs="Times New Roman"/>
      <w:color w:val="auto"/>
      <w:kern w:val="1"/>
      <w:szCs w:val="20"/>
      <w:lang w:eastAsia="ar-SA" w:bidi="ar-SA"/>
    </w:rPr>
  </w:style>
  <w:style w:type="character" w:styleId="afa">
    <w:name w:val="Strong"/>
    <w:basedOn w:val="a0"/>
    <w:uiPriority w:val="22"/>
    <w:qFormat/>
    <w:rsid w:val="00981D0A"/>
    <w:rPr>
      <w:b/>
      <w:bCs/>
    </w:rPr>
  </w:style>
  <w:style w:type="character" w:customStyle="1" w:styleId="afb">
    <w:name w:val="Цветовое выделение"/>
    <w:uiPriority w:val="99"/>
    <w:rsid w:val="00AB0295"/>
    <w:rPr>
      <w:b/>
      <w:bCs/>
      <w:color w:val="26282F"/>
    </w:rPr>
  </w:style>
  <w:style w:type="character" w:customStyle="1" w:styleId="afc">
    <w:name w:val="Гипертекстовая ссылка"/>
    <w:basedOn w:val="afb"/>
    <w:uiPriority w:val="99"/>
    <w:rsid w:val="00AB0295"/>
    <w:rPr>
      <w:b w:val="0"/>
      <w:bCs w:val="0"/>
      <w:color w:val="106BBE"/>
    </w:rPr>
  </w:style>
  <w:style w:type="paragraph" w:customStyle="1" w:styleId="afd">
    <w:name w:val="Нормальный (таблица)"/>
    <w:basedOn w:val="a"/>
    <w:next w:val="a"/>
    <w:uiPriority w:val="99"/>
    <w:rsid w:val="00AB0295"/>
    <w:pPr>
      <w:autoSpaceDE w:val="0"/>
      <w:autoSpaceDN w:val="0"/>
      <w:adjustRightInd w:val="0"/>
    </w:pPr>
    <w:rPr>
      <w:rFonts w:ascii="Times New Roman CYR" w:eastAsiaTheme="minorEastAsia" w:hAnsi="Times New Roman CYR" w:cs="Times New Roman CYR"/>
      <w:color w:val="auto"/>
      <w:lang w:bidi="ar-SA"/>
    </w:rPr>
  </w:style>
  <w:style w:type="paragraph" w:customStyle="1" w:styleId="afe">
    <w:name w:val="Прижатый влево"/>
    <w:basedOn w:val="a"/>
    <w:next w:val="a"/>
    <w:uiPriority w:val="99"/>
    <w:rsid w:val="00AB0295"/>
    <w:pPr>
      <w:autoSpaceDE w:val="0"/>
      <w:autoSpaceDN w:val="0"/>
      <w:adjustRightInd w:val="0"/>
    </w:pPr>
    <w:rPr>
      <w:rFonts w:ascii="Times New Roman CYR" w:eastAsiaTheme="minorEastAsia" w:hAnsi="Times New Roman CYR" w:cs="Times New Roman CYR"/>
      <w:color w:val="auto"/>
      <w:lang w:bidi="ar-SA"/>
    </w:rPr>
  </w:style>
  <w:style w:type="paragraph" w:styleId="aff">
    <w:name w:val="TOC Heading"/>
    <w:basedOn w:val="1"/>
    <w:next w:val="a"/>
    <w:uiPriority w:val="39"/>
    <w:unhideWhenUsed/>
    <w:qFormat/>
    <w:rsid w:val="00AF1B2B"/>
    <w:pPr>
      <w:widowControl/>
      <w:spacing w:line="259" w:lineRule="auto"/>
      <w:outlineLvl w:val="9"/>
    </w:pPr>
    <w:rPr>
      <w:lang w:bidi="ar-SA"/>
    </w:rPr>
  </w:style>
  <w:style w:type="paragraph" w:styleId="13">
    <w:name w:val="toc 1"/>
    <w:basedOn w:val="a"/>
    <w:next w:val="a"/>
    <w:autoRedefine/>
    <w:uiPriority w:val="39"/>
    <w:unhideWhenUsed/>
    <w:rsid w:val="007F549E"/>
    <w:pPr>
      <w:spacing w:after="100" w:line="276" w:lineRule="auto"/>
    </w:pPr>
  </w:style>
  <w:style w:type="paragraph" w:styleId="aff0">
    <w:name w:val="Title"/>
    <w:basedOn w:val="a"/>
    <w:next w:val="a"/>
    <w:link w:val="aff1"/>
    <w:uiPriority w:val="10"/>
    <w:qFormat/>
    <w:rsid w:val="00AF1B2B"/>
    <w:pPr>
      <w:contextualSpacing/>
    </w:pPr>
    <w:rPr>
      <w:rFonts w:asciiTheme="majorHAnsi" w:eastAsiaTheme="majorEastAsia" w:hAnsiTheme="majorHAnsi" w:cstheme="majorBidi"/>
      <w:color w:val="auto"/>
      <w:spacing w:val="-10"/>
      <w:kern w:val="28"/>
      <w:sz w:val="56"/>
      <w:szCs w:val="56"/>
    </w:rPr>
  </w:style>
  <w:style w:type="character" w:customStyle="1" w:styleId="aff1">
    <w:name w:val="Название Знак"/>
    <w:basedOn w:val="a0"/>
    <w:link w:val="aff0"/>
    <w:uiPriority w:val="10"/>
    <w:rsid w:val="00AF1B2B"/>
    <w:rPr>
      <w:rFonts w:asciiTheme="majorHAnsi" w:eastAsiaTheme="majorEastAsia" w:hAnsiTheme="majorHAnsi" w:cstheme="majorBidi"/>
      <w:spacing w:val="-10"/>
      <w:kern w:val="28"/>
      <w:sz w:val="56"/>
      <w:szCs w:val="56"/>
    </w:rPr>
  </w:style>
  <w:style w:type="paragraph" w:styleId="aff2">
    <w:name w:val="Subtitle"/>
    <w:basedOn w:val="a"/>
    <w:next w:val="a"/>
    <w:link w:val="aff3"/>
    <w:uiPriority w:val="11"/>
    <w:qFormat/>
    <w:rsid w:val="00AF1B2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3">
    <w:name w:val="Подзаголовок Знак"/>
    <w:basedOn w:val="a0"/>
    <w:link w:val="aff2"/>
    <w:uiPriority w:val="11"/>
    <w:rsid w:val="00AF1B2B"/>
    <w:rPr>
      <w:rFonts w:asciiTheme="minorHAnsi" w:eastAsiaTheme="minorEastAsia" w:hAnsiTheme="minorHAnsi" w:cstheme="minorBidi"/>
      <w:color w:val="5A5A5A" w:themeColor="text1" w:themeTint="A5"/>
      <w:spacing w:val="15"/>
      <w:sz w:val="22"/>
      <w:szCs w:val="22"/>
    </w:rPr>
  </w:style>
  <w:style w:type="table" w:styleId="aff4">
    <w:name w:val="Table Grid"/>
    <w:basedOn w:val="a1"/>
    <w:uiPriority w:val="39"/>
    <w:rsid w:val="00F806AF"/>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iPriority w:val="99"/>
    <w:semiHidden/>
    <w:unhideWhenUsed/>
    <w:rsid w:val="006E7D8E"/>
    <w:pPr>
      <w:spacing w:after="120"/>
      <w:ind w:left="283"/>
    </w:pPr>
    <w:rPr>
      <w:sz w:val="16"/>
      <w:szCs w:val="16"/>
    </w:rPr>
  </w:style>
  <w:style w:type="character" w:customStyle="1" w:styleId="33">
    <w:name w:val="Основной текст с отступом 3 Знак"/>
    <w:basedOn w:val="a0"/>
    <w:link w:val="32"/>
    <w:uiPriority w:val="99"/>
    <w:semiHidden/>
    <w:rsid w:val="006E7D8E"/>
    <w:rPr>
      <w:rFonts w:ascii="Times New Roman" w:hAnsi="Times New Roman"/>
      <w:color w:val="000000"/>
      <w:sz w:val="16"/>
      <w:szCs w:val="16"/>
    </w:rPr>
  </w:style>
  <w:style w:type="paragraph" w:customStyle="1" w:styleId="s1">
    <w:name w:val="s_1"/>
    <w:basedOn w:val="a"/>
    <w:rsid w:val="009D7AEA"/>
    <w:pPr>
      <w:widowControl/>
      <w:spacing w:before="100" w:beforeAutospacing="1" w:after="100" w:afterAutospacing="1"/>
      <w:jc w:val="left"/>
    </w:pPr>
    <w:rPr>
      <w:rFonts w:eastAsia="Times New Roman" w:cs="Times New Roman"/>
      <w:color w:val="auto"/>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6605">
      <w:bodyDiv w:val="1"/>
      <w:marLeft w:val="0"/>
      <w:marRight w:val="0"/>
      <w:marTop w:val="0"/>
      <w:marBottom w:val="0"/>
      <w:divBdr>
        <w:top w:val="none" w:sz="0" w:space="0" w:color="auto"/>
        <w:left w:val="none" w:sz="0" w:space="0" w:color="auto"/>
        <w:bottom w:val="none" w:sz="0" w:space="0" w:color="auto"/>
        <w:right w:val="none" w:sz="0" w:space="0" w:color="auto"/>
      </w:divBdr>
    </w:div>
    <w:div w:id="163055245">
      <w:bodyDiv w:val="1"/>
      <w:marLeft w:val="0"/>
      <w:marRight w:val="0"/>
      <w:marTop w:val="0"/>
      <w:marBottom w:val="0"/>
      <w:divBdr>
        <w:top w:val="none" w:sz="0" w:space="0" w:color="auto"/>
        <w:left w:val="none" w:sz="0" w:space="0" w:color="auto"/>
        <w:bottom w:val="none" w:sz="0" w:space="0" w:color="auto"/>
        <w:right w:val="none" w:sz="0" w:space="0" w:color="auto"/>
      </w:divBdr>
      <w:divsChild>
        <w:div w:id="1964069281">
          <w:marLeft w:val="0"/>
          <w:marRight w:val="0"/>
          <w:marTop w:val="120"/>
          <w:marBottom w:val="0"/>
          <w:divBdr>
            <w:top w:val="none" w:sz="0" w:space="0" w:color="auto"/>
            <w:left w:val="none" w:sz="0" w:space="0" w:color="auto"/>
            <w:bottom w:val="none" w:sz="0" w:space="0" w:color="auto"/>
            <w:right w:val="none" w:sz="0" w:space="0" w:color="auto"/>
          </w:divBdr>
        </w:div>
        <w:div w:id="849756298">
          <w:marLeft w:val="0"/>
          <w:marRight w:val="0"/>
          <w:marTop w:val="120"/>
          <w:marBottom w:val="0"/>
          <w:divBdr>
            <w:top w:val="none" w:sz="0" w:space="0" w:color="auto"/>
            <w:left w:val="none" w:sz="0" w:space="0" w:color="auto"/>
            <w:bottom w:val="none" w:sz="0" w:space="0" w:color="auto"/>
            <w:right w:val="none" w:sz="0" w:space="0" w:color="auto"/>
          </w:divBdr>
        </w:div>
      </w:divsChild>
    </w:div>
    <w:div w:id="767773185">
      <w:bodyDiv w:val="1"/>
      <w:marLeft w:val="0"/>
      <w:marRight w:val="0"/>
      <w:marTop w:val="0"/>
      <w:marBottom w:val="0"/>
      <w:divBdr>
        <w:top w:val="none" w:sz="0" w:space="0" w:color="auto"/>
        <w:left w:val="none" w:sz="0" w:space="0" w:color="auto"/>
        <w:bottom w:val="none" w:sz="0" w:space="0" w:color="auto"/>
        <w:right w:val="none" w:sz="0" w:space="0" w:color="auto"/>
      </w:divBdr>
    </w:div>
    <w:div w:id="996226130">
      <w:bodyDiv w:val="1"/>
      <w:marLeft w:val="0"/>
      <w:marRight w:val="0"/>
      <w:marTop w:val="0"/>
      <w:marBottom w:val="0"/>
      <w:divBdr>
        <w:top w:val="none" w:sz="0" w:space="0" w:color="auto"/>
        <w:left w:val="none" w:sz="0" w:space="0" w:color="auto"/>
        <w:bottom w:val="none" w:sz="0" w:space="0" w:color="auto"/>
        <w:right w:val="none" w:sz="0" w:space="0" w:color="auto"/>
      </w:divBdr>
    </w:div>
    <w:div w:id="1085345683">
      <w:bodyDiv w:val="1"/>
      <w:marLeft w:val="0"/>
      <w:marRight w:val="0"/>
      <w:marTop w:val="0"/>
      <w:marBottom w:val="0"/>
      <w:divBdr>
        <w:top w:val="none" w:sz="0" w:space="0" w:color="auto"/>
        <w:left w:val="none" w:sz="0" w:space="0" w:color="auto"/>
        <w:bottom w:val="none" w:sz="0" w:space="0" w:color="auto"/>
        <w:right w:val="none" w:sz="0" w:space="0" w:color="auto"/>
      </w:divBdr>
    </w:div>
    <w:div w:id="1187213862">
      <w:bodyDiv w:val="1"/>
      <w:marLeft w:val="0"/>
      <w:marRight w:val="0"/>
      <w:marTop w:val="0"/>
      <w:marBottom w:val="0"/>
      <w:divBdr>
        <w:top w:val="none" w:sz="0" w:space="0" w:color="auto"/>
        <w:left w:val="none" w:sz="0" w:space="0" w:color="auto"/>
        <w:bottom w:val="none" w:sz="0" w:space="0" w:color="auto"/>
        <w:right w:val="none" w:sz="0" w:space="0" w:color="auto"/>
      </w:divBdr>
    </w:div>
    <w:div w:id="1305508230">
      <w:bodyDiv w:val="1"/>
      <w:marLeft w:val="0"/>
      <w:marRight w:val="0"/>
      <w:marTop w:val="0"/>
      <w:marBottom w:val="0"/>
      <w:divBdr>
        <w:top w:val="none" w:sz="0" w:space="0" w:color="auto"/>
        <w:left w:val="none" w:sz="0" w:space="0" w:color="auto"/>
        <w:bottom w:val="none" w:sz="0" w:space="0" w:color="auto"/>
        <w:right w:val="none" w:sz="0" w:space="0" w:color="auto"/>
      </w:divBdr>
    </w:div>
    <w:div w:id="1332290600">
      <w:bodyDiv w:val="1"/>
      <w:marLeft w:val="0"/>
      <w:marRight w:val="0"/>
      <w:marTop w:val="0"/>
      <w:marBottom w:val="0"/>
      <w:divBdr>
        <w:top w:val="none" w:sz="0" w:space="0" w:color="auto"/>
        <w:left w:val="none" w:sz="0" w:space="0" w:color="auto"/>
        <w:bottom w:val="none" w:sz="0" w:space="0" w:color="auto"/>
        <w:right w:val="none" w:sz="0" w:space="0" w:color="auto"/>
      </w:divBdr>
    </w:div>
    <w:div w:id="1347251678">
      <w:bodyDiv w:val="1"/>
      <w:marLeft w:val="0"/>
      <w:marRight w:val="0"/>
      <w:marTop w:val="0"/>
      <w:marBottom w:val="0"/>
      <w:divBdr>
        <w:top w:val="none" w:sz="0" w:space="0" w:color="auto"/>
        <w:left w:val="none" w:sz="0" w:space="0" w:color="auto"/>
        <w:bottom w:val="none" w:sz="0" w:space="0" w:color="auto"/>
        <w:right w:val="none" w:sz="0" w:space="0" w:color="auto"/>
      </w:divBdr>
    </w:div>
    <w:div w:id="1540170271">
      <w:bodyDiv w:val="1"/>
      <w:marLeft w:val="0"/>
      <w:marRight w:val="0"/>
      <w:marTop w:val="0"/>
      <w:marBottom w:val="0"/>
      <w:divBdr>
        <w:top w:val="none" w:sz="0" w:space="0" w:color="auto"/>
        <w:left w:val="none" w:sz="0" w:space="0" w:color="auto"/>
        <w:bottom w:val="none" w:sz="0" w:space="0" w:color="auto"/>
        <w:right w:val="none" w:sz="0" w:space="0" w:color="auto"/>
      </w:divBdr>
    </w:div>
    <w:div w:id="1846094127">
      <w:bodyDiv w:val="1"/>
      <w:marLeft w:val="0"/>
      <w:marRight w:val="0"/>
      <w:marTop w:val="0"/>
      <w:marBottom w:val="0"/>
      <w:divBdr>
        <w:top w:val="none" w:sz="0" w:space="0" w:color="auto"/>
        <w:left w:val="none" w:sz="0" w:space="0" w:color="auto"/>
        <w:bottom w:val="none" w:sz="0" w:space="0" w:color="auto"/>
        <w:right w:val="none" w:sz="0" w:space="0" w:color="auto"/>
      </w:divBdr>
    </w:div>
    <w:div w:id="2039087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D095B0144DEC350B22FAE921ACD6A6140CD341C9A07A07F97B34CD48E08407285F4CE07D8F675D2q8H3I" TargetMode="External"/><Relationship Id="rId18" Type="http://schemas.openxmlformats.org/officeDocument/2006/relationships/hyperlink" Target="https://ru.wikipedia.org/wiki/%D0%A8%D0%B0%D1%88%D0%BA%D0%B8" TargetMode="External"/><Relationship Id="rId26" Type="http://schemas.openxmlformats.org/officeDocument/2006/relationships/hyperlink" Target="https://ru.wikipedia.org/wiki/%D0%A0%D0%B5%D0%B9%D1%82%D0%B8%D0%BD%D0%B3_%D0%AD%D0%BB%D0%BE" TargetMode="Externa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ru.wikipedia.org/wiki/%D0%A6%D1%8E%D1%80%D0%B8%D1%8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1D095B0144DEC350B22FAE921ACD6A6143CE30169809A07F97B34CD48E08407285F4CE07D8F671D5q8H0I" TargetMode="External"/><Relationship Id="rId17" Type="http://schemas.openxmlformats.org/officeDocument/2006/relationships/hyperlink" Target="https://ru.wikipedia.org/wiki/%D0%A8%D0%B0%D1%85%D0%BC%D0%B0%D1%82%D1%8B" TargetMode="External"/><Relationship Id="rId25" Type="http://schemas.openxmlformats.org/officeDocument/2006/relationships/hyperlink" Target="https://ru.wikipedia.org/wiki/%D0%9D%D0%BE%D0%BA%D0%B0%D1%83%D1%82-%D1%81%D0%B8%D1%81%D1%82%D0%B5%D0%BC%D0%B0" TargetMode="External"/><Relationship Id="rId33" Type="http://schemas.openxmlformats.org/officeDocument/2006/relationships/footer" Target="footer1.xm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hyperlink" Target="https://ru.wikipedia.org/wiki/%D0%A0%D1%8D%D0%BD%D0%B4%D0%B7%D1%8E" TargetMode="External"/><Relationship Id="rId29" Type="http://schemas.openxmlformats.org/officeDocument/2006/relationships/hyperlink" Target="https://ru.wikipedia.org/wiki/%D0%A1%D0%B8%D1%81%D1%82%D0%B5%D0%BC%D0%B0_%D0%9C%D0%B0%D0%BA-%D0%9C%D0%B0%D0%B3%D0%BE%D0%BD%D0%B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78A9C3CD507E304FDCC79858FF660C0B6774F188279468E9E492C8F40Bp9M" TargetMode="External"/><Relationship Id="rId24" Type="http://schemas.openxmlformats.org/officeDocument/2006/relationships/hyperlink" Target="https://ru.wikipedia.org/wiki/%D0%9A%D1%80%D1%83%D0%B3%D0%BE%D0%B2%D0%B0%D1%8F_%D1%81%D0%B8%D1%81%D1%82%D0%B5%D0%BC%D0%B0"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160306/9bef5033cfb6180c6e620f2064c8d0bd64983814/" TargetMode="External"/><Relationship Id="rId23" Type="http://schemas.openxmlformats.org/officeDocument/2006/relationships/hyperlink" Target="https://ru.wikipedia.org/wiki/1895_%D0%B3%D0%BE%D0%B4" TargetMode="External"/><Relationship Id="rId28" Type="http://schemas.openxmlformats.org/officeDocument/2006/relationships/hyperlink" Target="https://ru.wikipedia.org/wiki/%D0%9A%D0%BE%D1%8D%D1%84%D1%84%D0%B8%D1%86%D0%B8%D0%B5%D0%BD%D1%82_%D0%A1%D0%BE%D0%BB%D0%BA%D0%BE%D1%84%D0%B0" TargetMode="External"/><Relationship Id="rId36" Type="http://schemas.openxmlformats.org/officeDocument/2006/relationships/footer" Target="footer2.xml"/><Relationship Id="rId10" Type="http://schemas.openxmlformats.org/officeDocument/2006/relationships/hyperlink" Target="https://login.consultant.ru/link/?req=doc&amp;base=LAW&amp;n=149243&amp;date=20.06.2019&amp;dst=100028&amp;fld=134" TargetMode="External"/><Relationship Id="rId19" Type="http://schemas.openxmlformats.org/officeDocument/2006/relationships/hyperlink" Target="https://ru.wikipedia.org/wiki/%D0%93%D0%BE" TargetMode="External"/><Relationship Id="rId31" Type="http://schemas.openxmlformats.org/officeDocument/2006/relationships/hyperlink" Target="https://ru.wikipedia.org/wiki/%D0%97%D0%B0%D0%BF%D0%B0%D0%B4%D0%BD%D0%B0%D1%8F_%D0%95%D0%B2%D1%80%D0%BE%D0%BF%D0%B0" TargetMode="External"/><Relationship Id="rId4" Type="http://schemas.openxmlformats.org/officeDocument/2006/relationships/settings" Target="settings.xml"/><Relationship Id="rId9" Type="http://schemas.openxmlformats.org/officeDocument/2006/relationships/hyperlink" Target="file:///C:\Users\Boroznov\Desktop\26&#1072;&#1087;&#1088;19%20&#1085;&#1072;&#1095;&#1072;&#1083;&#1086;%20&#1084;&#1077;&#1090;&#1086;&#1076;&#1080;&#1095;&#1082;&#1072;.docx" TargetMode="External"/><Relationship Id="rId14" Type="http://schemas.openxmlformats.org/officeDocument/2006/relationships/hyperlink" Target="consultantplus://offline/ref=A9B19FE2EBE30F63F7EED7434493F5707BD5D267C8B555CB7AC348FF03020D42D7CEFF681BE6740AOA00O" TargetMode="External"/><Relationship Id="rId22" Type="http://schemas.openxmlformats.org/officeDocument/2006/relationships/hyperlink" Target="https://ru.wikipedia.org/wiki/%D0%A8%D0%B2%D0%B5%D0%B9%D1%86%D0%B0%D1%80%D0%B8%D1%8F" TargetMode="External"/><Relationship Id="rId27" Type="http://schemas.openxmlformats.org/officeDocument/2006/relationships/hyperlink" Target="https://ru.wikipedia.org/wiki/%D0%9A%D0%BE%D1%8D%D1%84%D1%84%D0%B8%D1%86%D0%B8%D0%B5%D0%BD%D1%82_%D0%91%D1%83%D1%85%D0%B3%D0%BE%D0%BB%D1%8C%D1%86%D0%B0" TargetMode="External"/><Relationship Id="rId30" Type="http://schemas.openxmlformats.org/officeDocument/2006/relationships/hyperlink" Target="https://ru.wikipedia.org/wiki/%D0%A1%D0%BE%D1%84%D0%B8%D0%B9%D1%81%D0%BA%D0%B8%D0%B5_%D0%BF%D1%80%D0%B0%D0%B2%D0%B8%D0%BB%D0%B0" TargetMode="External"/><Relationship Id="rId35"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92567-ADC4-4C7E-8A62-4E8949C2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77</Pages>
  <Words>25548</Words>
  <Characters>145628</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Boroznov</dc:creator>
  <cp:keywords/>
  <cp:lastModifiedBy>Денис</cp:lastModifiedBy>
  <cp:revision>136</cp:revision>
  <cp:lastPrinted>2019-07-16T11:21:00Z</cp:lastPrinted>
  <dcterms:created xsi:type="dcterms:W3CDTF">2019-07-09T14:33:00Z</dcterms:created>
  <dcterms:modified xsi:type="dcterms:W3CDTF">2019-07-17T06:55:00Z</dcterms:modified>
</cp:coreProperties>
</file>